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06.06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 w:rsidR="008161A3" w:rsidRPr="00B5151B">
        <w:rPr>
          <w:rFonts w:ascii="Times New Roman" w:hAnsi="Times New Roman"/>
          <w:sz w:val="24"/>
          <w:szCs w:val="24"/>
        </w:rPr>
        <w:t>1</w:t>
      </w:r>
      <w:r w:rsidRPr="00B5151B">
        <w:rPr>
          <w:rFonts w:ascii="Times New Roman" w:hAnsi="Times New Roman"/>
          <w:sz w:val="24"/>
          <w:szCs w:val="24"/>
        </w:rPr>
        <w:t>6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B5151B" w:rsidRPr="00B5151B" w:rsidRDefault="00B5151B" w:rsidP="00B5151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2"/>
          <w:sz w:val="26"/>
          <w:szCs w:val="26"/>
        </w:rPr>
      </w:pPr>
      <w:r w:rsidRPr="00B5151B">
        <w:rPr>
          <w:rFonts w:ascii="Times New Roman" w:hAnsi="Times New Roman" w:cs="Times New Roman"/>
          <w:spacing w:val="-12"/>
          <w:sz w:val="26"/>
          <w:szCs w:val="26"/>
        </w:rPr>
        <w:t>Во исполнение поручения прокуратуры республики прокуратурой района проведена проверка исполнения законодательства об охране здоровья граждан.</w:t>
      </w:r>
    </w:p>
    <w:p w:rsidR="00B5151B" w:rsidRPr="00B5151B" w:rsidRDefault="00B5151B" w:rsidP="00B5151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2"/>
          <w:sz w:val="26"/>
          <w:szCs w:val="26"/>
        </w:rPr>
      </w:pPr>
      <w:r w:rsidRPr="00B5151B">
        <w:rPr>
          <w:rFonts w:ascii="Times New Roman" w:hAnsi="Times New Roman" w:cs="Times New Roman"/>
          <w:spacing w:val="-12"/>
          <w:sz w:val="26"/>
          <w:szCs w:val="26"/>
        </w:rPr>
        <w:t>На территории Темниковского муниципального района Республики Мордовия  осуществляет деятельность ГБУЗ РМ «Темниковская районная больница имени А.И. Р</w:t>
      </w:r>
      <w:r w:rsidRPr="00B5151B">
        <w:rPr>
          <w:rFonts w:ascii="Times New Roman" w:hAnsi="Times New Roman" w:cs="Times New Roman"/>
          <w:spacing w:val="-12"/>
          <w:sz w:val="26"/>
          <w:szCs w:val="26"/>
        </w:rPr>
        <w:t>у</w:t>
      </w:r>
      <w:r w:rsidRPr="00B5151B">
        <w:rPr>
          <w:rFonts w:ascii="Times New Roman" w:hAnsi="Times New Roman" w:cs="Times New Roman"/>
          <w:spacing w:val="-12"/>
          <w:sz w:val="26"/>
          <w:szCs w:val="26"/>
        </w:rPr>
        <w:t>дявского», а также 2 аптечных пункт</w:t>
      </w:r>
      <w:proofErr w:type="gramStart"/>
      <w:r w:rsidRPr="00B5151B">
        <w:rPr>
          <w:rFonts w:ascii="Times New Roman" w:hAnsi="Times New Roman" w:cs="Times New Roman"/>
          <w:spacing w:val="-12"/>
          <w:sz w:val="26"/>
          <w:szCs w:val="26"/>
        </w:rPr>
        <w:t>а ООО</w:t>
      </w:r>
      <w:proofErr w:type="gramEnd"/>
      <w:r w:rsidRPr="00B5151B">
        <w:rPr>
          <w:rFonts w:ascii="Times New Roman" w:hAnsi="Times New Roman" w:cs="Times New Roman"/>
          <w:spacing w:val="-12"/>
          <w:sz w:val="26"/>
          <w:szCs w:val="26"/>
        </w:rPr>
        <w:t xml:space="preserve"> «Здоровье», 1 аптечный пункт ГУП РМ «Фармация» и 1 аптечный пункт «Вита» ООО «Рона».</w:t>
      </w:r>
    </w:p>
    <w:p w:rsidR="00B5151B" w:rsidRPr="00B5151B" w:rsidRDefault="00B5151B" w:rsidP="00B5151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2"/>
          <w:sz w:val="26"/>
          <w:szCs w:val="26"/>
        </w:rPr>
      </w:pPr>
      <w:r w:rsidRPr="00B5151B">
        <w:rPr>
          <w:rFonts w:ascii="Times New Roman" w:hAnsi="Times New Roman" w:cs="Times New Roman"/>
          <w:spacing w:val="-12"/>
          <w:sz w:val="26"/>
          <w:szCs w:val="26"/>
        </w:rPr>
        <w:t>Обеспечение лекарственными средствами и медицинскими изделиями ГБУЗ РМ «Темниковская районная больница имени А.И. Рудявского», осуществляется путем з</w:t>
      </w:r>
      <w:r w:rsidRPr="00B5151B">
        <w:rPr>
          <w:rFonts w:ascii="Times New Roman" w:hAnsi="Times New Roman" w:cs="Times New Roman"/>
          <w:spacing w:val="-12"/>
          <w:sz w:val="26"/>
          <w:szCs w:val="26"/>
        </w:rPr>
        <w:t>а</w:t>
      </w:r>
      <w:r w:rsidRPr="00B5151B">
        <w:rPr>
          <w:rFonts w:ascii="Times New Roman" w:hAnsi="Times New Roman" w:cs="Times New Roman"/>
          <w:spacing w:val="-12"/>
          <w:sz w:val="26"/>
          <w:szCs w:val="26"/>
        </w:rPr>
        <w:t>ключения типовых договоров на закупку указанных изделий и средств. Последующее распределение лекарственных средств и медицинских изделий осуществляется путем до</w:t>
      </w:r>
      <w:r w:rsidRPr="00B5151B">
        <w:rPr>
          <w:rFonts w:ascii="Times New Roman" w:hAnsi="Times New Roman" w:cs="Times New Roman"/>
          <w:spacing w:val="-12"/>
          <w:sz w:val="26"/>
          <w:szCs w:val="26"/>
        </w:rPr>
        <w:t>с</w:t>
      </w:r>
      <w:r w:rsidRPr="00B5151B">
        <w:rPr>
          <w:rFonts w:ascii="Times New Roman" w:hAnsi="Times New Roman" w:cs="Times New Roman"/>
          <w:spacing w:val="-12"/>
          <w:sz w:val="26"/>
          <w:szCs w:val="26"/>
        </w:rPr>
        <w:t>тавления в фельдшерские акушерские пункты сельских поселений.</w:t>
      </w:r>
    </w:p>
    <w:p w:rsidR="00B5151B" w:rsidRPr="00B5151B" w:rsidRDefault="00B5151B" w:rsidP="00B5151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2"/>
          <w:sz w:val="26"/>
          <w:szCs w:val="26"/>
        </w:rPr>
      </w:pPr>
      <w:r w:rsidRPr="00B5151B">
        <w:rPr>
          <w:rFonts w:ascii="Times New Roman" w:hAnsi="Times New Roman" w:cs="Times New Roman"/>
          <w:spacing w:val="-12"/>
          <w:sz w:val="26"/>
          <w:szCs w:val="26"/>
        </w:rPr>
        <w:t>Прокуратурой района в марте 2019 года проведена проверка ГБУЗ РМ «Темнико</w:t>
      </w:r>
      <w:r w:rsidRPr="00B5151B">
        <w:rPr>
          <w:rFonts w:ascii="Times New Roman" w:hAnsi="Times New Roman" w:cs="Times New Roman"/>
          <w:spacing w:val="-12"/>
          <w:sz w:val="26"/>
          <w:szCs w:val="26"/>
        </w:rPr>
        <w:t>в</w:t>
      </w:r>
      <w:r w:rsidRPr="00B5151B">
        <w:rPr>
          <w:rFonts w:ascii="Times New Roman" w:hAnsi="Times New Roman" w:cs="Times New Roman"/>
          <w:spacing w:val="-12"/>
          <w:sz w:val="26"/>
          <w:szCs w:val="26"/>
        </w:rPr>
        <w:t>ская районная больница имени А.И. Рудявского» в части обеспечения лекарственными препаратами детей до 3-х лет</w:t>
      </w:r>
      <w:proofErr w:type="gramStart"/>
      <w:r w:rsidRPr="00B5151B">
        <w:rPr>
          <w:rFonts w:ascii="Times New Roman" w:hAnsi="Times New Roman" w:cs="Times New Roman"/>
          <w:spacing w:val="-12"/>
          <w:sz w:val="26"/>
          <w:szCs w:val="26"/>
        </w:rPr>
        <w:t>.</w:t>
      </w:r>
      <w:proofErr w:type="gramEnd"/>
      <w:r w:rsidRPr="00B5151B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proofErr w:type="gramStart"/>
      <w:r w:rsidRPr="00B5151B">
        <w:rPr>
          <w:rFonts w:ascii="Times New Roman" w:hAnsi="Times New Roman" w:cs="Times New Roman"/>
          <w:spacing w:val="-12"/>
          <w:sz w:val="26"/>
          <w:szCs w:val="26"/>
        </w:rPr>
        <w:t>в</w:t>
      </w:r>
      <w:proofErr w:type="gramEnd"/>
      <w:r w:rsidRPr="00B5151B">
        <w:rPr>
          <w:rFonts w:ascii="Times New Roman" w:hAnsi="Times New Roman" w:cs="Times New Roman"/>
          <w:spacing w:val="-12"/>
          <w:sz w:val="26"/>
          <w:szCs w:val="26"/>
        </w:rPr>
        <w:t>ыявлены случаи, когда вопреки требованиями законод</w:t>
      </w:r>
      <w:r w:rsidRPr="00B5151B">
        <w:rPr>
          <w:rFonts w:ascii="Times New Roman" w:hAnsi="Times New Roman" w:cs="Times New Roman"/>
          <w:spacing w:val="-12"/>
          <w:sz w:val="26"/>
          <w:szCs w:val="26"/>
        </w:rPr>
        <w:t>а</w:t>
      </w:r>
      <w:r w:rsidRPr="00B5151B">
        <w:rPr>
          <w:rFonts w:ascii="Times New Roman" w:hAnsi="Times New Roman" w:cs="Times New Roman"/>
          <w:spacing w:val="-12"/>
          <w:sz w:val="26"/>
          <w:szCs w:val="26"/>
        </w:rPr>
        <w:t>тельства участковым врачом педиатром требуемые препараты не назначаются, рецепты не выписывались. Кроме того, выявлены факты необеспечения граждан лекарственными средствами для лечения заболеваний, включенных в перечень социально-значимых заб</w:t>
      </w:r>
      <w:r w:rsidRPr="00B5151B">
        <w:rPr>
          <w:rFonts w:ascii="Times New Roman" w:hAnsi="Times New Roman" w:cs="Times New Roman"/>
          <w:spacing w:val="-12"/>
          <w:sz w:val="26"/>
          <w:szCs w:val="26"/>
        </w:rPr>
        <w:t>о</w:t>
      </w:r>
      <w:r w:rsidRPr="00B5151B">
        <w:rPr>
          <w:rFonts w:ascii="Times New Roman" w:hAnsi="Times New Roman" w:cs="Times New Roman"/>
          <w:spacing w:val="-12"/>
          <w:sz w:val="26"/>
          <w:szCs w:val="26"/>
        </w:rPr>
        <w:t>леваний, а также лекарственными препаратами для лечения заболеваний, включенных в перечень жизнеугрожающих и хронических прогрессирующих редких (орфанных) заболеваний, приводящих к сокращению продолжительности жизни гражданина или инвали</w:t>
      </w:r>
      <w:r w:rsidRPr="00B5151B">
        <w:rPr>
          <w:rFonts w:ascii="Times New Roman" w:hAnsi="Times New Roman" w:cs="Times New Roman"/>
          <w:spacing w:val="-12"/>
          <w:sz w:val="26"/>
          <w:szCs w:val="26"/>
        </w:rPr>
        <w:t>д</w:t>
      </w:r>
      <w:r w:rsidRPr="00B5151B">
        <w:rPr>
          <w:rFonts w:ascii="Times New Roman" w:hAnsi="Times New Roman" w:cs="Times New Roman"/>
          <w:spacing w:val="-12"/>
          <w:sz w:val="26"/>
          <w:szCs w:val="26"/>
        </w:rPr>
        <w:t xml:space="preserve">ности. </w:t>
      </w:r>
    </w:p>
    <w:p w:rsidR="00B5151B" w:rsidRPr="00B5151B" w:rsidRDefault="00B5151B" w:rsidP="00B5151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2"/>
          <w:sz w:val="26"/>
          <w:szCs w:val="26"/>
        </w:rPr>
      </w:pPr>
      <w:r w:rsidRPr="00B5151B">
        <w:rPr>
          <w:rFonts w:ascii="Times New Roman" w:hAnsi="Times New Roman" w:cs="Times New Roman"/>
          <w:spacing w:val="-12"/>
          <w:sz w:val="26"/>
          <w:szCs w:val="26"/>
        </w:rPr>
        <w:t>Для устранения нарушений прокуратурой района в адрес главного врача ГБУЗ РМ «Темниковская районная больница имени А.И. Рудявского» внесено представление.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B5151B" w:rsidRP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B5151B" w:rsidRDefault="00B5151B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B5151B">
        <w:rPr>
          <w:rFonts w:ascii="Times New Roman" w:hAnsi="Times New Roman" w:cs="Times New Roman"/>
          <w:sz w:val="24"/>
          <w:szCs w:val="24"/>
        </w:rPr>
        <w:t xml:space="preserve"> 16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B5151B">
        <w:rPr>
          <w:rFonts w:ascii="Times New Roman" w:hAnsi="Times New Roman" w:cs="Times New Roman"/>
          <w:sz w:val="24"/>
          <w:szCs w:val="24"/>
        </w:rPr>
        <w:t>06.06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6726ED" w:rsidRPr="00873067" w:rsidRDefault="006726ED" w:rsidP="006726ED">
      <w:pPr>
        <w:rPr>
          <w:rFonts w:ascii="Times New Roman" w:hAnsi="Times New Roman" w:cs="Times New Roman"/>
          <w:sz w:val="24"/>
          <w:szCs w:val="24"/>
        </w:rPr>
      </w:pPr>
    </w:p>
    <w:p w:rsidR="006726ED" w:rsidRPr="00873067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73067">
        <w:rPr>
          <w:rFonts w:ascii="Times New Roman" w:hAnsi="Times New Roman" w:cs="Times New Roman"/>
          <w:sz w:val="24"/>
          <w:szCs w:val="24"/>
        </w:rPr>
        <w:br w:type="page"/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600DA"/>
    <w:rsid w:val="002E1484"/>
    <w:rsid w:val="005B006E"/>
    <w:rsid w:val="00605F5D"/>
    <w:rsid w:val="006726ED"/>
    <w:rsid w:val="00712CDF"/>
    <w:rsid w:val="007B47CC"/>
    <w:rsid w:val="008161A3"/>
    <w:rsid w:val="00873067"/>
    <w:rsid w:val="008C4C7D"/>
    <w:rsid w:val="00944E0D"/>
    <w:rsid w:val="009F1647"/>
    <w:rsid w:val="00B5151B"/>
    <w:rsid w:val="00B60166"/>
    <w:rsid w:val="00D4347F"/>
    <w:rsid w:val="00E43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338</Words>
  <Characters>1931</Characters>
  <Application>Microsoft Office Word</Application>
  <DocSecurity>0</DocSecurity>
  <Lines>16</Lines>
  <Paragraphs>4</Paragraphs>
  <ScaleCrop>false</ScaleCrop>
  <Company/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2019-06-06T05:43:00Z</cp:lastPrinted>
  <dcterms:created xsi:type="dcterms:W3CDTF">2017-06-30T13:04:00Z</dcterms:created>
  <dcterms:modified xsi:type="dcterms:W3CDTF">2019-06-06T05:44:00Z</dcterms:modified>
</cp:coreProperties>
</file>