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B09" w:rsidRPr="005E4DEE" w:rsidRDefault="007B6B09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7B6B09" w:rsidRPr="00B446BC" w:rsidRDefault="007B6B09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7B6B09" w:rsidRPr="00B446BC" w:rsidRDefault="007B6B09" w:rsidP="004B732C">
      <w:pPr>
        <w:ind w:firstLine="709"/>
        <w:jc w:val="both"/>
        <w:rPr>
          <w:b/>
          <w:sz w:val="28"/>
          <w:szCs w:val="28"/>
        </w:rPr>
      </w:pPr>
    </w:p>
    <w:p w:rsidR="007B6B09" w:rsidRDefault="007B6B09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7B6B09" w:rsidRPr="00B446BC" w:rsidRDefault="007B6B09" w:rsidP="004B732C">
      <w:pPr>
        <w:ind w:firstLine="709"/>
        <w:jc w:val="both"/>
        <w:rPr>
          <w:b/>
          <w:sz w:val="28"/>
          <w:szCs w:val="28"/>
        </w:rPr>
      </w:pPr>
    </w:p>
    <w:p w:rsidR="007B6B09" w:rsidRPr="00B446BC" w:rsidRDefault="007B6B0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7B6B09" w:rsidRPr="00B446BC" w:rsidRDefault="007B6B0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7B6B09" w:rsidRPr="00B446BC" w:rsidRDefault="007B6B0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7B6B09" w:rsidRPr="00B446BC" w:rsidRDefault="007B6B0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7B6B09" w:rsidRPr="00B446BC" w:rsidRDefault="007B6B09" w:rsidP="004B732C">
      <w:pPr>
        <w:ind w:firstLine="709"/>
        <w:jc w:val="both"/>
        <w:rPr>
          <w:b/>
          <w:sz w:val="28"/>
          <w:szCs w:val="28"/>
        </w:rPr>
      </w:pPr>
    </w:p>
    <w:p w:rsidR="007B6B09" w:rsidRPr="00CD3A96" w:rsidRDefault="007B6B09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CD3A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июля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30</w:t>
      </w:r>
    </w:p>
    <w:p w:rsidR="007B6B09" w:rsidRDefault="007B6B09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7B6B09" w:rsidRDefault="007B6B09" w:rsidP="00D1686E">
      <w:pPr>
        <w:ind w:firstLine="720"/>
        <w:jc w:val="both"/>
        <w:rPr>
          <w:sz w:val="28"/>
          <w:szCs w:val="28"/>
        </w:rPr>
      </w:pPr>
    </w:p>
    <w:p w:rsidR="007B6B09" w:rsidRPr="000329D9" w:rsidRDefault="007B6B09" w:rsidP="00D2521C">
      <w:pPr>
        <w:ind w:firstLine="709"/>
        <w:jc w:val="both"/>
        <w:outlineLvl w:val="0"/>
        <w:rPr>
          <w:b/>
          <w:bCs/>
          <w:kern w:val="36"/>
          <w:sz w:val="28"/>
          <w:szCs w:val="28"/>
        </w:rPr>
      </w:pPr>
      <w:r w:rsidRPr="000329D9">
        <w:rPr>
          <w:b/>
          <w:bCs/>
          <w:kern w:val="36"/>
          <w:sz w:val="28"/>
          <w:szCs w:val="28"/>
        </w:rPr>
        <w:t>Информация по  справкам малоимущим семьям на питание в школе.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Государственное казенное учреждение «Социальная защита населения по Темниковскому району РМ» напоминает, что в связи с приближением начала нового учебного 2019- 2020 года, необходимо предоставить пакет документов для подтве</w:t>
      </w:r>
      <w:r w:rsidRPr="000329D9">
        <w:rPr>
          <w:sz w:val="28"/>
          <w:szCs w:val="28"/>
        </w:rPr>
        <w:t>р</w:t>
      </w:r>
      <w:r w:rsidRPr="000329D9">
        <w:rPr>
          <w:sz w:val="28"/>
          <w:szCs w:val="28"/>
        </w:rPr>
        <w:t xml:space="preserve">ждения статуса малоимущей семьи.  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Получателями государственной услуги по признанию семьи малоимущей с последующей выдачей справки являются родители (законные представители) об</w:t>
      </w:r>
      <w:r w:rsidRPr="000329D9">
        <w:rPr>
          <w:sz w:val="28"/>
          <w:szCs w:val="28"/>
        </w:rPr>
        <w:t>у</w:t>
      </w:r>
      <w:r w:rsidRPr="000329D9">
        <w:rPr>
          <w:sz w:val="28"/>
          <w:szCs w:val="28"/>
        </w:rPr>
        <w:t>чающихся в общеобразовательных организациях и обучающиеся, осваивающие пр</w:t>
      </w:r>
      <w:r w:rsidRPr="000329D9">
        <w:rPr>
          <w:sz w:val="28"/>
          <w:szCs w:val="28"/>
        </w:rPr>
        <w:t>о</w:t>
      </w:r>
      <w:r w:rsidRPr="000329D9">
        <w:rPr>
          <w:sz w:val="28"/>
          <w:szCs w:val="28"/>
        </w:rPr>
        <w:t>граммы подготовки квалифицированных рабочих (служащих), среднедушевой доход семьи которых ниже величины прожиточного минимума, установленного в Респу</w:t>
      </w:r>
      <w:r w:rsidRPr="000329D9">
        <w:rPr>
          <w:sz w:val="28"/>
          <w:szCs w:val="28"/>
        </w:rPr>
        <w:t>б</w:t>
      </w:r>
      <w:r w:rsidRPr="000329D9">
        <w:rPr>
          <w:sz w:val="28"/>
          <w:szCs w:val="28"/>
        </w:rPr>
        <w:t>лике Мордовия для детей на дату обращения (далее − обучающиеся, получатели г</w:t>
      </w:r>
      <w:r w:rsidRPr="000329D9">
        <w:rPr>
          <w:sz w:val="28"/>
          <w:szCs w:val="28"/>
        </w:rPr>
        <w:t>о</w:t>
      </w:r>
      <w:r w:rsidRPr="000329D9">
        <w:rPr>
          <w:sz w:val="28"/>
          <w:szCs w:val="28"/>
        </w:rPr>
        <w:t>сударственной услуги, заинтересованные лица, заявители).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На основании «Административного регламента Министерства социальной з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щиты, труда и занятости населения Республики Мордовия по предоставлению гос</w:t>
      </w:r>
      <w:r w:rsidRPr="000329D9">
        <w:rPr>
          <w:sz w:val="28"/>
          <w:szCs w:val="28"/>
        </w:rPr>
        <w:t>у</w:t>
      </w:r>
      <w:r w:rsidRPr="000329D9">
        <w:rPr>
          <w:sz w:val="28"/>
          <w:szCs w:val="28"/>
        </w:rPr>
        <w:t>дарственной услуги по признанию семьи малоимущей с последующей выдачей справки для предоставления бесплатного питания в государственных образовател</w:t>
      </w:r>
      <w:r w:rsidRPr="000329D9">
        <w:rPr>
          <w:sz w:val="28"/>
          <w:szCs w:val="28"/>
        </w:rPr>
        <w:t>ь</w:t>
      </w:r>
      <w:r w:rsidRPr="000329D9">
        <w:rPr>
          <w:sz w:val="28"/>
          <w:szCs w:val="28"/>
        </w:rPr>
        <w:t>ных организациях Республики Мордовия и муниципальных образовательных орг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низациях», родителю (законному представителю) для получения государственной услуги необходимо обратиться в Государственное казенное учреждение «Социал</w:t>
      </w:r>
      <w:r w:rsidRPr="000329D9">
        <w:rPr>
          <w:sz w:val="28"/>
          <w:szCs w:val="28"/>
        </w:rPr>
        <w:t>ь</w:t>
      </w:r>
      <w:r w:rsidRPr="000329D9">
        <w:rPr>
          <w:sz w:val="28"/>
          <w:szCs w:val="28"/>
        </w:rPr>
        <w:t xml:space="preserve">ная защита населения по  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Темниковскому району Республики Мордовия» со следующими документами: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1) заявление;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2) копия документа, удостоверяющего личность;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3) копии документов, подтверждающих правовые основания отнесения лиц, проживающих совместно с заявителем по месту жительства, к членам его семьи (свидетельство о государственной регистрации актов гражданского состояния: з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ключение брака, расторжение брака, рождение ребенка, усыновление (удочерение), установление отцовства; решение суда о признании гражданина членом семьи за</w:t>
      </w:r>
      <w:r w:rsidRPr="000329D9">
        <w:rPr>
          <w:sz w:val="28"/>
          <w:szCs w:val="28"/>
        </w:rPr>
        <w:t>я</w:t>
      </w:r>
      <w:r w:rsidRPr="000329D9">
        <w:rPr>
          <w:sz w:val="28"/>
          <w:szCs w:val="28"/>
        </w:rPr>
        <w:t>вителя);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sub_10205"/>
      <w:bookmarkEnd w:id="0"/>
      <w:r w:rsidRPr="000329D9">
        <w:rPr>
          <w:sz w:val="28"/>
          <w:szCs w:val="28"/>
        </w:rPr>
        <w:t>4) справка, подтверждающая обучение ребенка в общеобразовательной орг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низации;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5) сведения о доходах всех членов семьи за 12 месяцев, предшествующих м</w:t>
      </w:r>
      <w:r w:rsidRPr="000329D9">
        <w:rPr>
          <w:sz w:val="28"/>
          <w:szCs w:val="28"/>
        </w:rPr>
        <w:t>е</w:t>
      </w:r>
      <w:r w:rsidRPr="000329D9">
        <w:rPr>
          <w:sz w:val="28"/>
          <w:szCs w:val="28"/>
        </w:rPr>
        <w:t>сяцу, в котором предоставляется государственная услуга (в случае, если в составе семьи есть неработающий (щие) гражданин (граждане), предоставляется копия его (их) трудовой книжки).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Среднедушевой доход семьи для предоставления государственной услуги и</w:t>
      </w:r>
      <w:r w:rsidRPr="000329D9">
        <w:rPr>
          <w:sz w:val="28"/>
          <w:szCs w:val="28"/>
        </w:rPr>
        <w:t>с</w:t>
      </w:r>
      <w:r w:rsidRPr="000329D9">
        <w:rPr>
          <w:sz w:val="28"/>
          <w:szCs w:val="28"/>
        </w:rPr>
        <w:t>числяется в соответствии с Порядком учета и исчисления величины среднедушевого дохода, дающего право на получение ежемесячного пособия на ребенка в Республ</w:t>
      </w:r>
      <w:r w:rsidRPr="000329D9">
        <w:rPr>
          <w:sz w:val="28"/>
          <w:szCs w:val="28"/>
        </w:rPr>
        <w:t>и</w:t>
      </w:r>
      <w:r w:rsidRPr="000329D9">
        <w:rPr>
          <w:sz w:val="28"/>
          <w:szCs w:val="28"/>
        </w:rPr>
        <w:t xml:space="preserve">ке Мордовия, утвержденным постановлением Правительства Республики Мордовия от 28 декабря </w:t>
      </w:r>
      <w:smartTag w:uri="urn:schemas-microsoft-com:office:smarttags" w:element="metricconverter">
        <w:smartTagPr>
          <w:attr w:name="ProductID" w:val="2004 г"/>
        </w:smartTagPr>
        <w:r w:rsidRPr="000329D9">
          <w:rPr>
            <w:sz w:val="28"/>
            <w:szCs w:val="28"/>
          </w:rPr>
          <w:t>2004 г</w:t>
        </w:r>
      </w:smartTag>
      <w:r w:rsidRPr="000329D9">
        <w:rPr>
          <w:sz w:val="28"/>
          <w:szCs w:val="28"/>
        </w:rPr>
        <w:t>. № 478 «О мерах по реализации Закона Республики Мордовия «О мерах социальной поддержки отдельных категорий населения, проживающего в Республике Мордовия».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Если представленные копии указанных в настоящем пункте документов нот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риально не засвидетельствованы, то вместе с копиями представляются оригиналы документов.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Государственные учреждения в установленном порядке самостоятельно з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прашивают в органах, осуществляющих пенсионное обеспечение, налоговых орг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нах или органах службы занятости, которые участвуют в предоставлении государс</w:t>
      </w:r>
      <w:r w:rsidRPr="000329D9">
        <w:rPr>
          <w:sz w:val="28"/>
          <w:szCs w:val="28"/>
        </w:rPr>
        <w:t>т</w:t>
      </w:r>
      <w:r w:rsidRPr="000329D9">
        <w:rPr>
          <w:sz w:val="28"/>
          <w:szCs w:val="28"/>
        </w:rPr>
        <w:t>венных услуг и в распоряжении которых должны находиться в соответствии с но</w:t>
      </w:r>
      <w:r w:rsidRPr="000329D9">
        <w:rPr>
          <w:sz w:val="28"/>
          <w:szCs w:val="28"/>
        </w:rPr>
        <w:t>р</w:t>
      </w:r>
      <w:r w:rsidRPr="000329D9">
        <w:rPr>
          <w:sz w:val="28"/>
          <w:szCs w:val="28"/>
        </w:rPr>
        <w:t>мативными правовыми актами Российской Федерации, нормативными правовыми актами Республики Мордовия следующие документы (содержащиеся в них свед</w:t>
      </w:r>
      <w:r w:rsidRPr="000329D9">
        <w:rPr>
          <w:sz w:val="28"/>
          <w:szCs w:val="28"/>
        </w:rPr>
        <w:t>е</w:t>
      </w:r>
      <w:r w:rsidRPr="000329D9">
        <w:rPr>
          <w:sz w:val="28"/>
          <w:szCs w:val="28"/>
        </w:rPr>
        <w:t>ния):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1) справка о размере социальных выплат застрахованного лица (в том числе пенсий);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2) выписка из Единого государственного реестра индивидуальных предпр</w:t>
      </w:r>
      <w:r w:rsidRPr="000329D9">
        <w:rPr>
          <w:sz w:val="28"/>
          <w:szCs w:val="28"/>
        </w:rPr>
        <w:t>и</w:t>
      </w:r>
      <w:r w:rsidRPr="000329D9">
        <w:rPr>
          <w:sz w:val="28"/>
          <w:szCs w:val="28"/>
        </w:rPr>
        <w:t>нимателей;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3) сведения о нахождении гражданина на регистрационном учете в государс</w:t>
      </w:r>
      <w:r w:rsidRPr="000329D9">
        <w:rPr>
          <w:sz w:val="28"/>
          <w:szCs w:val="28"/>
        </w:rPr>
        <w:t>т</w:t>
      </w:r>
      <w:r w:rsidRPr="000329D9">
        <w:rPr>
          <w:sz w:val="28"/>
          <w:szCs w:val="28"/>
        </w:rPr>
        <w:t>венном учреждении службы занятости населения в целях поиска подходящей раб</w:t>
      </w:r>
      <w:r w:rsidRPr="000329D9">
        <w:rPr>
          <w:sz w:val="28"/>
          <w:szCs w:val="28"/>
        </w:rPr>
        <w:t>о</w:t>
      </w:r>
      <w:r w:rsidRPr="000329D9">
        <w:rPr>
          <w:sz w:val="28"/>
          <w:szCs w:val="28"/>
        </w:rPr>
        <w:t>ты в качестве ищущего работу и признанного безработным, о назначенных безр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ботному гражданину социальных выплатах.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Заявители вправе представить документы, указанные в настоящем пункте с</w:t>
      </w:r>
      <w:r w:rsidRPr="000329D9">
        <w:rPr>
          <w:sz w:val="28"/>
          <w:szCs w:val="28"/>
        </w:rPr>
        <w:t>а</w:t>
      </w:r>
      <w:r w:rsidRPr="000329D9">
        <w:rPr>
          <w:sz w:val="28"/>
          <w:szCs w:val="28"/>
        </w:rPr>
        <w:t>мостоятельно.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Общий срок предоставления государственной услуги составляет не более 10 дней со дня регистрации заявления (с момента обращения).</w:t>
      </w:r>
    </w:p>
    <w:p w:rsidR="007B6B09" w:rsidRPr="000329D9" w:rsidRDefault="007B6B09" w:rsidP="00D2521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9D9">
        <w:rPr>
          <w:sz w:val="28"/>
          <w:szCs w:val="28"/>
        </w:rPr>
        <w:t>По всем интересующим вопросам обращаться в Государственное казенное у</w:t>
      </w:r>
      <w:r w:rsidRPr="000329D9">
        <w:rPr>
          <w:sz w:val="28"/>
          <w:szCs w:val="28"/>
        </w:rPr>
        <w:t>ч</w:t>
      </w:r>
      <w:r w:rsidRPr="000329D9">
        <w:rPr>
          <w:sz w:val="28"/>
          <w:szCs w:val="28"/>
        </w:rPr>
        <w:t>реждение «Социальная защита населения по Темниковскому району Республики Мордовия», расположенного по адресу: РМ, г. Темников, ул. Карла Маркса, д.2, т</w:t>
      </w:r>
      <w:r w:rsidRPr="000329D9">
        <w:rPr>
          <w:sz w:val="28"/>
          <w:szCs w:val="28"/>
        </w:rPr>
        <w:t>е</w:t>
      </w:r>
      <w:r w:rsidRPr="000329D9">
        <w:rPr>
          <w:sz w:val="28"/>
          <w:szCs w:val="28"/>
        </w:rPr>
        <w:t>лефон для справок: 2-18-87, 2-40-88.</w:t>
      </w:r>
    </w:p>
    <w:p w:rsidR="007B6B09" w:rsidRDefault="007B6B09" w:rsidP="00D2521C">
      <w:pPr>
        <w:jc w:val="both"/>
        <w:rPr>
          <w:sz w:val="28"/>
          <w:szCs w:val="28"/>
        </w:rPr>
      </w:pPr>
    </w:p>
    <w:p w:rsidR="007B6B09" w:rsidRDefault="007B6B09" w:rsidP="00D2521C">
      <w:pPr>
        <w:jc w:val="both"/>
        <w:rPr>
          <w:b/>
          <w:sz w:val="28"/>
          <w:szCs w:val="28"/>
        </w:rPr>
      </w:pPr>
    </w:p>
    <w:p w:rsidR="007B6B09" w:rsidRPr="00BD46B1" w:rsidRDefault="007B6B09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10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Pr="00BD46B1">
        <w:rPr>
          <w:b/>
          <w:sz w:val="28"/>
          <w:szCs w:val="28"/>
        </w:rPr>
        <w:t>.2019 года.</w:t>
      </w:r>
    </w:p>
    <w:p w:rsidR="007B6B09" w:rsidRPr="00BD46B1" w:rsidRDefault="007B6B09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7B6B09" w:rsidRPr="00BD46B1" w:rsidRDefault="007B6B09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7B6B09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C26EF"/>
    <w:rsid w:val="000C6A14"/>
    <w:rsid w:val="00100593"/>
    <w:rsid w:val="00124197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B19"/>
    <w:rsid w:val="00254340"/>
    <w:rsid w:val="00283954"/>
    <w:rsid w:val="00291C24"/>
    <w:rsid w:val="00294C2D"/>
    <w:rsid w:val="002C2748"/>
    <w:rsid w:val="002F0D13"/>
    <w:rsid w:val="002F17ED"/>
    <w:rsid w:val="002F49CB"/>
    <w:rsid w:val="00300083"/>
    <w:rsid w:val="00303ABD"/>
    <w:rsid w:val="00314FAD"/>
    <w:rsid w:val="00317F20"/>
    <w:rsid w:val="0032302A"/>
    <w:rsid w:val="00347D72"/>
    <w:rsid w:val="003542EB"/>
    <w:rsid w:val="003654E7"/>
    <w:rsid w:val="00366B9F"/>
    <w:rsid w:val="00372F22"/>
    <w:rsid w:val="003C08AA"/>
    <w:rsid w:val="003D10D9"/>
    <w:rsid w:val="003D2403"/>
    <w:rsid w:val="003E2591"/>
    <w:rsid w:val="003E4C4F"/>
    <w:rsid w:val="003F75D6"/>
    <w:rsid w:val="004014FB"/>
    <w:rsid w:val="00424E1E"/>
    <w:rsid w:val="00425447"/>
    <w:rsid w:val="004336D3"/>
    <w:rsid w:val="00442634"/>
    <w:rsid w:val="00445F8E"/>
    <w:rsid w:val="00460E8B"/>
    <w:rsid w:val="00485DFD"/>
    <w:rsid w:val="004940DA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540B67"/>
    <w:rsid w:val="00541891"/>
    <w:rsid w:val="00546E6F"/>
    <w:rsid w:val="00547C2F"/>
    <w:rsid w:val="00552C7B"/>
    <w:rsid w:val="005570F3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4DEE"/>
    <w:rsid w:val="00601EE8"/>
    <w:rsid w:val="00605678"/>
    <w:rsid w:val="006074F0"/>
    <w:rsid w:val="00610E5A"/>
    <w:rsid w:val="00614A90"/>
    <w:rsid w:val="00620CD1"/>
    <w:rsid w:val="00640C82"/>
    <w:rsid w:val="006439CE"/>
    <w:rsid w:val="00643EDF"/>
    <w:rsid w:val="006569B2"/>
    <w:rsid w:val="00661E0E"/>
    <w:rsid w:val="006701F2"/>
    <w:rsid w:val="00694315"/>
    <w:rsid w:val="006B6E26"/>
    <w:rsid w:val="006D126B"/>
    <w:rsid w:val="006E3552"/>
    <w:rsid w:val="006F549E"/>
    <w:rsid w:val="00704B69"/>
    <w:rsid w:val="00705BA6"/>
    <w:rsid w:val="00714FEC"/>
    <w:rsid w:val="0071588C"/>
    <w:rsid w:val="00721ECB"/>
    <w:rsid w:val="0075432C"/>
    <w:rsid w:val="007560AB"/>
    <w:rsid w:val="00756FA5"/>
    <w:rsid w:val="00763BD6"/>
    <w:rsid w:val="00767FA0"/>
    <w:rsid w:val="0077538C"/>
    <w:rsid w:val="007A18CC"/>
    <w:rsid w:val="007B6B09"/>
    <w:rsid w:val="007D0B7F"/>
    <w:rsid w:val="007F4091"/>
    <w:rsid w:val="007F49D5"/>
    <w:rsid w:val="0080429D"/>
    <w:rsid w:val="00822638"/>
    <w:rsid w:val="00824842"/>
    <w:rsid w:val="008326B5"/>
    <w:rsid w:val="00837EB1"/>
    <w:rsid w:val="00855B5F"/>
    <w:rsid w:val="00876927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4614A"/>
    <w:rsid w:val="0095123C"/>
    <w:rsid w:val="0095302A"/>
    <w:rsid w:val="00961A77"/>
    <w:rsid w:val="0096634A"/>
    <w:rsid w:val="0099793C"/>
    <w:rsid w:val="009C44A6"/>
    <w:rsid w:val="009D3FD3"/>
    <w:rsid w:val="00A018C0"/>
    <w:rsid w:val="00A15979"/>
    <w:rsid w:val="00A267A7"/>
    <w:rsid w:val="00A432FA"/>
    <w:rsid w:val="00A60C08"/>
    <w:rsid w:val="00A73540"/>
    <w:rsid w:val="00A85405"/>
    <w:rsid w:val="00AC7A1D"/>
    <w:rsid w:val="00B05B0C"/>
    <w:rsid w:val="00B22980"/>
    <w:rsid w:val="00B24264"/>
    <w:rsid w:val="00B42530"/>
    <w:rsid w:val="00B42BCD"/>
    <w:rsid w:val="00B446BC"/>
    <w:rsid w:val="00B5517B"/>
    <w:rsid w:val="00B65206"/>
    <w:rsid w:val="00B72BF0"/>
    <w:rsid w:val="00B87BCA"/>
    <w:rsid w:val="00BB2791"/>
    <w:rsid w:val="00BB4950"/>
    <w:rsid w:val="00BD46B1"/>
    <w:rsid w:val="00C036B3"/>
    <w:rsid w:val="00C05C65"/>
    <w:rsid w:val="00C318BF"/>
    <w:rsid w:val="00C32575"/>
    <w:rsid w:val="00C351F3"/>
    <w:rsid w:val="00C5149B"/>
    <w:rsid w:val="00C7715E"/>
    <w:rsid w:val="00C803A7"/>
    <w:rsid w:val="00C91A8D"/>
    <w:rsid w:val="00CA2343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50A57"/>
    <w:rsid w:val="00E61E63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97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728</Words>
  <Characters>4150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5</cp:revision>
  <cp:lastPrinted>2019-02-28T08:29:00Z</cp:lastPrinted>
  <dcterms:created xsi:type="dcterms:W3CDTF">2019-07-01T06:58:00Z</dcterms:created>
  <dcterms:modified xsi:type="dcterms:W3CDTF">2019-07-10T12:22:00Z</dcterms:modified>
</cp:coreProperties>
</file>