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D84" w:rsidRDefault="00F54B6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23 апреля в администрации Андреевского сельского поселения состоялось очередное собрание ТОС, на котором присутствовали активисты поселения, глава Андреевского сельского поселения Максимова Т.В. В ходе собрания обсуждались следующие вопросы: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Соблюдение мер пожарной безопасности.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Благоустройство территории.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3. Подготовка и проведение торжественных мероприятий, посвящённых великому празднику - День Победы.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Решили, в целях пожарной безопасности, провести подворный обход, уведомить под роспись собственников жилых домов о необходимости очистить территорию от скопления мусора и поставить ёмкости с водой рядом с домом, исключить поджог сухой травы и другого мусора.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 xml:space="preserve">На территории поселения 18,19,20 апреля прошли субботники, в которых приняли участие все организации и жители деревни. Работники МУП " Андреевское ЖКХ" облагородили территорию около многоквартирных домов, поставили лавочки в парках, произвели косметический ремонт детской площадки. Приятно посмотреть - везде чисто и красиво! В течение всего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весенне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осеннего периода призывать жителей соблюдать чистоту на территории поселения.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9 мая состоится торжественный митинг около обелиска и будет организован "Бессмертный полк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Собрание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прошло в доброжелательной обстановке...</w:t>
      </w:r>
    </w:p>
    <w:p w:rsidR="00F54B6E" w:rsidRDefault="00F54B6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EA72816" wp14:editId="6DB9D145">
            <wp:extent cx="4768355" cy="6357636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обрание тос апрель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1611" cy="636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54B6E" w:rsidRPr="00F54B6E" w:rsidRDefault="00F54B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обрание тос апрель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обрание тос апрель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брание тос апрель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4B6E" w:rsidRPr="00F54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02"/>
    <w:rsid w:val="004E4802"/>
    <w:rsid w:val="00B02D84"/>
    <w:rsid w:val="00F5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9DDDFB-F174-41E5-9829-919F94832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GoldService</dc:creator>
  <cp:keywords/>
  <dc:description/>
  <cp:lastModifiedBy>GoldService</cp:lastModifiedBy>
  <cp:revision>3</cp:revision>
  <dcterms:created xsi:type="dcterms:W3CDTF">2019-08-01T11:16:00Z</dcterms:created>
  <dcterms:modified xsi:type="dcterms:W3CDTF">2019-08-01T11:17:00Z</dcterms:modified>
</cp:coreProperties>
</file>