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BC6" w:rsidRDefault="002F5E54" w:rsidP="002F5E54">
      <w:pPr>
        <w:keepNext/>
        <w:shd w:val="clear" w:color="auto" w:fill="FFFFFF"/>
        <w:jc w:val="center"/>
        <w:textAlignment w:val="baseline"/>
        <w:outlineLvl w:val="0"/>
        <w:rPr>
          <w:b/>
          <w:bCs/>
          <w:i/>
          <w:iCs/>
          <w:spacing w:val="2"/>
          <w:sz w:val="28"/>
          <w:szCs w:val="28"/>
        </w:rPr>
      </w:pPr>
      <w:r w:rsidRPr="002F5E54">
        <w:rPr>
          <w:b/>
          <w:bCs/>
          <w:iCs/>
          <w:spacing w:val="2"/>
          <w:sz w:val="28"/>
          <w:szCs w:val="28"/>
        </w:rPr>
        <w:t>АДМИНИСТРАЦИЯ ТЕМНИКОВСКОГО МУНИЦИПАЛЬНОГО РАЙОНА РЕСПУБЛИКИ МОРДОВИЯ</w:t>
      </w:r>
      <w:r w:rsidRPr="002F5E54">
        <w:rPr>
          <w:b/>
          <w:bCs/>
          <w:i/>
          <w:iCs/>
          <w:spacing w:val="2"/>
          <w:sz w:val="28"/>
          <w:szCs w:val="28"/>
        </w:rPr>
        <w:br/>
      </w:r>
    </w:p>
    <w:p w:rsidR="008B1BC6" w:rsidRDefault="002F5E54" w:rsidP="002F5E54">
      <w:pPr>
        <w:keepNext/>
        <w:shd w:val="clear" w:color="auto" w:fill="FFFFFF"/>
        <w:jc w:val="center"/>
        <w:textAlignment w:val="baseline"/>
        <w:outlineLvl w:val="0"/>
        <w:rPr>
          <w:b/>
          <w:bCs/>
          <w:i/>
          <w:iCs/>
          <w:spacing w:val="2"/>
          <w:sz w:val="28"/>
          <w:szCs w:val="28"/>
        </w:rPr>
      </w:pPr>
      <w:r w:rsidRPr="002F5E54">
        <w:rPr>
          <w:b/>
          <w:bCs/>
          <w:i/>
          <w:iCs/>
          <w:spacing w:val="2"/>
          <w:sz w:val="28"/>
          <w:szCs w:val="28"/>
        </w:rPr>
        <w:br/>
      </w:r>
      <w:proofErr w:type="gramStart"/>
      <w:r w:rsidRPr="002F5E54">
        <w:rPr>
          <w:b/>
          <w:bCs/>
          <w:iCs/>
          <w:spacing w:val="2"/>
          <w:sz w:val="28"/>
          <w:szCs w:val="28"/>
        </w:rPr>
        <w:t>П</w:t>
      </w:r>
      <w:proofErr w:type="gramEnd"/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О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С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Т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А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Н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О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В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Л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Е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Н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И</w:t>
      </w:r>
      <w:r w:rsidR="00D51A71">
        <w:rPr>
          <w:b/>
          <w:bCs/>
          <w:iCs/>
          <w:spacing w:val="2"/>
          <w:sz w:val="28"/>
          <w:szCs w:val="28"/>
        </w:rPr>
        <w:t xml:space="preserve"> </w:t>
      </w:r>
      <w:r w:rsidRPr="002F5E54">
        <w:rPr>
          <w:b/>
          <w:bCs/>
          <w:iCs/>
          <w:spacing w:val="2"/>
          <w:sz w:val="28"/>
          <w:szCs w:val="28"/>
        </w:rPr>
        <w:t>Е</w:t>
      </w:r>
      <w:r w:rsidRPr="002F5E54">
        <w:rPr>
          <w:b/>
          <w:bCs/>
          <w:i/>
          <w:iCs/>
          <w:spacing w:val="2"/>
          <w:sz w:val="28"/>
          <w:szCs w:val="28"/>
        </w:rPr>
        <w:br/>
      </w:r>
    </w:p>
    <w:p w:rsidR="002F5E54" w:rsidRPr="002F5E54" w:rsidRDefault="002F5E54" w:rsidP="00A53D68">
      <w:pPr>
        <w:keepNext/>
        <w:shd w:val="clear" w:color="auto" w:fill="FFFFFF"/>
        <w:jc w:val="center"/>
        <w:textAlignment w:val="baseline"/>
        <w:outlineLvl w:val="0"/>
        <w:rPr>
          <w:b/>
          <w:bCs/>
          <w:iCs/>
          <w:spacing w:val="2"/>
          <w:sz w:val="28"/>
          <w:szCs w:val="28"/>
        </w:rPr>
      </w:pPr>
      <w:r w:rsidRPr="002F5E54">
        <w:rPr>
          <w:b/>
          <w:bCs/>
          <w:i/>
          <w:iCs/>
          <w:spacing w:val="2"/>
          <w:sz w:val="28"/>
          <w:szCs w:val="28"/>
        </w:rPr>
        <w:br/>
      </w:r>
      <w:r w:rsidR="00D9223B">
        <w:rPr>
          <w:b/>
          <w:bCs/>
          <w:iCs/>
          <w:spacing w:val="2"/>
          <w:sz w:val="28"/>
          <w:szCs w:val="28"/>
        </w:rPr>
        <w:t>26.07.</w:t>
      </w:r>
      <w:r w:rsidR="008B1BC6">
        <w:rPr>
          <w:b/>
          <w:bCs/>
          <w:iCs/>
          <w:spacing w:val="2"/>
          <w:sz w:val="28"/>
          <w:szCs w:val="28"/>
        </w:rPr>
        <w:t xml:space="preserve"> 2019</w:t>
      </w:r>
      <w:r>
        <w:rPr>
          <w:b/>
          <w:bCs/>
          <w:iCs/>
          <w:spacing w:val="2"/>
          <w:sz w:val="28"/>
          <w:szCs w:val="28"/>
        </w:rPr>
        <w:t xml:space="preserve"> года </w:t>
      </w:r>
      <w:r w:rsidR="00F37B23">
        <w:rPr>
          <w:b/>
          <w:bCs/>
          <w:iCs/>
          <w:spacing w:val="2"/>
          <w:sz w:val="28"/>
          <w:szCs w:val="28"/>
        </w:rPr>
        <w:t xml:space="preserve">            </w:t>
      </w:r>
      <w:r w:rsidR="00A53D68">
        <w:rPr>
          <w:b/>
          <w:bCs/>
          <w:iCs/>
          <w:spacing w:val="2"/>
          <w:sz w:val="28"/>
          <w:szCs w:val="28"/>
        </w:rPr>
        <w:t xml:space="preserve">                                                                            </w:t>
      </w:r>
      <w:r w:rsidR="00F37B23">
        <w:rPr>
          <w:b/>
          <w:bCs/>
          <w:iCs/>
          <w:spacing w:val="2"/>
          <w:sz w:val="28"/>
          <w:szCs w:val="28"/>
        </w:rPr>
        <w:t>№</w:t>
      </w:r>
      <w:r w:rsidR="00BC219B">
        <w:rPr>
          <w:b/>
          <w:bCs/>
          <w:iCs/>
          <w:spacing w:val="2"/>
          <w:sz w:val="28"/>
          <w:szCs w:val="28"/>
        </w:rPr>
        <w:t xml:space="preserve"> </w:t>
      </w:r>
      <w:r w:rsidR="00D9223B">
        <w:rPr>
          <w:b/>
          <w:bCs/>
          <w:iCs/>
          <w:spacing w:val="2"/>
          <w:sz w:val="28"/>
          <w:szCs w:val="28"/>
        </w:rPr>
        <w:t>306</w:t>
      </w:r>
      <w:bookmarkStart w:id="0" w:name="_GoBack"/>
      <w:bookmarkEnd w:id="0"/>
      <w:proofErr w:type="gramStart"/>
      <w:r w:rsidRPr="002F5E54">
        <w:rPr>
          <w:b/>
          <w:bCs/>
          <w:iCs/>
          <w:spacing w:val="2"/>
          <w:sz w:val="28"/>
          <w:szCs w:val="28"/>
        </w:rPr>
        <w:br/>
      </w:r>
      <w:r w:rsidRPr="002F5E54">
        <w:rPr>
          <w:b/>
          <w:bCs/>
          <w:iCs/>
          <w:spacing w:val="2"/>
          <w:sz w:val="28"/>
          <w:szCs w:val="28"/>
        </w:rPr>
        <w:br/>
      </w:r>
      <w:r w:rsidRPr="002F5E54">
        <w:rPr>
          <w:b/>
          <w:bCs/>
          <w:iCs/>
          <w:spacing w:val="2"/>
          <w:sz w:val="28"/>
          <w:szCs w:val="28"/>
        </w:rPr>
        <w:br/>
        <w:t>О</w:t>
      </w:r>
      <w:proofErr w:type="gramEnd"/>
      <w:r w:rsidRPr="002F5E54">
        <w:rPr>
          <w:b/>
          <w:bCs/>
          <w:iCs/>
          <w:spacing w:val="2"/>
          <w:sz w:val="28"/>
          <w:szCs w:val="28"/>
        </w:rPr>
        <w:t>б утверждении Административного регламента Администрации Темниковского муниципального района Республики Мордовия по предоставлению муниципальной услуги по организации предоставления дополнительного образования детям</w:t>
      </w:r>
    </w:p>
    <w:p w:rsidR="002F5E54" w:rsidRPr="002F5E54" w:rsidRDefault="002F5E54" w:rsidP="002F5E54">
      <w:pPr>
        <w:shd w:val="clear" w:color="auto" w:fill="FFFFFF"/>
        <w:spacing w:line="315" w:lineRule="atLeast"/>
        <w:jc w:val="center"/>
        <w:textAlignment w:val="baseline"/>
        <w:rPr>
          <w:spacing w:val="2"/>
          <w:sz w:val="28"/>
          <w:szCs w:val="28"/>
        </w:rPr>
      </w:pPr>
    </w:p>
    <w:p w:rsidR="008B1BC6" w:rsidRDefault="008B1BC6" w:rsidP="002F5E54">
      <w:pPr>
        <w:shd w:val="clear" w:color="auto" w:fill="FFFFFF"/>
        <w:spacing w:line="315" w:lineRule="atLeast"/>
        <w:jc w:val="both"/>
        <w:textAlignment w:val="baseline"/>
        <w:rPr>
          <w:spacing w:val="2"/>
          <w:sz w:val="28"/>
          <w:szCs w:val="28"/>
        </w:rPr>
      </w:pPr>
    </w:p>
    <w:p w:rsidR="002F5E54" w:rsidRPr="002F5E54" w:rsidRDefault="002F5E54" w:rsidP="002F5E54">
      <w:pPr>
        <w:shd w:val="clear" w:color="auto" w:fill="FFFFFF"/>
        <w:spacing w:line="315" w:lineRule="atLeast"/>
        <w:jc w:val="both"/>
        <w:textAlignment w:val="baseline"/>
        <w:rPr>
          <w:spacing w:val="2"/>
          <w:sz w:val="28"/>
          <w:szCs w:val="28"/>
        </w:rPr>
      </w:pPr>
      <w:r w:rsidRPr="002F5E54">
        <w:rPr>
          <w:spacing w:val="2"/>
          <w:sz w:val="28"/>
          <w:szCs w:val="28"/>
        </w:rPr>
        <w:br/>
        <w:t xml:space="preserve">          В соответствии с </w:t>
      </w:r>
      <w:hyperlink r:id="rId5" w:history="1">
        <w:r w:rsidRPr="002F5E54">
          <w:rPr>
            <w:spacing w:val="2"/>
            <w:sz w:val="28"/>
            <w:szCs w:val="28"/>
          </w:rPr>
          <w:t xml:space="preserve">Федеральным законом от 27.07.2010 </w:t>
        </w:r>
        <w:r w:rsidR="0096428A">
          <w:rPr>
            <w:spacing w:val="2"/>
            <w:sz w:val="28"/>
            <w:szCs w:val="28"/>
          </w:rPr>
          <w:t>№</w:t>
        </w:r>
        <w:r w:rsidRPr="002F5E54">
          <w:rPr>
            <w:spacing w:val="2"/>
            <w:sz w:val="28"/>
            <w:szCs w:val="28"/>
          </w:rPr>
          <w:t xml:space="preserve"> 210-ФЗ "Об организации предоставления государственных и муниципальных услуг"</w:t>
        </w:r>
      </w:hyperlink>
      <w:r w:rsidRPr="002F5E54">
        <w:rPr>
          <w:spacing w:val="2"/>
          <w:sz w:val="28"/>
          <w:szCs w:val="28"/>
        </w:rPr>
        <w:t xml:space="preserve">, администрация Темниковского муниципального района Республики Мордовия       </w:t>
      </w:r>
    </w:p>
    <w:p w:rsidR="002F5E54" w:rsidRPr="002F5E54" w:rsidRDefault="002F5E54" w:rsidP="002F5E54">
      <w:pPr>
        <w:shd w:val="clear" w:color="auto" w:fill="FFFFFF"/>
        <w:spacing w:line="315" w:lineRule="atLeast"/>
        <w:jc w:val="both"/>
        <w:textAlignment w:val="baseline"/>
        <w:rPr>
          <w:spacing w:val="2"/>
          <w:sz w:val="28"/>
          <w:szCs w:val="28"/>
        </w:rPr>
      </w:pPr>
      <w:proofErr w:type="spellStart"/>
      <w:proofErr w:type="gramStart"/>
      <w:r w:rsidRPr="002F5E54">
        <w:rPr>
          <w:spacing w:val="2"/>
          <w:sz w:val="28"/>
          <w:szCs w:val="28"/>
        </w:rPr>
        <w:t>п</w:t>
      </w:r>
      <w:proofErr w:type="spellEnd"/>
      <w:proofErr w:type="gramEnd"/>
      <w:r w:rsidRPr="002F5E54">
        <w:rPr>
          <w:spacing w:val="2"/>
          <w:sz w:val="28"/>
          <w:szCs w:val="28"/>
        </w:rPr>
        <w:t xml:space="preserve"> о с т а </w:t>
      </w:r>
      <w:proofErr w:type="spellStart"/>
      <w:r w:rsidRPr="002F5E54">
        <w:rPr>
          <w:spacing w:val="2"/>
          <w:sz w:val="28"/>
          <w:szCs w:val="28"/>
        </w:rPr>
        <w:t>н</w:t>
      </w:r>
      <w:proofErr w:type="spellEnd"/>
      <w:r w:rsidRPr="002F5E54">
        <w:rPr>
          <w:spacing w:val="2"/>
          <w:sz w:val="28"/>
          <w:szCs w:val="28"/>
        </w:rPr>
        <w:t xml:space="preserve"> о в л я е т:</w:t>
      </w:r>
    </w:p>
    <w:p w:rsidR="002F5E54" w:rsidRPr="002F5E54" w:rsidRDefault="002F5E54" w:rsidP="002F5E54">
      <w:pPr>
        <w:shd w:val="clear" w:color="auto" w:fill="FFFFFF"/>
        <w:spacing w:line="315" w:lineRule="atLeast"/>
        <w:ind w:firstLine="709"/>
        <w:jc w:val="both"/>
        <w:textAlignment w:val="baseline"/>
        <w:rPr>
          <w:spacing w:val="2"/>
          <w:sz w:val="28"/>
          <w:szCs w:val="28"/>
        </w:rPr>
      </w:pPr>
      <w:r w:rsidRPr="002F5E54">
        <w:rPr>
          <w:spacing w:val="2"/>
          <w:sz w:val="28"/>
          <w:szCs w:val="28"/>
        </w:rPr>
        <w:br/>
        <w:t xml:space="preserve">          1. Утвердить прилагаемый Административный регламент администрации Темниковского муниципального района Республики Мордовия по предоставлению муниципальной услуги по организации предоставления дополнительного образования детям (далее - Административный регламент) в следующей редакции.</w:t>
      </w:r>
      <w:r w:rsidRPr="002F5E54">
        <w:rPr>
          <w:spacing w:val="2"/>
          <w:sz w:val="28"/>
          <w:szCs w:val="28"/>
        </w:rPr>
        <w:br/>
        <w:t xml:space="preserve">           2. МКУ «Управление по социальной работе администрации Темниковского муниципального района Республики Мордовия» обеспечить:</w:t>
      </w:r>
    </w:p>
    <w:p w:rsidR="002F5E54" w:rsidRPr="002F5E54" w:rsidRDefault="00E5201F" w:rsidP="00F034E0">
      <w:pPr>
        <w:shd w:val="clear" w:color="auto" w:fill="FFFFFF"/>
        <w:spacing w:after="160"/>
        <w:ind w:firstLine="709"/>
        <w:contextualSpacing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2.1. </w:t>
      </w:r>
      <w:r w:rsidR="002F5E54" w:rsidRPr="002F5E54">
        <w:rPr>
          <w:spacing w:val="2"/>
          <w:sz w:val="28"/>
          <w:szCs w:val="28"/>
        </w:rPr>
        <w:t>доведение настоящего постановления до руководителей и работников муниципальных образовательных учреждений дополнительног</w:t>
      </w:r>
      <w:r w:rsidR="00F034E0">
        <w:rPr>
          <w:spacing w:val="2"/>
          <w:sz w:val="28"/>
          <w:szCs w:val="28"/>
        </w:rPr>
        <w:t>о образования детей МБУДО «ЦВР»,</w:t>
      </w:r>
      <w:r w:rsidR="002F5E54" w:rsidRPr="002F5E54">
        <w:rPr>
          <w:spacing w:val="2"/>
          <w:sz w:val="28"/>
          <w:szCs w:val="28"/>
        </w:rPr>
        <w:t xml:space="preserve"> МБУДО «ДЮСШ</w:t>
      </w:r>
      <w:r w:rsidR="002F5E54" w:rsidRPr="002F5E54">
        <w:rPr>
          <w:sz w:val="28"/>
          <w:szCs w:val="28"/>
        </w:rPr>
        <w:t>»</w:t>
      </w:r>
      <w:r w:rsidR="00F034E0">
        <w:rPr>
          <w:sz w:val="28"/>
          <w:szCs w:val="28"/>
        </w:rPr>
        <w:t xml:space="preserve"> и</w:t>
      </w:r>
      <w:r w:rsidR="00A53D68">
        <w:rPr>
          <w:sz w:val="28"/>
          <w:szCs w:val="28"/>
        </w:rPr>
        <w:t xml:space="preserve"> </w:t>
      </w:r>
      <w:r w:rsidR="00F034E0" w:rsidRPr="00F034E0">
        <w:rPr>
          <w:sz w:val="28"/>
          <w:szCs w:val="28"/>
        </w:rPr>
        <w:t>МБУДО "ТЕМНИКОВСКАЯ ШКОЛА ИСКУССТВ ИМ. Л.И. ВОИНОВА»;</w:t>
      </w:r>
    </w:p>
    <w:p w:rsidR="002F5E54" w:rsidRPr="002F5E54" w:rsidRDefault="00E5201F" w:rsidP="00F034E0">
      <w:pPr>
        <w:shd w:val="clear" w:color="auto" w:fill="FFFFFF"/>
        <w:spacing w:after="160"/>
        <w:ind w:firstLine="709"/>
        <w:contextualSpacing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2.2. </w:t>
      </w:r>
      <w:r w:rsidR="002F5E54" w:rsidRPr="002F5E54">
        <w:rPr>
          <w:spacing w:val="2"/>
          <w:sz w:val="28"/>
          <w:szCs w:val="28"/>
        </w:rPr>
        <w:t>информирование граждан, являющихся потребителями предоставления дополнительного образования детям в сфере культуры, искусства, спорта о требованиях утвержденного Административного Регламента.</w:t>
      </w:r>
    </w:p>
    <w:p w:rsidR="002F5E54" w:rsidRPr="002F5E54" w:rsidRDefault="002F5E54" w:rsidP="00F034E0">
      <w:pPr>
        <w:shd w:val="clear" w:color="auto" w:fill="FFFFFF"/>
        <w:contextualSpacing/>
        <w:jc w:val="both"/>
        <w:textAlignment w:val="baseline"/>
        <w:rPr>
          <w:spacing w:val="2"/>
          <w:sz w:val="28"/>
          <w:szCs w:val="28"/>
        </w:rPr>
      </w:pPr>
      <w:r w:rsidRPr="002F5E54">
        <w:rPr>
          <w:spacing w:val="2"/>
          <w:sz w:val="28"/>
          <w:szCs w:val="28"/>
        </w:rPr>
        <w:t xml:space="preserve">           3. </w:t>
      </w:r>
      <w:proofErr w:type="gramStart"/>
      <w:r w:rsidRPr="002F5E54">
        <w:rPr>
          <w:spacing w:val="2"/>
          <w:sz w:val="28"/>
          <w:szCs w:val="28"/>
        </w:rPr>
        <w:t>Контроль за</w:t>
      </w:r>
      <w:proofErr w:type="gramEnd"/>
      <w:r w:rsidRPr="002F5E54">
        <w:rPr>
          <w:spacing w:val="2"/>
          <w:sz w:val="28"/>
          <w:szCs w:val="28"/>
        </w:rPr>
        <w:t xml:space="preserve"> исполнением настоящего постановления возложить на заместителя главы - начальника МКУ «Управление по социальной работе</w:t>
      </w:r>
      <w:r w:rsidR="00A53D68">
        <w:rPr>
          <w:spacing w:val="2"/>
          <w:sz w:val="28"/>
          <w:szCs w:val="28"/>
        </w:rPr>
        <w:t xml:space="preserve"> </w:t>
      </w:r>
      <w:r w:rsidR="002E3008" w:rsidRPr="002E3008">
        <w:rPr>
          <w:spacing w:val="2"/>
          <w:sz w:val="28"/>
          <w:szCs w:val="28"/>
        </w:rPr>
        <w:t>администрации Темниковского муниципального района Республики Мордовия</w:t>
      </w:r>
      <w:r w:rsidRPr="002F5E54">
        <w:rPr>
          <w:spacing w:val="2"/>
          <w:sz w:val="28"/>
          <w:szCs w:val="28"/>
        </w:rPr>
        <w:t xml:space="preserve">» </w:t>
      </w:r>
      <w:proofErr w:type="spellStart"/>
      <w:r w:rsidRPr="002F5E54">
        <w:rPr>
          <w:spacing w:val="2"/>
          <w:sz w:val="28"/>
          <w:szCs w:val="28"/>
        </w:rPr>
        <w:t>Пиксину</w:t>
      </w:r>
      <w:proofErr w:type="spellEnd"/>
      <w:r w:rsidRPr="002F5E54">
        <w:rPr>
          <w:spacing w:val="2"/>
          <w:sz w:val="28"/>
          <w:szCs w:val="28"/>
        </w:rPr>
        <w:t xml:space="preserve"> Г.С. </w:t>
      </w:r>
    </w:p>
    <w:p w:rsidR="00F034E0" w:rsidRDefault="002F5E54" w:rsidP="00F034E0">
      <w:pPr>
        <w:shd w:val="clear" w:color="auto" w:fill="FFFFFF"/>
        <w:spacing w:line="315" w:lineRule="atLeast"/>
        <w:jc w:val="both"/>
        <w:textAlignment w:val="baseline"/>
        <w:rPr>
          <w:spacing w:val="2"/>
          <w:sz w:val="28"/>
          <w:szCs w:val="28"/>
        </w:rPr>
      </w:pPr>
      <w:r w:rsidRPr="002F5E54">
        <w:rPr>
          <w:spacing w:val="2"/>
          <w:sz w:val="28"/>
          <w:szCs w:val="28"/>
        </w:rPr>
        <w:t xml:space="preserve">           4. Настоящее постановление вступает в силу со дня его официального опубликования.</w:t>
      </w:r>
      <w:r w:rsidRPr="002F5E54">
        <w:rPr>
          <w:spacing w:val="2"/>
          <w:sz w:val="28"/>
          <w:szCs w:val="28"/>
        </w:rPr>
        <w:br/>
      </w:r>
    </w:p>
    <w:p w:rsidR="002F5E54" w:rsidRPr="002F5E54" w:rsidRDefault="002F5E54" w:rsidP="00F034E0">
      <w:pPr>
        <w:shd w:val="clear" w:color="auto" w:fill="FFFFFF"/>
        <w:spacing w:line="315" w:lineRule="atLeast"/>
        <w:jc w:val="both"/>
        <w:textAlignment w:val="baseline"/>
        <w:rPr>
          <w:spacing w:val="2"/>
          <w:sz w:val="28"/>
          <w:szCs w:val="28"/>
        </w:rPr>
      </w:pPr>
      <w:r w:rsidRPr="002F5E54">
        <w:rPr>
          <w:spacing w:val="2"/>
          <w:sz w:val="28"/>
          <w:szCs w:val="28"/>
        </w:rPr>
        <w:t xml:space="preserve">И.о. Главы Темниковского </w:t>
      </w:r>
    </w:p>
    <w:p w:rsidR="002F5E54" w:rsidRPr="002F5E54" w:rsidRDefault="002F5E54" w:rsidP="002F5E54">
      <w:pPr>
        <w:shd w:val="clear" w:color="auto" w:fill="FFFFFF"/>
        <w:spacing w:line="315" w:lineRule="atLeast"/>
        <w:textAlignment w:val="baseline"/>
        <w:rPr>
          <w:spacing w:val="2"/>
          <w:sz w:val="28"/>
          <w:szCs w:val="28"/>
        </w:rPr>
      </w:pPr>
      <w:r w:rsidRPr="002F5E54">
        <w:rPr>
          <w:spacing w:val="2"/>
          <w:sz w:val="28"/>
          <w:szCs w:val="28"/>
        </w:rPr>
        <w:t>муниципального района</w:t>
      </w:r>
    </w:p>
    <w:p w:rsidR="002F5E54" w:rsidRPr="002E3008" w:rsidRDefault="002F5E54" w:rsidP="002E3008">
      <w:pPr>
        <w:shd w:val="clear" w:color="auto" w:fill="FFFFFF"/>
        <w:spacing w:line="315" w:lineRule="atLeast"/>
        <w:textAlignment w:val="baseline"/>
        <w:rPr>
          <w:spacing w:val="2"/>
          <w:sz w:val="28"/>
          <w:szCs w:val="28"/>
        </w:rPr>
      </w:pPr>
      <w:r w:rsidRPr="002F5E54">
        <w:rPr>
          <w:spacing w:val="2"/>
          <w:sz w:val="28"/>
          <w:szCs w:val="28"/>
        </w:rPr>
        <w:t>Республики Мордовия</w:t>
      </w:r>
      <w:r w:rsidRPr="002F5E54">
        <w:rPr>
          <w:spacing w:val="2"/>
          <w:sz w:val="28"/>
          <w:szCs w:val="28"/>
        </w:rPr>
        <w:tab/>
      </w:r>
      <w:r w:rsidRPr="002F5E54">
        <w:rPr>
          <w:spacing w:val="2"/>
          <w:sz w:val="28"/>
          <w:szCs w:val="28"/>
        </w:rPr>
        <w:tab/>
      </w:r>
      <w:r w:rsidRPr="002F5E54">
        <w:rPr>
          <w:spacing w:val="2"/>
          <w:sz w:val="28"/>
          <w:szCs w:val="28"/>
        </w:rPr>
        <w:tab/>
      </w:r>
      <w:r w:rsidRPr="002F5E54">
        <w:rPr>
          <w:spacing w:val="2"/>
          <w:sz w:val="28"/>
          <w:szCs w:val="28"/>
        </w:rPr>
        <w:tab/>
        <w:t xml:space="preserve">                                                   Г. А. Бабина</w:t>
      </w:r>
    </w:p>
    <w:p w:rsidR="002F5E54" w:rsidRPr="002F5E54" w:rsidRDefault="002F5E54" w:rsidP="002F5E54">
      <w:pPr>
        <w:spacing w:after="160"/>
        <w:ind w:left="5670"/>
        <w:jc w:val="right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lastRenderedPageBreak/>
        <w:t>Приложение №1</w:t>
      </w:r>
    </w:p>
    <w:p w:rsidR="002F5E54" w:rsidRPr="002F5E54" w:rsidRDefault="002F5E54" w:rsidP="002F5E54">
      <w:pPr>
        <w:spacing w:after="160"/>
        <w:ind w:left="5670"/>
        <w:jc w:val="right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УТВЕРЖДЕНО </w:t>
      </w:r>
    </w:p>
    <w:p w:rsidR="002F5E54" w:rsidRPr="002F5E54" w:rsidRDefault="002F5E54" w:rsidP="002F5E54">
      <w:pPr>
        <w:spacing w:after="160"/>
        <w:ind w:left="5670"/>
        <w:jc w:val="right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постановлением администрации </w:t>
      </w:r>
    </w:p>
    <w:p w:rsidR="002F5E54" w:rsidRPr="002F5E54" w:rsidRDefault="002F5E54" w:rsidP="002F5E54">
      <w:pPr>
        <w:spacing w:after="160"/>
        <w:ind w:left="5670"/>
        <w:jc w:val="right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Темниковского муниципального района </w:t>
      </w:r>
    </w:p>
    <w:p w:rsidR="002F5E54" w:rsidRPr="002F5E54" w:rsidRDefault="002F5E54" w:rsidP="002F5E54">
      <w:pPr>
        <w:spacing w:after="160"/>
        <w:ind w:left="5670"/>
        <w:jc w:val="right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от </w:t>
      </w:r>
      <w:r w:rsidR="00BC219B">
        <w:rPr>
          <w:rFonts w:eastAsia="Calibri"/>
          <w:sz w:val="28"/>
          <w:szCs w:val="28"/>
          <w:lang w:eastAsia="en-US"/>
        </w:rPr>
        <w:t xml:space="preserve">26.07.2019 г </w:t>
      </w:r>
      <w:r w:rsidRPr="002F5E54">
        <w:rPr>
          <w:rFonts w:eastAsia="Calibri"/>
          <w:sz w:val="28"/>
          <w:szCs w:val="28"/>
          <w:lang w:eastAsia="en-US"/>
        </w:rPr>
        <w:t>№</w:t>
      </w:r>
      <w:r w:rsidR="00BC219B">
        <w:rPr>
          <w:rFonts w:eastAsia="Calibri"/>
          <w:sz w:val="28"/>
          <w:szCs w:val="28"/>
          <w:lang w:eastAsia="en-US"/>
        </w:rPr>
        <w:t>306</w:t>
      </w:r>
      <w:r w:rsidRPr="002F5E54">
        <w:rPr>
          <w:rFonts w:eastAsia="Calibri"/>
          <w:sz w:val="28"/>
          <w:szCs w:val="28"/>
          <w:lang w:eastAsia="en-US"/>
        </w:rPr>
        <w:t xml:space="preserve"> </w:t>
      </w:r>
    </w:p>
    <w:p w:rsidR="002F5E54" w:rsidRPr="002F5E54" w:rsidRDefault="002F5E54" w:rsidP="002F5E54">
      <w:pPr>
        <w:spacing w:after="160"/>
        <w:ind w:left="5670"/>
        <w:jc w:val="right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center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АДМИНИСТРАТИВНЫЙ РЕГЛАМЕНТ</w:t>
      </w:r>
    </w:p>
    <w:p w:rsidR="002F5E54" w:rsidRPr="002F5E54" w:rsidRDefault="002F5E54" w:rsidP="002F5E54">
      <w:pPr>
        <w:spacing w:after="160"/>
        <w:jc w:val="center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center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«Организация предоставления дополнительного образования детям в Темниковском муниципальном районе»</w:t>
      </w:r>
    </w:p>
    <w:p w:rsidR="002F5E54" w:rsidRPr="002F5E54" w:rsidRDefault="002F5E54" w:rsidP="002F5E54">
      <w:pPr>
        <w:spacing w:after="160"/>
        <w:jc w:val="center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709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>1. Общие положения.</w:t>
      </w:r>
    </w:p>
    <w:p w:rsidR="002F5E54" w:rsidRPr="002F5E54" w:rsidRDefault="002F5E54" w:rsidP="00A53AF2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1.1. </w:t>
      </w:r>
      <w:proofErr w:type="gramStart"/>
      <w:r w:rsidRPr="002F5E54">
        <w:rPr>
          <w:rFonts w:eastAsia="Calibri"/>
          <w:sz w:val="28"/>
          <w:szCs w:val="28"/>
          <w:lang w:eastAsia="en-US"/>
        </w:rPr>
        <w:t xml:space="preserve">Административный регламент по предоставлению Муниципальной услуги «Организация предоставления дополнительного образования детям» (далее – административный регламент) разработан в целях регулирования процесса обучения по программам дополнительного образования детей, реализуемых посредством педагогической деятельности в муниципальных образовательных учреждениях дополнительного образования детей </w:t>
      </w:r>
      <w:r w:rsidRPr="002F5E54">
        <w:rPr>
          <w:rFonts w:eastAsia="Calibri"/>
          <w:spacing w:val="2"/>
          <w:sz w:val="28"/>
          <w:szCs w:val="28"/>
          <w:lang w:eastAsia="en-US"/>
        </w:rPr>
        <w:t>МБУДО «ЦВР», МБУДО «ДЮСШ»</w:t>
      </w:r>
      <w:r w:rsidRPr="002F5E54">
        <w:rPr>
          <w:rFonts w:eastAsia="Calibri"/>
          <w:sz w:val="28"/>
          <w:szCs w:val="28"/>
          <w:lang w:eastAsia="en-US"/>
        </w:rPr>
        <w:t>,</w:t>
      </w:r>
      <w:r w:rsidR="00A53D68">
        <w:rPr>
          <w:rFonts w:eastAsia="Calibri"/>
          <w:sz w:val="28"/>
          <w:szCs w:val="28"/>
          <w:lang w:eastAsia="en-US"/>
        </w:rPr>
        <w:t xml:space="preserve"> </w:t>
      </w:r>
      <w:r w:rsidR="00A53AF2" w:rsidRPr="00A53AF2">
        <w:rPr>
          <w:rFonts w:eastAsia="Calibri"/>
          <w:sz w:val="28"/>
          <w:szCs w:val="28"/>
          <w:lang w:eastAsia="en-US"/>
        </w:rPr>
        <w:t>МБУДО "ТЕМНИКОВСКАЯ ШКОЛА ИСКУССТВ ИМ. Л.И. ВОИНОВА</w:t>
      </w:r>
      <w:r w:rsidR="00A53D68" w:rsidRPr="00A53AF2">
        <w:rPr>
          <w:rFonts w:eastAsia="Calibri"/>
          <w:sz w:val="28"/>
          <w:szCs w:val="28"/>
          <w:lang w:eastAsia="en-US"/>
        </w:rPr>
        <w:t>»</w:t>
      </w:r>
      <w:r w:rsidR="00A53D68">
        <w:rPr>
          <w:rFonts w:eastAsia="Calibri"/>
          <w:sz w:val="28"/>
          <w:szCs w:val="28"/>
          <w:lang w:eastAsia="en-US"/>
        </w:rPr>
        <w:t>,</w:t>
      </w:r>
      <w:r w:rsidR="00A53D68" w:rsidRPr="00A53AF2">
        <w:rPr>
          <w:rFonts w:eastAsia="Calibri"/>
          <w:sz w:val="28"/>
          <w:szCs w:val="28"/>
          <w:lang w:eastAsia="en-US"/>
        </w:rPr>
        <w:t xml:space="preserve"> и</w:t>
      </w:r>
      <w:r w:rsidRPr="002F5E54">
        <w:rPr>
          <w:rFonts w:eastAsia="Calibri"/>
          <w:sz w:val="28"/>
          <w:szCs w:val="28"/>
          <w:lang w:eastAsia="en-US"/>
        </w:rPr>
        <w:t>меющих соответствующую лицензию.</w:t>
      </w:r>
      <w:proofErr w:type="gramEnd"/>
      <w:r w:rsidRPr="002F5E54">
        <w:rPr>
          <w:rFonts w:eastAsia="Calibri"/>
          <w:sz w:val="28"/>
          <w:szCs w:val="28"/>
          <w:lang w:eastAsia="en-US"/>
        </w:rPr>
        <w:t xml:space="preserve"> Регламент определяет сроки, последовательность административных процедур и административн</w:t>
      </w:r>
      <w:r w:rsidR="00A53D68">
        <w:rPr>
          <w:rFonts w:eastAsia="Calibri"/>
          <w:sz w:val="28"/>
          <w:szCs w:val="28"/>
          <w:lang w:eastAsia="en-US"/>
        </w:rPr>
        <w:t>ых действий администраций ДЮСШ,</w:t>
      </w:r>
      <w:r w:rsidRPr="002F5E54">
        <w:rPr>
          <w:rFonts w:eastAsia="Calibri"/>
          <w:sz w:val="28"/>
          <w:szCs w:val="28"/>
          <w:lang w:eastAsia="en-US"/>
        </w:rPr>
        <w:t xml:space="preserve"> ЦВР</w:t>
      </w:r>
      <w:r w:rsidR="00A53D68">
        <w:rPr>
          <w:rFonts w:eastAsia="Calibri"/>
          <w:sz w:val="28"/>
          <w:szCs w:val="28"/>
          <w:lang w:eastAsia="en-US"/>
        </w:rPr>
        <w:t xml:space="preserve"> и</w:t>
      </w:r>
      <w:r w:rsidRPr="002F5E54">
        <w:rPr>
          <w:rFonts w:eastAsia="Calibri"/>
          <w:sz w:val="28"/>
          <w:szCs w:val="28"/>
          <w:lang w:eastAsia="en-US"/>
        </w:rPr>
        <w:t xml:space="preserve"> </w:t>
      </w:r>
      <w:r w:rsidR="00A53D68" w:rsidRPr="00A53AF2">
        <w:rPr>
          <w:rFonts w:eastAsia="Calibri"/>
          <w:sz w:val="28"/>
          <w:szCs w:val="28"/>
          <w:lang w:eastAsia="en-US"/>
        </w:rPr>
        <w:t>МБУДО "ТЕМНИКОВСКАЯ ШКОЛА ИСКУССТВ ИМ. Л.И. ВОИНОВА"</w:t>
      </w:r>
      <w:r w:rsidR="00A53D68">
        <w:rPr>
          <w:rFonts w:eastAsia="Calibri"/>
          <w:sz w:val="28"/>
          <w:szCs w:val="28"/>
          <w:lang w:eastAsia="en-US"/>
        </w:rPr>
        <w:t xml:space="preserve">, </w:t>
      </w:r>
      <w:r w:rsidRPr="002F5E54">
        <w:rPr>
          <w:rFonts w:eastAsia="Calibri"/>
          <w:sz w:val="28"/>
          <w:szCs w:val="28"/>
          <w:lang w:eastAsia="en-US"/>
        </w:rPr>
        <w:t>порядок взаимодействия с муниципальными учреждениями, принимающими участие в предоставлении Муниципальной услуги, в качестве источников получения документов, необходимых для предоставления Муниципальной услуги.</w:t>
      </w:r>
    </w:p>
    <w:p w:rsidR="002F5E54" w:rsidRPr="002F5E54" w:rsidRDefault="002F5E54" w:rsidP="002F5E5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1.2. Нормативно-правовые акты, регулирующие предоставление Муниципальной услуги.</w:t>
      </w:r>
    </w:p>
    <w:p w:rsidR="002F5E54" w:rsidRDefault="002F5E54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Полномочия по предоставлению муниципальной услуги осуществляются в соответствии </w:t>
      </w:r>
      <w:proofErr w:type="gramStart"/>
      <w:r w:rsidRPr="002F5E54">
        <w:rPr>
          <w:rFonts w:eastAsia="Calibri"/>
          <w:sz w:val="28"/>
          <w:szCs w:val="28"/>
          <w:lang w:eastAsia="en-US"/>
        </w:rPr>
        <w:t>с</w:t>
      </w:r>
      <w:proofErr w:type="gramEnd"/>
      <w:r w:rsidRPr="002F5E54">
        <w:rPr>
          <w:rFonts w:eastAsia="Calibri"/>
          <w:sz w:val="28"/>
          <w:szCs w:val="28"/>
          <w:lang w:eastAsia="en-US"/>
        </w:rPr>
        <w:t>:</w:t>
      </w:r>
    </w:p>
    <w:p w:rsidR="002F5E54" w:rsidRPr="002E3008" w:rsidRDefault="002E3008" w:rsidP="002E3008">
      <w:pPr>
        <w:spacing w:after="16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1.2.1. </w:t>
      </w:r>
      <w:r w:rsidR="002F5E54" w:rsidRPr="002E3008">
        <w:rPr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</w:p>
    <w:p w:rsidR="002F5E54" w:rsidRPr="002F5E54" w:rsidRDefault="002E3008" w:rsidP="002E3008">
      <w:pPr>
        <w:pStyle w:val="a3"/>
        <w:spacing w:after="16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1.2.2. </w:t>
      </w:r>
      <w:r w:rsidR="002F5E54" w:rsidRPr="002F5E54">
        <w:rPr>
          <w:sz w:val="28"/>
          <w:szCs w:val="28"/>
        </w:rPr>
        <w:t>ФЗ «Об образовании в Российской Федерации» № 273-от 29 декабря 2012 года,</w:t>
      </w:r>
    </w:p>
    <w:p w:rsidR="002F5E54" w:rsidRPr="002F5E54" w:rsidRDefault="002E3008" w:rsidP="002E3008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spacing w:val="2"/>
          <w:sz w:val="28"/>
          <w:szCs w:val="28"/>
        </w:rPr>
        <w:t xml:space="preserve">1.2.3. </w:t>
      </w:r>
      <w:r w:rsidR="002F5E54" w:rsidRPr="002F5E54">
        <w:rPr>
          <w:spacing w:val="2"/>
          <w:sz w:val="28"/>
          <w:szCs w:val="28"/>
        </w:rPr>
        <w:t>Законом об образовании Республики Мордовия №103-3 от 19.12.2014 г,</w:t>
      </w:r>
    </w:p>
    <w:p w:rsidR="002F5E54" w:rsidRPr="002F5E54" w:rsidRDefault="002E3008" w:rsidP="002E3008">
      <w:pPr>
        <w:pStyle w:val="a3"/>
        <w:spacing w:after="16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1.2.4. </w:t>
      </w:r>
      <w:r w:rsidR="002F5E54" w:rsidRPr="002F5E54">
        <w:rPr>
          <w:sz w:val="28"/>
          <w:szCs w:val="28"/>
        </w:rPr>
        <w:t xml:space="preserve">Приказом Министерства просвещения Российской Федерации от 09.11.2018 </w:t>
      </w:r>
      <w:r w:rsidR="0096428A">
        <w:rPr>
          <w:sz w:val="28"/>
          <w:szCs w:val="28"/>
        </w:rPr>
        <w:t>№</w:t>
      </w:r>
      <w:r w:rsidR="002F5E54" w:rsidRPr="002F5E54">
        <w:rPr>
          <w:sz w:val="28"/>
          <w:szCs w:val="28"/>
        </w:rPr>
        <w:t xml:space="preserve"> 196 "Об утверждении Порядка организации и осуществления </w:t>
      </w:r>
      <w:r w:rsidR="002F5E54" w:rsidRPr="002F5E54">
        <w:rPr>
          <w:sz w:val="28"/>
          <w:szCs w:val="28"/>
        </w:rPr>
        <w:lastRenderedPageBreak/>
        <w:t>образовательной деятельности по дополнительным общеобразовательным программам"</w:t>
      </w:r>
    </w:p>
    <w:p w:rsidR="002F5E54" w:rsidRPr="002F5E54" w:rsidRDefault="002E3008" w:rsidP="002E3008">
      <w:pPr>
        <w:pStyle w:val="a3"/>
        <w:spacing w:after="16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1.2.5. </w:t>
      </w:r>
      <w:r w:rsidR="002F5E54" w:rsidRPr="002F5E54">
        <w:rPr>
          <w:sz w:val="28"/>
          <w:szCs w:val="28"/>
        </w:rPr>
        <w:t xml:space="preserve">Конвенцией о правах ребенка, одобренной Генеральной Ассамблеей ООН 20.11.1989; </w:t>
      </w:r>
    </w:p>
    <w:p w:rsidR="002F5E54" w:rsidRPr="002F5E54" w:rsidRDefault="002E3008" w:rsidP="002E3008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1.2.6. </w:t>
      </w:r>
      <w:r w:rsidR="002F5E54" w:rsidRPr="002F5E54">
        <w:rPr>
          <w:sz w:val="28"/>
          <w:szCs w:val="28"/>
        </w:rPr>
        <w:t>Конституцией Российской Федерации от 12.12.1993 года;</w:t>
      </w:r>
    </w:p>
    <w:p w:rsidR="00A53D68" w:rsidRDefault="002E3008" w:rsidP="00A53D68">
      <w:pPr>
        <w:pStyle w:val="a3"/>
        <w:spacing w:after="16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1.2.7. </w:t>
      </w:r>
      <w:r w:rsidR="002F5E54" w:rsidRPr="002F5E54">
        <w:rPr>
          <w:sz w:val="28"/>
          <w:szCs w:val="28"/>
        </w:rPr>
        <w:t>Уставами учреждений дополнительного образования детей.</w:t>
      </w:r>
    </w:p>
    <w:p w:rsidR="00A53D68" w:rsidRDefault="002F5E54" w:rsidP="00A53D68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1.3. Сведения о стоимости предоставления Муниципальной услуги.</w:t>
      </w:r>
    </w:p>
    <w:p w:rsidR="002F5E54" w:rsidRPr="002F5E54" w:rsidRDefault="002F5E54" w:rsidP="00A53D68">
      <w:pPr>
        <w:pStyle w:val="a3"/>
        <w:spacing w:after="160"/>
        <w:ind w:left="0"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Услуга в сфере дополнительного образования детей заявителям предоставляется бесплатно, в рамках определенного бюджетного финансирования, а также на платной основе, при наличии лицензии на образовательную деятельность. </w:t>
      </w:r>
    </w:p>
    <w:p w:rsidR="002F5E54" w:rsidRPr="002F5E54" w:rsidRDefault="002F5E54" w:rsidP="002F5E5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1.4. Описание заявителей, имеющих право на получение Муниципальной услуги.</w:t>
      </w:r>
    </w:p>
    <w:p w:rsidR="002F5E54" w:rsidRDefault="002F5E54" w:rsidP="002F5E5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Заявителями Муниципальной услуги являются:</w:t>
      </w:r>
    </w:p>
    <w:p w:rsidR="002F5E54" w:rsidRPr="002F5E54" w:rsidRDefault="002E3008" w:rsidP="00A53D68">
      <w:pPr>
        <w:pStyle w:val="a3"/>
        <w:spacing w:after="160"/>
        <w:ind w:left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1.4.1. </w:t>
      </w:r>
      <w:r w:rsidR="00E5201F">
        <w:rPr>
          <w:rFonts w:eastAsia="Calibri"/>
          <w:sz w:val="28"/>
          <w:szCs w:val="28"/>
          <w:lang w:eastAsia="en-US"/>
        </w:rPr>
        <w:t>Р</w:t>
      </w:r>
      <w:r w:rsidR="002F5E54" w:rsidRPr="002F5E54">
        <w:rPr>
          <w:rFonts w:eastAsia="Calibri"/>
          <w:sz w:val="28"/>
          <w:szCs w:val="28"/>
          <w:lang w:eastAsia="en-US"/>
        </w:rPr>
        <w:t xml:space="preserve">одители несовершеннолетних детей (законные представители, опекуны). </w:t>
      </w:r>
    </w:p>
    <w:p w:rsidR="002F5E54" w:rsidRDefault="002F5E54" w:rsidP="002E3008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Получателями услуги являются: </w:t>
      </w:r>
    </w:p>
    <w:p w:rsidR="002F5E54" w:rsidRPr="002F5E54" w:rsidRDefault="002E3008" w:rsidP="002E3008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1.4.2. </w:t>
      </w:r>
      <w:r w:rsidR="00E5201F">
        <w:rPr>
          <w:rFonts w:eastAsia="Calibri"/>
          <w:sz w:val="28"/>
          <w:szCs w:val="28"/>
          <w:lang w:eastAsia="en-US"/>
        </w:rPr>
        <w:t>Д</w:t>
      </w:r>
      <w:r w:rsidR="002F5E54" w:rsidRPr="002F5E54">
        <w:rPr>
          <w:rFonts w:eastAsia="Calibri"/>
          <w:sz w:val="28"/>
          <w:szCs w:val="28"/>
          <w:lang w:eastAsia="en-US"/>
        </w:rPr>
        <w:t xml:space="preserve">ети, подростки, молодежь, в возрасте от 6 до 18 лет. </w:t>
      </w:r>
    </w:p>
    <w:p w:rsidR="002F5E54" w:rsidRDefault="002F5E54" w:rsidP="002F5E54">
      <w:pPr>
        <w:spacing w:after="160"/>
        <w:ind w:firstLine="709"/>
        <w:contextualSpacing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>2. Стандарт предоставления Муниципальной услуги.</w:t>
      </w:r>
    </w:p>
    <w:p w:rsidR="002E3008" w:rsidRPr="002F5E54" w:rsidRDefault="002E3008" w:rsidP="002F5E54">
      <w:pPr>
        <w:spacing w:after="160"/>
        <w:ind w:firstLine="709"/>
        <w:contextualSpacing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2.1. Наименование Муниципальной услуги: организация предоставления дополнительного образования детям. </w:t>
      </w:r>
    </w:p>
    <w:p w:rsidR="002F5E54" w:rsidRPr="002F5E54" w:rsidRDefault="002F5E54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 (Приложение №1).</w:t>
      </w:r>
    </w:p>
    <w:p w:rsidR="002F5E54" w:rsidRPr="002F5E54" w:rsidRDefault="002F5E54" w:rsidP="002F5E54">
      <w:pPr>
        <w:spacing w:after="160"/>
        <w:ind w:firstLine="709"/>
        <w:contextualSpacing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2.2. Наименование учреждения, предоставляющего Муниципальную услугу.</w:t>
      </w:r>
    </w:p>
    <w:p w:rsidR="002F5E54" w:rsidRPr="002F5E54" w:rsidRDefault="002F5E54" w:rsidP="00A53AF2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Исполнение Муниципальной услуги осуществляется муниципальным бюджетным учреждением дополнительного образования «Детско-юношеская спортивная школа», муниципальным бюджетным </w:t>
      </w:r>
      <w:r w:rsidR="00F37B23" w:rsidRPr="002F5E54">
        <w:rPr>
          <w:rFonts w:eastAsia="Calibri"/>
          <w:sz w:val="28"/>
          <w:szCs w:val="28"/>
          <w:lang w:eastAsia="en-US"/>
        </w:rPr>
        <w:t>учреждением дополнительного</w:t>
      </w:r>
      <w:r w:rsidRPr="002F5E54">
        <w:rPr>
          <w:rFonts w:eastAsia="Calibri"/>
          <w:sz w:val="28"/>
          <w:szCs w:val="28"/>
          <w:lang w:eastAsia="en-US"/>
        </w:rPr>
        <w:t xml:space="preserve"> образова</w:t>
      </w:r>
      <w:r w:rsidR="00F034E0">
        <w:rPr>
          <w:rFonts w:eastAsia="Calibri"/>
          <w:sz w:val="28"/>
          <w:szCs w:val="28"/>
          <w:lang w:eastAsia="en-US"/>
        </w:rPr>
        <w:t xml:space="preserve">ния «Центр внешкольной работы», </w:t>
      </w:r>
      <w:r w:rsidR="00F034E0" w:rsidRPr="00F034E0">
        <w:rPr>
          <w:rFonts w:eastAsia="Calibri"/>
          <w:sz w:val="28"/>
          <w:szCs w:val="28"/>
          <w:lang w:eastAsia="en-US"/>
        </w:rPr>
        <w:t>МБУДО "</w:t>
      </w:r>
      <w:proofErr w:type="spellStart"/>
      <w:r w:rsidR="00F034E0">
        <w:rPr>
          <w:rFonts w:eastAsia="Calibri"/>
          <w:sz w:val="28"/>
          <w:szCs w:val="28"/>
          <w:lang w:eastAsia="en-US"/>
        </w:rPr>
        <w:t>Темниковская</w:t>
      </w:r>
      <w:proofErr w:type="spellEnd"/>
      <w:r w:rsidR="00F034E0">
        <w:rPr>
          <w:rFonts w:eastAsia="Calibri"/>
          <w:sz w:val="28"/>
          <w:szCs w:val="28"/>
          <w:lang w:eastAsia="en-US"/>
        </w:rPr>
        <w:t xml:space="preserve"> школа искусств им</w:t>
      </w:r>
      <w:r w:rsidR="00F034E0" w:rsidRPr="00F034E0">
        <w:rPr>
          <w:rFonts w:eastAsia="Calibri"/>
          <w:sz w:val="28"/>
          <w:szCs w:val="28"/>
          <w:lang w:eastAsia="en-US"/>
        </w:rPr>
        <w:t>. Л.И. ВОИНОВА"</w:t>
      </w:r>
      <w:r w:rsidR="00F034E0">
        <w:rPr>
          <w:rFonts w:eastAsia="Calibri"/>
          <w:sz w:val="28"/>
          <w:szCs w:val="28"/>
          <w:lang w:eastAsia="en-US"/>
        </w:rPr>
        <w:t>.</w:t>
      </w:r>
    </w:p>
    <w:p w:rsidR="002F5E54" w:rsidRPr="002F5E54" w:rsidRDefault="002F5E54" w:rsidP="002F5E54">
      <w:pPr>
        <w:spacing w:after="160"/>
        <w:ind w:firstLine="709"/>
        <w:contextualSpacing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2.3.  Сведения о конечном результате предоставления Муниципальной услуги.</w:t>
      </w:r>
    </w:p>
    <w:p w:rsidR="002F5E54" w:rsidRDefault="002F5E54" w:rsidP="002E3008">
      <w:pPr>
        <w:spacing w:after="160"/>
        <w:contextualSpacing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Результатом предоставления Муниципальной услуги является:</w:t>
      </w:r>
    </w:p>
    <w:p w:rsidR="002F5E54" w:rsidRDefault="002E3008" w:rsidP="002E3008">
      <w:pPr>
        <w:pStyle w:val="a3"/>
        <w:spacing w:after="160"/>
        <w:ind w:left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2.3.1. </w:t>
      </w:r>
      <w:r w:rsidR="00E5201F">
        <w:rPr>
          <w:rFonts w:eastAsia="Calibri"/>
          <w:sz w:val="28"/>
          <w:szCs w:val="28"/>
          <w:lang w:eastAsia="en-US"/>
        </w:rPr>
        <w:t>П</w:t>
      </w:r>
      <w:r w:rsidR="002F5E54" w:rsidRPr="002F5E54">
        <w:rPr>
          <w:rFonts w:eastAsia="Calibri"/>
          <w:sz w:val="28"/>
          <w:szCs w:val="28"/>
          <w:lang w:eastAsia="en-US"/>
        </w:rPr>
        <w:t xml:space="preserve">олучение </w:t>
      </w:r>
      <w:proofErr w:type="gramStart"/>
      <w:r w:rsidR="002F5E54" w:rsidRPr="002F5E54">
        <w:rPr>
          <w:rFonts w:eastAsia="Calibri"/>
          <w:sz w:val="28"/>
          <w:szCs w:val="28"/>
          <w:lang w:eastAsia="en-US"/>
        </w:rPr>
        <w:t>обучающимися</w:t>
      </w:r>
      <w:proofErr w:type="gramEnd"/>
      <w:r w:rsidR="002F5E54" w:rsidRPr="002F5E54">
        <w:rPr>
          <w:rFonts w:eastAsia="Calibri"/>
          <w:sz w:val="28"/>
          <w:szCs w:val="28"/>
          <w:lang w:eastAsia="en-US"/>
        </w:rPr>
        <w:t xml:space="preserve"> дополнительного образования;</w:t>
      </w:r>
    </w:p>
    <w:p w:rsidR="002F5E54" w:rsidRDefault="002E3008" w:rsidP="002E3008">
      <w:pPr>
        <w:pStyle w:val="a3"/>
        <w:spacing w:after="160"/>
        <w:ind w:left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2.3.2. </w:t>
      </w:r>
      <w:r w:rsidR="00E5201F">
        <w:rPr>
          <w:rFonts w:eastAsia="Calibri"/>
          <w:sz w:val="28"/>
          <w:szCs w:val="28"/>
          <w:lang w:eastAsia="en-US"/>
        </w:rPr>
        <w:t>П</w:t>
      </w:r>
      <w:r w:rsidR="002F5E54" w:rsidRPr="002F5E54">
        <w:rPr>
          <w:rFonts w:eastAsia="Calibri"/>
          <w:sz w:val="28"/>
          <w:szCs w:val="28"/>
          <w:lang w:eastAsia="en-US"/>
        </w:rPr>
        <w:t>олноценное проведение свободного времени</w:t>
      </w:r>
      <w:r w:rsidR="002F5E54">
        <w:rPr>
          <w:rFonts w:eastAsia="Calibri"/>
          <w:sz w:val="28"/>
          <w:szCs w:val="28"/>
          <w:lang w:eastAsia="en-US"/>
        </w:rPr>
        <w:t>;</w:t>
      </w:r>
    </w:p>
    <w:p w:rsidR="002F5E54" w:rsidRPr="002F5E54" w:rsidRDefault="002E3008" w:rsidP="002E3008">
      <w:pPr>
        <w:pStyle w:val="a3"/>
        <w:spacing w:after="160"/>
        <w:ind w:left="709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2.3.3. </w:t>
      </w:r>
      <w:r w:rsidR="00E5201F">
        <w:rPr>
          <w:sz w:val="28"/>
          <w:szCs w:val="28"/>
        </w:rPr>
        <w:t>У</w:t>
      </w:r>
      <w:r w:rsidR="002F5E54" w:rsidRPr="002F5E54">
        <w:rPr>
          <w:sz w:val="28"/>
          <w:szCs w:val="28"/>
        </w:rPr>
        <w:t>крепление здоровья </w:t>
      </w:r>
      <w:proofErr w:type="gramStart"/>
      <w:r w:rsidR="002F5E54" w:rsidRPr="002F5E54">
        <w:rPr>
          <w:sz w:val="28"/>
          <w:szCs w:val="28"/>
        </w:rPr>
        <w:t>обучающихся</w:t>
      </w:r>
      <w:proofErr w:type="gramEnd"/>
      <w:r w:rsidR="002F5E54" w:rsidRPr="002F5E54">
        <w:rPr>
          <w:sz w:val="28"/>
          <w:szCs w:val="28"/>
        </w:rPr>
        <w:t xml:space="preserve">; </w:t>
      </w:r>
    </w:p>
    <w:p w:rsidR="002F5E54" w:rsidRPr="002F5E54" w:rsidRDefault="002E3008" w:rsidP="00E5201F">
      <w:pPr>
        <w:pStyle w:val="a3"/>
        <w:spacing w:after="160"/>
        <w:ind w:left="0" w:firstLine="709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2.3.4. </w:t>
      </w:r>
      <w:r w:rsidR="00E5201F">
        <w:rPr>
          <w:sz w:val="28"/>
          <w:szCs w:val="28"/>
        </w:rPr>
        <w:t>У</w:t>
      </w:r>
      <w:r w:rsidR="002F5E54" w:rsidRPr="002F5E54">
        <w:rPr>
          <w:sz w:val="28"/>
          <w:szCs w:val="28"/>
        </w:rPr>
        <w:t>довлетворение образовательных потребностей и интересов обучающихся,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 государственных требований.</w:t>
      </w:r>
    </w:p>
    <w:p w:rsidR="002F5E54" w:rsidRDefault="002F5E54" w:rsidP="002F5E54">
      <w:pPr>
        <w:spacing w:after="160"/>
        <w:ind w:firstLine="709"/>
        <w:contextualSpacing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>2.4. Сроки предоставления Муниципальной услуги определяются Уставом учреждения.</w:t>
      </w:r>
    </w:p>
    <w:p w:rsidR="002E3008" w:rsidRPr="002F5E54" w:rsidRDefault="002E3008" w:rsidP="002F5E54">
      <w:pPr>
        <w:spacing w:after="160"/>
        <w:ind w:firstLine="709"/>
        <w:contextualSpacing/>
        <w:rPr>
          <w:rFonts w:eastAsia="Calibri"/>
          <w:b/>
          <w:sz w:val="28"/>
          <w:szCs w:val="28"/>
          <w:lang w:eastAsia="en-US"/>
        </w:rPr>
      </w:pPr>
    </w:p>
    <w:p w:rsidR="002F5E54" w:rsidRDefault="002F5E54" w:rsidP="002F5E5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 Учебный год в учреждениях дополнительного образования детей начинается в соответствии с Уставами образовательных учреждений дополнительного </w:t>
      </w:r>
      <w:r w:rsidRPr="002F5E54">
        <w:rPr>
          <w:rFonts w:eastAsia="Calibri"/>
          <w:sz w:val="28"/>
          <w:szCs w:val="28"/>
          <w:lang w:eastAsia="en-US"/>
        </w:rPr>
        <w:lastRenderedPageBreak/>
        <w:t>образования детей и учебными планами.  Продолжительность учебного года не менее 46 недель учебно-тренировочных занятий непосредственно в условиях ДЮСШ и дополнительно 6 недель для тренировок в спортивно-оздоровительном лагере и (или) по индивидуальным планам обучающихся на период их активного отдыха.</w:t>
      </w:r>
    </w:p>
    <w:p w:rsidR="002E3008" w:rsidRPr="002F5E54" w:rsidRDefault="002E3008" w:rsidP="002F5E5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F5E54" w:rsidRDefault="002F5E54" w:rsidP="00602974">
      <w:pPr>
        <w:spacing w:after="160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 xml:space="preserve">2.5. Перечень документов, необходимых для </w:t>
      </w:r>
      <w:r w:rsidR="00602974" w:rsidRPr="002F5E54">
        <w:rPr>
          <w:rFonts w:eastAsia="Calibri"/>
          <w:b/>
          <w:sz w:val="28"/>
          <w:szCs w:val="28"/>
          <w:lang w:eastAsia="en-US"/>
        </w:rPr>
        <w:t>предоставления Муниципальной</w:t>
      </w:r>
      <w:r w:rsidRPr="002F5E54">
        <w:rPr>
          <w:rFonts w:eastAsia="Calibri"/>
          <w:b/>
          <w:sz w:val="28"/>
          <w:szCs w:val="28"/>
          <w:lang w:eastAsia="en-US"/>
        </w:rPr>
        <w:t xml:space="preserve"> услуги.</w:t>
      </w:r>
    </w:p>
    <w:p w:rsidR="002E3008" w:rsidRPr="002F5E54" w:rsidRDefault="002E3008" w:rsidP="00602974">
      <w:pPr>
        <w:spacing w:after="160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60297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Для приема в учреждения родители (законные представители, опекуны) несовершеннолетних и лица, достигшие возраста 14 лет, должны представить в учреждения следующие документы: медицинскую справку о состоянии здоровья установленного образца, заявление по </w:t>
      </w:r>
      <w:r w:rsidR="00602974" w:rsidRPr="002F5E54">
        <w:rPr>
          <w:rFonts w:eastAsia="Calibri"/>
          <w:sz w:val="28"/>
          <w:szCs w:val="28"/>
          <w:lang w:eastAsia="en-US"/>
        </w:rPr>
        <w:t>форме Приложения</w:t>
      </w:r>
      <w:r w:rsidRPr="002F5E54">
        <w:rPr>
          <w:rFonts w:eastAsia="Calibri"/>
          <w:sz w:val="28"/>
          <w:szCs w:val="28"/>
          <w:lang w:eastAsia="en-US"/>
        </w:rPr>
        <w:t xml:space="preserve"> № 2, в заявлении о зачислении Заявитель предоставляет сведения о номере сертификата дополнительного образования. Заявитель может направить электронную заявку с использованием личного кабинета информационной системы персонифицированного финансирования.</w:t>
      </w:r>
    </w:p>
    <w:p w:rsidR="002F5E54" w:rsidRPr="002F5E54" w:rsidRDefault="002F5E54" w:rsidP="0060297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2.7. Перечень оснований для </w:t>
      </w:r>
      <w:r w:rsidR="00602974" w:rsidRPr="002F5E54">
        <w:rPr>
          <w:rFonts w:eastAsia="Calibri"/>
          <w:sz w:val="28"/>
          <w:szCs w:val="28"/>
          <w:lang w:eastAsia="en-US"/>
        </w:rPr>
        <w:t>отказа в</w:t>
      </w:r>
      <w:r w:rsidRPr="002F5E54">
        <w:rPr>
          <w:rFonts w:eastAsia="Calibri"/>
          <w:sz w:val="28"/>
          <w:szCs w:val="28"/>
          <w:lang w:eastAsia="en-US"/>
        </w:rPr>
        <w:t xml:space="preserve"> приеме документов, необходимых </w:t>
      </w:r>
      <w:r w:rsidR="00602974" w:rsidRPr="002F5E54">
        <w:rPr>
          <w:rFonts w:eastAsia="Calibri"/>
          <w:sz w:val="28"/>
          <w:szCs w:val="28"/>
          <w:lang w:eastAsia="en-US"/>
        </w:rPr>
        <w:t xml:space="preserve">для </w:t>
      </w:r>
      <w:proofErr w:type="spellStart"/>
      <w:r w:rsidR="00602974" w:rsidRPr="002F5E54">
        <w:rPr>
          <w:rFonts w:eastAsia="Calibri"/>
          <w:sz w:val="28"/>
          <w:szCs w:val="28"/>
          <w:lang w:eastAsia="en-US"/>
        </w:rPr>
        <w:t>предоставленияМуниципальной</w:t>
      </w:r>
      <w:proofErr w:type="spellEnd"/>
      <w:r w:rsidR="00602974" w:rsidRPr="002F5E54">
        <w:rPr>
          <w:rFonts w:eastAsia="Calibri"/>
          <w:sz w:val="28"/>
          <w:szCs w:val="28"/>
          <w:lang w:eastAsia="en-US"/>
        </w:rPr>
        <w:t xml:space="preserve"> услуги</w:t>
      </w:r>
      <w:r w:rsidRPr="002F5E54">
        <w:rPr>
          <w:rFonts w:eastAsia="Calibri"/>
          <w:sz w:val="28"/>
          <w:szCs w:val="28"/>
          <w:lang w:eastAsia="en-US"/>
        </w:rPr>
        <w:t>:</w:t>
      </w:r>
    </w:p>
    <w:p w:rsidR="002F5E54" w:rsidRPr="00602974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2.7.1. </w:t>
      </w:r>
      <w:r w:rsidR="00E5201F">
        <w:rPr>
          <w:rFonts w:eastAsia="Calibri"/>
          <w:sz w:val="28"/>
          <w:szCs w:val="28"/>
          <w:lang w:eastAsia="en-US"/>
        </w:rPr>
        <w:t>О</w:t>
      </w:r>
      <w:r w:rsidR="002F5E54" w:rsidRPr="00602974">
        <w:rPr>
          <w:rFonts w:eastAsia="Calibri"/>
          <w:sz w:val="28"/>
          <w:szCs w:val="28"/>
          <w:lang w:eastAsia="en-US"/>
        </w:rPr>
        <w:t>тсутствие медицинской справки установленного образца.</w:t>
      </w:r>
    </w:p>
    <w:p w:rsidR="002F5E54" w:rsidRPr="002F5E54" w:rsidRDefault="002F5E54" w:rsidP="0060297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2.8. Перечень оснований для отказа в предоставлении </w:t>
      </w:r>
      <w:r w:rsidR="00602974" w:rsidRPr="002F5E54">
        <w:rPr>
          <w:rFonts w:eastAsia="Calibri"/>
          <w:sz w:val="28"/>
          <w:szCs w:val="28"/>
          <w:lang w:eastAsia="en-US"/>
        </w:rPr>
        <w:t>Муниципальной услуги</w:t>
      </w:r>
      <w:r w:rsidR="00602974">
        <w:rPr>
          <w:rFonts w:eastAsia="Calibri"/>
          <w:sz w:val="28"/>
          <w:szCs w:val="28"/>
          <w:lang w:eastAsia="en-US"/>
        </w:rPr>
        <w:t>:</w:t>
      </w:r>
    </w:p>
    <w:p w:rsidR="002F5E54" w:rsidRPr="00602974" w:rsidRDefault="00FB2E3A" w:rsidP="00E5201F">
      <w:pPr>
        <w:pStyle w:val="a3"/>
        <w:spacing w:after="160"/>
        <w:ind w:left="0"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E5201F">
        <w:rPr>
          <w:rFonts w:eastAsia="Calibri"/>
          <w:sz w:val="28"/>
          <w:szCs w:val="28"/>
          <w:lang w:eastAsia="en-US"/>
        </w:rPr>
        <w:t>8</w:t>
      </w:r>
      <w:r>
        <w:rPr>
          <w:rFonts w:eastAsia="Calibri"/>
          <w:sz w:val="28"/>
          <w:szCs w:val="28"/>
          <w:lang w:eastAsia="en-US"/>
        </w:rPr>
        <w:t>.</w:t>
      </w:r>
      <w:r w:rsidR="00E5201F">
        <w:rPr>
          <w:rFonts w:eastAsia="Calibri"/>
          <w:sz w:val="28"/>
          <w:szCs w:val="28"/>
          <w:lang w:eastAsia="en-US"/>
        </w:rPr>
        <w:t>1.Н</w:t>
      </w:r>
      <w:r w:rsidR="00602974" w:rsidRPr="00602974">
        <w:rPr>
          <w:rFonts w:eastAsia="Calibri"/>
          <w:sz w:val="28"/>
          <w:szCs w:val="28"/>
          <w:lang w:eastAsia="en-US"/>
        </w:rPr>
        <w:t>еудовлетворительное состояние</w:t>
      </w:r>
      <w:r w:rsidR="002F5E54" w:rsidRPr="00602974">
        <w:rPr>
          <w:rFonts w:eastAsia="Calibri"/>
          <w:sz w:val="28"/>
          <w:szCs w:val="28"/>
          <w:lang w:eastAsia="en-US"/>
        </w:rPr>
        <w:t xml:space="preserve"> здоровья, подтвержденное заключением врача.</w:t>
      </w:r>
    </w:p>
    <w:p w:rsidR="002F5E54" w:rsidRPr="002F5E54" w:rsidRDefault="002F5E54" w:rsidP="0060297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2.9. Предоставление Муниципальной услуги является бесплатным для заявителей. </w:t>
      </w:r>
    </w:p>
    <w:p w:rsidR="002F5E54" w:rsidRPr="002F5E54" w:rsidRDefault="002F5E54" w:rsidP="0060297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2.10. При подаче запроса о предоставлении Муниципальной услуги решение о ее предоставлении (приказ о зачислении) принимается в течение 1 дня.</w:t>
      </w:r>
    </w:p>
    <w:p w:rsidR="002F5E54" w:rsidRPr="002F5E54" w:rsidRDefault="002F5E54" w:rsidP="0060297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2.11. Регистрация запроса заявителя </w:t>
      </w:r>
      <w:r w:rsidR="00602974" w:rsidRPr="002F5E54">
        <w:rPr>
          <w:rFonts w:eastAsia="Calibri"/>
          <w:sz w:val="28"/>
          <w:szCs w:val="28"/>
          <w:lang w:eastAsia="en-US"/>
        </w:rPr>
        <w:t>о предоставлении</w:t>
      </w:r>
      <w:r w:rsidRPr="002F5E54">
        <w:rPr>
          <w:rFonts w:eastAsia="Calibri"/>
          <w:sz w:val="28"/>
          <w:szCs w:val="28"/>
          <w:lang w:eastAsia="en-US"/>
        </w:rPr>
        <w:t xml:space="preserve"> Муниципальной услуги производится одновременно с подачей заявления.</w:t>
      </w:r>
    </w:p>
    <w:p w:rsidR="002F5E54" w:rsidRPr="002F5E54" w:rsidRDefault="002F5E54" w:rsidP="00602974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2.12. Требования к помещениям, в которых предоставляется </w:t>
      </w:r>
      <w:r w:rsidR="00602974" w:rsidRPr="002F5E54">
        <w:rPr>
          <w:rFonts w:eastAsia="Calibri"/>
          <w:sz w:val="28"/>
          <w:szCs w:val="28"/>
          <w:lang w:eastAsia="en-US"/>
        </w:rPr>
        <w:t>Муниципальная услуга</w:t>
      </w:r>
      <w:r w:rsidRPr="002F5E54">
        <w:rPr>
          <w:rFonts w:eastAsia="Calibri"/>
          <w:sz w:val="28"/>
          <w:szCs w:val="28"/>
          <w:lang w:eastAsia="en-US"/>
        </w:rPr>
        <w:t>:</w:t>
      </w:r>
    </w:p>
    <w:p w:rsidR="001E3772" w:rsidRDefault="00FB2E3A" w:rsidP="00FB2E3A">
      <w:pPr>
        <w:pStyle w:val="a3"/>
        <w:spacing w:after="16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1) </w:t>
      </w:r>
      <w:r w:rsidR="00F37B23" w:rsidRPr="00602974">
        <w:rPr>
          <w:rFonts w:eastAsia="Calibri"/>
          <w:sz w:val="28"/>
          <w:szCs w:val="28"/>
          <w:lang w:eastAsia="en-US"/>
        </w:rPr>
        <w:t>Муниципальная услуга предоставляется в</w:t>
      </w:r>
      <w:r w:rsidR="002F5E54" w:rsidRPr="00602974">
        <w:rPr>
          <w:rFonts w:eastAsia="Calibri"/>
          <w:sz w:val="28"/>
          <w:szCs w:val="28"/>
          <w:lang w:eastAsia="en-US"/>
        </w:rPr>
        <w:t xml:space="preserve"> пригодных для учебно-тренировочного процесса   помещениях, отвечающих всем нормативно-правовым требованиям;</w:t>
      </w:r>
    </w:p>
    <w:p w:rsidR="001E3772" w:rsidRDefault="00FB2E3A" w:rsidP="00FB2E3A">
      <w:pPr>
        <w:pStyle w:val="a3"/>
        <w:spacing w:after="16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2) </w:t>
      </w:r>
      <w:r w:rsidR="002F5E54" w:rsidRPr="001E3772">
        <w:rPr>
          <w:rFonts w:eastAsia="Calibri"/>
          <w:sz w:val="28"/>
          <w:szCs w:val="28"/>
          <w:lang w:eastAsia="en-US"/>
        </w:rPr>
        <w:t>Помещение для предоставления Муниципальной услуги обеспечивается необходимыми для предоставления услуги оборудованием, спортинвентарем, канцелярскими принадлежностями, информационными и методическими материалами, наглядной информацией, периодическими изданиями по вопросам дополнительного образования, средствами пожаротушения;</w:t>
      </w:r>
    </w:p>
    <w:p w:rsidR="001E3772" w:rsidRDefault="00FB2E3A" w:rsidP="00FB2E3A">
      <w:pPr>
        <w:pStyle w:val="a3"/>
        <w:spacing w:after="16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3) 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Вход в здание учреждения, предоставляющего Муниципальную услугу, оформляется вывеской, содержащей полное наименование учреждения, его учредителя, режим работы;  </w:t>
      </w:r>
    </w:p>
    <w:p w:rsidR="002F5E54" w:rsidRPr="001E3772" w:rsidRDefault="00FB2E3A" w:rsidP="00FB2E3A">
      <w:pPr>
        <w:pStyle w:val="a3"/>
        <w:spacing w:after="160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4) </w:t>
      </w:r>
      <w:r w:rsidR="00E5201F">
        <w:rPr>
          <w:rFonts w:eastAsia="Calibri"/>
          <w:sz w:val="28"/>
          <w:szCs w:val="28"/>
          <w:lang w:eastAsia="en-US"/>
        </w:rPr>
        <w:t>В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работников учреждения.</w:t>
      </w:r>
    </w:p>
    <w:p w:rsidR="002F5E54" w:rsidRPr="002F5E54" w:rsidRDefault="002F5E54" w:rsidP="001E3772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2.13. Муниципальная услуга оказывается, в том числе, детям с ограниченными возможностями по здоровью.</w:t>
      </w:r>
    </w:p>
    <w:p w:rsidR="002F5E54" w:rsidRPr="002F5E54" w:rsidRDefault="002F5E54" w:rsidP="00E5201F">
      <w:pPr>
        <w:spacing w:after="160"/>
        <w:ind w:firstLine="709"/>
        <w:contextualSpacing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2.14. Информацию о порядке предоставления Муниципальной услуги предоставляют непосредственно в учреждении, а также с использованием почтовой и телефонной связи и через средства массовой информации. Информация о порядке предоставления Муниципальной услуги включает в себя:</w:t>
      </w:r>
    </w:p>
    <w:p w:rsid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1) 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сведения о месте </w:t>
      </w:r>
      <w:r w:rsidR="00F37B23" w:rsidRPr="001E3772">
        <w:rPr>
          <w:rFonts w:eastAsia="Calibri"/>
          <w:sz w:val="28"/>
          <w:szCs w:val="28"/>
          <w:lang w:eastAsia="en-US"/>
        </w:rPr>
        <w:t>нахождения учреждения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 и графике работы учреждения;</w:t>
      </w:r>
    </w:p>
    <w:p w:rsid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2) </w:t>
      </w:r>
      <w:r w:rsidR="002F5E54" w:rsidRPr="001E3772">
        <w:rPr>
          <w:rFonts w:eastAsia="Calibri"/>
          <w:sz w:val="28"/>
          <w:szCs w:val="28"/>
          <w:lang w:eastAsia="en-US"/>
        </w:rPr>
        <w:t>требования к приему детей в учреждения;</w:t>
      </w:r>
    </w:p>
    <w:p w:rsidR="002F5E54" w:rsidRP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3) 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перечень </w:t>
      </w:r>
      <w:r w:rsidR="00F37B23" w:rsidRPr="001E3772">
        <w:rPr>
          <w:rFonts w:eastAsia="Calibri"/>
          <w:sz w:val="28"/>
          <w:szCs w:val="28"/>
          <w:lang w:eastAsia="en-US"/>
        </w:rPr>
        <w:t>реализуемых программ</w:t>
      </w:r>
      <w:r w:rsidR="002F5E54" w:rsidRPr="001E3772">
        <w:rPr>
          <w:rFonts w:eastAsia="Calibri"/>
          <w:sz w:val="28"/>
          <w:szCs w:val="28"/>
          <w:lang w:eastAsia="en-US"/>
        </w:rPr>
        <w:t>.</w:t>
      </w:r>
    </w:p>
    <w:p w:rsidR="002F5E54" w:rsidRDefault="002F5E54" w:rsidP="001E3772">
      <w:pPr>
        <w:spacing w:after="160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 xml:space="preserve">3. Состав, последовательность и сроки выполнения </w:t>
      </w:r>
      <w:r w:rsidR="001E3772" w:rsidRPr="002F5E54">
        <w:rPr>
          <w:rFonts w:eastAsia="Calibri"/>
          <w:b/>
          <w:sz w:val="28"/>
          <w:szCs w:val="28"/>
          <w:lang w:eastAsia="en-US"/>
        </w:rPr>
        <w:t>административных процедур</w:t>
      </w:r>
      <w:r w:rsidRPr="002F5E54">
        <w:rPr>
          <w:rFonts w:eastAsia="Calibri"/>
          <w:b/>
          <w:sz w:val="28"/>
          <w:szCs w:val="28"/>
          <w:lang w:eastAsia="en-US"/>
        </w:rPr>
        <w:t>, требования к порядку их выполнения.</w:t>
      </w:r>
    </w:p>
    <w:p w:rsidR="002E3008" w:rsidRPr="002F5E54" w:rsidRDefault="002E3008" w:rsidP="001E3772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1E3772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3.1. Юридическим фактом, служащим основанием для начала работ по предоставлению Муниципальной услуги физическим лицам, является личное обращение, обращение по телефону, подача заявления лицом, заинтересованным в</w:t>
      </w:r>
      <w:r w:rsidR="001E3772">
        <w:rPr>
          <w:rFonts w:eastAsia="Calibri"/>
          <w:sz w:val="28"/>
          <w:szCs w:val="28"/>
          <w:lang w:eastAsia="en-US"/>
        </w:rPr>
        <w:t xml:space="preserve"> получении Муниципальной услуги:</w:t>
      </w:r>
    </w:p>
    <w:p w:rsidR="002F5E54" w:rsidRPr="002F5E54" w:rsidRDefault="002F5E54" w:rsidP="00F37B23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3.1.1. Прием заявлений осуществляется ежедневно в рабочее время.</w:t>
      </w:r>
    </w:p>
    <w:p w:rsidR="002F5E54" w:rsidRPr="002F5E54" w:rsidRDefault="002F5E54" w:rsidP="00F37B23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3.1.2. Должностное лицо, </w:t>
      </w:r>
      <w:r w:rsidR="001E3772" w:rsidRPr="002F5E54">
        <w:rPr>
          <w:rFonts w:eastAsia="Calibri"/>
          <w:sz w:val="28"/>
          <w:szCs w:val="28"/>
          <w:lang w:eastAsia="en-US"/>
        </w:rPr>
        <w:t>информирует заявителя</w:t>
      </w:r>
      <w:r w:rsidRPr="002F5E54">
        <w:rPr>
          <w:rFonts w:eastAsia="Calibri"/>
          <w:sz w:val="28"/>
          <w:szCs w:val="28"/>
          <w:lang w:eastAsia="en-US"/>
        </w:rPr>
        <w:t xml:space="preserve">   о наличии желаемой услуги, и о порядке получения данной услуги.</w:t>
      </w:r>
    </w:p>
    <w:p w:rsidR="001E3772" w:rsidRDefault="002F5E54" w:rsidP="00E5201F">
      <w:pPr>
        <w:spacing w:after="160"/>
        <w:ind w:left="709" w:hanging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Этапы предоставления Муниципальной услуги:</w:t>
      </w:r>
    </w:p>
    <w:p w:rsid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1) </w:t>
      </w:r>
      <w:r w:rsidR="001E3772" w:rsidRPr="001E3772">
        <w:rPr>
          <w:rFonts w:eastAsia="Calibri"/>
          <w:sz w:val="28"/>
          <w:szCs w:val="28"/>
          <w:lang w:eastAsia="en-US"/>
        </w:rPr>
        <w:t>прием заявителей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 (лично или по телефону);</w:t>
      </w:r>
    </w:p>
    <w:p w:rsid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2) </w:t>
      </w:r>
      <w:r w:rsidR="002F5E54" w:rsidRPr="001E3772">
        <w:rPr>
          <w:rFonts w:eastAsia="Calibri"/>
          <w:sz w:val="28"/>
          <w:szCs w:val="28"/>
          <w:lang w:eastAsia="en-US"/>
        </w:rPr>
        <w:t>предоставление информации заявителю;</w:t>
      </w:r>
    </w:p>
    <w:p w:rsid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3) </w:t>
      </w:r>
      <w:r w:rsidR="002F5E54" w:rsidRPr="001E3772">
        <w:rPr>
          <w:rFonts w:eastAsia="Calibri"/>
          <w:sz w:val="28"/>
          <w:szCs w:val="28"/>
          <w:lang w:eastAsia="en-US"/>
        </w:rPr>
        <w:t>предоставление документов заявителем, для получения услуги;</w:t>
      </w:r>
    </w:p>
    <w:p w:rsidR="001E3772" w:rsidRDefault="00FB2E3A" w:rsidP="00FB2E3A">
      <w:pPr>
        <w:pStyle w:val="a3"/>
        <w:spacing w:after="160"/>
        <w:ind w:left="0"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4) </w:t>
      </w:r>
      <w:r w:rsidR="002F5E54" w:rsidRPr="001E3772">
        <w:rPr>
          <w:rFonts w:eastAsia="Calibri"/>
          <w:sz w:val="28"/>
          <w:szCs w:val="28"/>
          <w:lang w:eastAsia="en-US"/>
        </w:rPr>
        <w:t>проверка соответствия предоставленных заявителем документов нормативным требованиям;</w:t>
      </w:r>
    </w:p>
    <w:p w:rsidR="002F5E54" w:rsidRP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5) 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предоставление Муниципальной услуги. </w:t>
      </w:r>
    </w:p>
    <w:p w:rsidR="002F5E54" w:rsidRPr="002F5E54" w:rsidRDefault="002F5E54" w:rsidP="001E3772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3.2. Рассмотрение заявлений и представленных документов.</w:t>
      </w:r>
    </w:p>
    <w:p w:rsidR="001E3772" w:rsidRDefault="002F5E54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Основанием для начала процедуры рассмотрения заявления о предоставлении Муниципальной услуги является: </w:t>
      </w:r>
    </w:p>
    <w:p w:rsid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3.2.1. </w:t>
      </w:r>
      <w:r w:rsidR="002F5E54" w:rsidRPr="001E3772">
        <w:rPr>
          <w:rFonts w:eastAsia="Calibri"/>
          <w:sz w:val="28"/>
          <w:szCs w:val="28"/>
          <w:lang w:eastAsia="en-US"/>
        </w:rPr>
        <w:t>наличие заявления;</w:t>
      </w:r>
    </w:p>
    <w:p w:rsidR="002F5E54" w:rsidRPr="001E3772" w:rsidRDefault="00FB2E3A" w:rsidP="00FB2E3A">
      <w:pPr>
        <w:pStyle w:val="a3"/>
        <w:spacing w:after="160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3.2.2. </w:t>
      </w:r>
      <w:r w:rsidR="001E3772" w:rsidRPr="001E3772">
        <w:rPr>
          <w:rFonts w:eastAsia="Calibri"/>
          <w:sz w:val="28"/>
          <w:szCs w:val="28"/>
          <w:lang w:eastAsia="en-US"/>
        </w:rPr>
        <w:t>представленные документы</w:t>
      </w:r>
      <w:r w:rsidR="002F5E54" w:rsidRPr="001E3772">
        <w:rPr>
          <w:rFonts w:eastAsia="Calibri"/>
          <w:sz w:val="28"/>
          <w:szCs w:val="28"/>
          <w:lang w:eastAsia="en-US"/>
        </w:rPr>
        <w:t>.</w:t>
      </w:r>
    </w:p>
    <w:p w:rsidR="002F5E54" w:rsidRDefault="002F5E54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Итогом обращения заявителя является его зачисление (не зачисление).</w:t>
      </w:r>
    </w:p>
    <w:p w:rsidR="002E3008" w:rsidRPr="002F5E54" w:rsidRDefault="002E3008" w:rsidP="002F5E54">
      <w:pPr>
        <w:spacing w:after="160"/>
        <w:ind w:firstLine="426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1E3772">
      <w:pPr>
        <w:spacing w:after="160"/>
        <w:ind w:firstLine="709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 xml:space="preserve">4.  Формы </w:t>
      </w:r>
      <w:proofErr w:type="gramStart"/>
      <w:r w:rsidRPr="002F5E54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2F5E54">
        <w:rPr>
          <w:rFonts w:eastAsia="Calibri"/>
          <w:b/>
          <w:sz w:val="28"/>
          <w:szCs w:val="28"/>
          <w:lang w:eastAsia="en-US"/>
        </w:rPr>
        <w:t xml:space="preserve"> исполнением административного регламента.</w:t>
      </w:r>
    </w:p>
    <w:p w:rsidR="002F5E54" w:rsidRPr="002F5E54" w:rsidRDefault="002F5E54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1E3772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4.1. В рамках исполнения Муниципальной услуги администрацией учреждения проводятся плановые и внеплановые мероприятия по </w:t>
      </w:r>
      <w:proofErr w:type="gramStart"/>
      <w:r w:rsidR="001E3772" w:rsidRPr="002F5E54">
        <w:rPr>
          <w:rFonts w:eastAsia="Calibri"/>
          <w:sz w:val="28"/>
          <w:szCs w:val="28"/>
          <w:lang w:eastAsia="en-US"/>
        </w:rPr>
        <w:t>контролю за</w:t>
      </w:r>
      <w:proofErr w:type="gramEnd"/>
      <w:r w:rsidRPr="002F5E54">
        <w:rPr>
          <w:rFonts w:eastAsia="Calibri"/>
          <w:sz w:val="28"/>
          <w:szCs w:val="28"/>
          <w:lang w:eastAsia="en-US"/>
        </w:rPr>
        <w:t xml:space="preserve"> предоставлением услуг согласно нормативным документам.</w:t>
      </w:r>
    </w:p>
    <w:p w:rsidR="002F5E54" w:rsidRPr="002F5E54" w:rsidRDefault="002F5E54" w:rsidP="001E3772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lastRenderedPageBreak/>
        <w:t xml:space="preserve">Периодичность осуществления текущего контроля устанавливается планом работы учреждения. </w:t>
      </w:r>
    </w:p>
    <w:p w:rsidR="00FB2E3A" w:rsidRDefault="002F5E54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4.2. Основаниями для принятия решений о проведении внеплановых мероприятий </w:t>
      </w:r>
      <w:proofErr w:type="spellStart"/>
      <w:r w:rsidRPr="002F5E54">
        <w:rPr>
          <w:rFonts w:eastAsia="Calibri"/>
          <w:sz w:val="28"/>
          <w:szCs w:val="28"/>
          <w:lang w:eastAsia="en-US"/>
        </w:rPr>
        <w:t>поконтролю</w:t>
      </w:r>
      <w:proofErr w:type="spellEnd"/>
      <w:r w:rsidRPr="002F5E54">
        <w:rPr>
          <w:rFonts w:eastAsia="Calibri"/>
          <w:sz w:val="28"/>
          <w:szCs w:val="28"/>
          <w:lang w:eastAsia="en-US"/>
        </w:rPr>
        <w:t xml:space="preserve"> за предоставлением услуг по дополнительному образованию в учреждении являются:</w:t>
      </w:r>
    </w:p>
    <w:p w:rsidR="00FB2E3A" w:rsidRDefault="00FB2E3A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B2E3A">
        <w:rPr>
          <w:rFonts w:eastAsia="Calibri"/>
          <w:sz w:val="28"/>
          <w:szCs w:val="28"/>
          <w:lang w:eastAsia="en-US"/>
        </w:rPr>
        <w:t xml:space="preserve">4.2.1. </w:t>
      </w:r>
      <w:r w:rsidR="002F5E54" w:rsidRPr="00FB2E3A">
        <w:rPr>
          <w:rFonts w:eastAsia="Calibri"/>
          <w:sz w:val="28"/>
          <w:szCs w:val="28"/>
          <w:lang w:eastAsia="en-US"/>
        </w:rPr>
        <w:t>заявления, жалобы и предложения граждан;</w:t>
      </w:r>
    </w:p>
    <w:p w:rsidR="00FB2E3A" w:rsidRDefault="00FB2E3A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4.2.2. </w:t>
      </w:r>
      <w:r w:rsidR="002F5E54" w:rsidRPr="001E3772">
        <w:rPr>
          <w:rFonts w:eastAsia="Calibri"/>
          <w:sz w:val="28"/>
          <w:szCs w:val="28"/>
          <w:lang w:eastAsia="en-US"/>
        </w:rPr>
        <w:t>выявление несоответствий и (или) нарушений в области действующего законодательства РФ;</w:t>
      </w:r>
    </w:p>
    <w:p w:rsidR="00FB2E3A" w:rsidRDefault="00FB2E3A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4.2.3. </w:t>
      </w:r>
      <w:r w:rsidR="002F5E54" w:rsidRPr="001E3772">
        <w:rPr>
          <w:rFonts w:eastAsia="Calibri"/>
          <w:sz w:val="28"/>
          <w:szCs w:val="28"/>
          <w:lang w:eastAsia="en-US"/>
        </w:rPr>
        <w:t>необходимость проверки исполнения распорядительных документов, предписаний, требований.</w:t>
      </w:r>
    </w:p>
    <w:p w:rsidR="00FB2E3A" w:rsidRDefault="002F5E54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4.3. Для проведения проверок, выявления и устранения нарушений действующего законодательства директор учреждения определяет</w:t>
      </w:r>
      <w:r w:rsidR="001E3772">
        <w:rPr>
          <w:rFonts w:eastAsia="Calibri"/>
          <w:sz w:val="28"/>
          <w:szCs w:val="28"/>
          <w:lang w:eastAsia="en-US"/>
        </w:rPr>
        <w:t xml:space="preserve"> уполномоченных должностных лиц:</w:t>
      </w:r>
    </w:p>
    <w:p w:rsidR="00FB2E3A" w:rsidRDefault="002F5E54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4.3.1. </w:t>
      </w:r>
      <w:proofErr w:type="gramStart"/>
      <w:r w:rsidR="001E3772" w:rsidRPr="002F5E54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2F5E54">
        <w:rPr>
          <w:rFonts w:eastAsia="Calibri"/>
          <w:sz w:val="28"/>
          <w:szCs w:val="28"/>
          <w:lang w:eastAsia="en-US"/>
        </w:rPr>
        <w:t xml:space="preserve"> полнотой и качеством предоставления услуги включает в себя проведение проверок, выявление и устранение нарушений прав получателей услуги, рассмотрение, принятие решений и подготовку ответов на обращения получателей услуги, содержащих жалобы на решения, действия (бездействие) работников учреждения. Проверки </w:t>
      </w:r>
      <w:r w:rsidR="001E3772" w:rsidRPr="002F5E54">
        <w:rPr>
          <w:rFonts w:eastAsia="Calibri"/>
          <w:sz w:val="28"/>
          <w:szCs w:val="28"/>
          <w:lang w:eastAsia="en-US"/>
        </w:rPr>
        <w:t>проводятся на</w:t>
      </w:r>
      <w:r w:rsidRPr="002F5E54">
        <w:rPr>
          <w:rFonts w:eastAsia="Calibri"/>
          <w:sz w:val="28"/>
          <w:szCs w:val="28"/>
          <w:lang w:eastAsia="en-US"/>
        </w:rPr>
        <w:t xml:space="preserve"> основании приказов.</w:t>
      </w:r>
    </w:p>
    <w:p w:rsidR="00FB2E3A" w:rsidRDefault="002F5E54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4.3.2. Тематические проверки полноты и качества предоставления услуги осуществляются </w:t>
      </w:r>
      <w:r w:rsidR="001E3772" w:rsidRPr="002F5E54">
        <w:rPr>
          <w:rFonts w:eastAsia="Calibri"/>
          <w:sz w:val="28"/>
          <w:szCs w:val="28"/>
          <w:lang w:eastAsia="en-US"/>
        </w:rPr>
        <w:t>согласно плану</w:t>
      </w:r>
      <w:r w:rsidRPr="002F5E54">
        <w:rPr>
          <w:rFonts w:eastAsia="Calibri"/>
          <w:sz w:val="28"/>
          <w:szCs w:val="28"/>
          <w:lang w:eastAsia="en-US"/>
        </w:rPr>
        <w:t xml:space="preserve"> работы и на основании приказов. </w:t>
      </w:r>
    </w:p>
    <w:p w:rsidR="00FB2E3A" w:rsidRDefault="002F5E54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4.3.3. Результаты проверки оформляются в виде справки (акта), в которой отмечаются выявленные недостатки и предложения по их устранению. Справка (акт) подписывается лицом, ответственным за проведение проверки.</w:t>
      </w:r>
    </w:p>
    <w:p w:rsidR="00FB2E3A" w:rsidRDefault="002F5E54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4.4. Ответственность муниципальных служащих и иных должностных лиц за решения и действия (бездействия), принимаемые в ходе исполнения Муниципальной услуги.</w:t>
      </w:r>
    </w:p>
    <w:p w:rsidR="00FB2E3A" w:rsidRDefault="00FB2E3A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4.4.1. 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Учреждение несет в установленном законодательством Российской Федерации порядке </w:t>
      </w:r>
      <w:r w:rsidR="001E3772" w:rsidRPr="001E3772">
        <w:rPr>
          <w:rFonts w:eastAsia="Calibri"/>
          <w:sz w:val="28"/>
          <w:szCs w:val="28"/>
          <w:lang w:eastAsia="en-US"/>
        </w:rPr>
        <w:t>ответственность за: невыполнение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 функци</w:t>
      </w:r>
      <w:r>
        <w:rPr>
          <w:rFonts w:eastAsia="Calibri"/>
          <w:sz w:val="28"/>
          <w:szCs w:val="28"/>
          <w:lang w:eastAsia="en-US"/>
        </w:rPr>
        <w:t>й, отнесенных к его компетенции:</w:t>
      </w:r>
    </w:p>
    <w:p w:rsidR="00FB2E3A" w:rsidRDefault="00FB2E3A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4.4.2. 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реализацию </w:t>
      </w:r>
      <w:r w:rsidR="001E3772" w:rsidRPr="001E3772">
        <w:rPr>
          <w:rFonts w:eastAsia="Calibri"/>
          <w:sz w:val="28"/>
          <w:szCs w:val="28"/>
          <w:lang w:eastAsia="en-US"/>
        </w:rPr>
        <w:t>не в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 полном объеме образовательных программ в соответствии с учебным планом и графиком учебного процесса, качество образования воспитанников;    </w:t>
      </w:r>
    </w:p>
    <w:p w:rsidR="00FB2E3A" w:rsidRDefault="00FB2E3A" w:rsidP="00FB2E3A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4.4.3. </w:t>
      </w:r>
      <w:r w:rsidR="002F5E54" w:rsidRPr="001E3772">
        <w:rPr>
          <w:rFonts w:eastAsia="Calibri"/>
          <w:sz w:val="28"/>
          <w:szCs w:val="28"/>
          <w:lang w:eastAsia="en-US"/>
        </w:rPr>
        <w:t>жизнь и здоровье воспитанников и работников образовательного учреждения во время образовательного процесса;</w:t>
      </w:r>
    </w:p>
    <w:p w:rsidR="00235AA0" w:rsidRDefault="00FB2E3A" w:rsidP="00235AA0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4.4.4. 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 нарушение прав и свобод воспитанников и работников образовательного учреждения; </w:t>
      </w:r>
    </w:p>
    <w:p w:rsidR="002F5E54" w:rsidRPr="001E3772" w:rsidRDefault="00FB2E3A" w:rsidP="00235AA0">
      <w:pPr>
        <w:spacing w:after="16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4.4.5.</w:t>
      </w:r>
      <w:r w:rsidR="002F5E54" w:rsidRPr="001E3772">
        <w:rPr>
          <w:rFonts w:eastAsia="Calibri"/>
          <w:sz w:val="28"/>
          <w:szCs w:val="28"/>
          <w:lang w:eastAsia="en-US"/>
        </w:rPr>
        <w:t xml:space="preserve"> иные действия, предусмотренные законодательством Российской Федерации.                                                                                                                              </w:t>
      </w:r>
    </w:p>
    <w:p w:rsidR="002F5E54" w:rsidRPr="002F5E54" w:rsidRDefault="002F5E54" w:rsidP="001E3772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720"/>
        <w:contextualSpacing/>
        <w:jc w:val="both"/>
        <w:outlineLvl w:val="2"/>
        <w:rPr>
          <w:b/>
          <w:sz w:val="28"/>
          <w:szCs w:val="28"/>
        </w:rPr>
      </w:pPr>
      <w:r w:rsidRPr="002F5E54">
        <w:rPr>
          <w:b/>
          <w:sz w:val="28"/>
          <w:szCs w:val="28"/>
        </w:rPr>
        <w:t>5. Досудебное (внесудебное) обжалование заявителем решений и действий (бездействий) органа, предоставляющего муниципальную услугу, должностного лица органа, предоставляющего муниципальную услугу, либо муниципального служащего</w:t>
      </w:r>
    </w:p>
    <w:p w:rsidR="002F5E54" w:rsidRPr="002F5E54" w:rsidRDefault="002F5E54" w:rsidP="001E3772">
      <w:pPr>
        <w:numPr>
          <w:ilvl w:val="1"/>
          <w:numId w:val="2"/>
        </w:numPr>
        <w:tabs>
          <w:tab w:val="clear" w:pos="1440"/>
          <w:tab w:val="left" w:pos="709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Заявитель имеет право на обжалование в досудебном (внесудебном) порядке решений и действий (бездействия) органа, предоставляющего </w:t>
      </w:r>
      <w:r w:rsidRPr="002F5E54">
        <w:rPr>
          <w:rFonts w:eastAsia="Calibri"/>
          <w:sz w:val="28"/>
          <w:szCs w:val="28"/>
          <w:lang w:eastAsia="en-US"/>
        </w:rPr>
        <w:lastRenderedPageBreak/>
        <w:t>муниципальную услугу, должностного лица органа, предоставляющего муниципальную услугу, либо муниципального служащего.</w:t>
      </w:r>
    </w:p>
    <w:p w:rsidR="002F5E54" w:rsidRPr="002F5E54" w:rsidRDefault="002F5E54" w:rsidP="002F5E54">
      <w:pPr>
        <w:tabs>
          <w:tab w:val="left" w:pos="851"/>
        </w:tabs>
        <w:autoSpaceDE w:val="0"/>
        <w:autoSpaceDN w:val="0"/>
        <w:adjustRightInd w:val="0"/>
        <w:spacing w:after="160"/>
        <w:ind w:firstLine="567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Заявитель может обратиться с жалобой, в том числе в следующих случаях:</w:t>
      </w:r>
    </w:p>
    <w:p w:rsidR="002F5E54" w:rsidRPr="002F5E54" w:rsidRDefault="002F5E54" w:rsidP="002F5E54">
      <w:pPr>
        <w:tabs>
          <w:tab w:val="left" w:pos="851"/>
        </w:tabs>
        <w:autoSpaceDE w:val="0"/>
        <w:autoSpaceDN w:val="0"/>
        <w:adjustRightInd w:val="0"/>
        <w:spacing w:after="160"/>
        <w:ind w:firstLine="567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F5E54" w:rsidRPr="002F5E54" w:rsidRDefault="002F5E54" w:rsidP="002F5E54">
      <w:pPr>
        <w:tabs>
          <w:tab w:val="left" w:pos="851"/>
        </w:tabs>
        <w:autoSpaceDE w:val="0"/>
        <w:autoSpaceDN w:val="0"/>
        <w:adjustRightInd w:val="0"/>
        <w:spacing w:after="160"/>
        <w:ind w:firstLine="567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F5E54" w:rsidRPr="002F5E54" w:rsidRDefault="002F5E54" w:rsidP="002F5E54">
      <w:pPr>
        <w:tabs>
          <w:tab w:val="left" w:pos="851"/>
        </w:tabs>
        <w:autoSpaceDE w:val="0"/>
        <w:autoSpaceDN w:val="0"/>
        <w:adjustRightInd w:val="0"/>
        <w:spacing w:after="160"/>
        <w:ind w:firstLine="567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2F5E54" w:rsidRPr="002F5E54" w:rsidRDefault="002F5E54" w:rsidP="002F5E54">
      <w:pPr>
        <w:tabs>
          <w:tab w:val="left" w:pos="851"/>
        </w:tabs>
        <w:autoSpaceDE w:val="0"/>
        <w:autoSpaceDN w:val="0"/>
        <w:adjustRightInd w:val="0"/>
        <w:spacing w:after="160"/>
        <w:ind w:firstLine="567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Республики Мордовия, муниципальными правовыми актами для предоставления муниципальной услуги, у заявителя;</w:t>
      </w:r>
    </w:p>
    <w:p w:rsidR="002F5E54" w:rsidRPr="002F5E54" w:rsidRDefault="002F5E54" w:rsidP="002F5E54">
      <w:pPr>
        <w:tabs>
          <w:tab w:val="left" w:pos="851"/>
        </w:tabs>
        <w:autoSpaceDE w:val="0"/>
        <w:autoSpaceDN w:val="0"/>
        <w:adjustRightInd w:val="0"/>
        <w:spacing w:after="160"/>
        <w:ind w:firstLine="567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2F5E54">
        <w:rPr>
          <w:rFonts w:eastAsia="Calibri"/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2F5E54" w:rsidRPr="002F5E54" w:rsidRDefault="002F5E54" w:rsidP="002F5E54">
      <w:pPr>
        <w:tabs>
          <w:tab w:val="left" w:pos="851"/>
        </w:tabs>
        <w:autoSpaceDE w:val="0"/>
        <w:autoSpaceDN w:val="0"/>
        <w:adjustRightInd w:val="0"/>
        <w:spacing w:after="160"/>
        <w:ind w:firstLine="567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Республика Мордовия, муниципальными правовыми актами;</w:t>
      </w:r>
    </w:p>
    <w:p w:rsidR="002F5E54" w:rsidRPr="002F5E54" w:rsidRDefault="002F5E54" w:rsidP="002F5E54">
      <w:pPr>
        <w:tabs>
          <w:tab w:val="left" w:pos="851"/>
        </w:tabs>
        <w:autoSpaceDE w:val="0"/>
        <w:autoSpaceDN w:val="0"/>
        <w:adjustRightInd w:val="0"/>
        <w:spacing w:after="160"/>
        <w:ind w:firstLine="567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2F5E54">
        <w:rPr>
          <w:rFonts w:eastAsia="Calibri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F5E54" w:rsidRPr="002F5E54" w:rsidRDefault="002F5E54" w:rsidP="001E3772">
      <w:pPr>
        <w:numPr>
          <w:ilvl w:val="1"/>
          <w:numId w:val="2"/>
        </w:numPr>
        <w:tabs>
          <w:tab w:val="clear" w:pos="1440"/>
          <w:tab w:val="num" w:pos="709"/>
          <w:tab w:val="left" w:pos="851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или в Администрацию Темниковского муниципального района.</w:t>
      </w:r>
    </w:p>
    <w:p w:rsidR="002F5E54" w:rsidRPr="002F5E54" w:rsidRDefault="002F5E54" w:rsidP="001E3772">
      <w:pPr>
        <w:numPr>
          <w:ilvl w:val="1"/>
          <w:numId w:val="2"/>
        </w:numPr>
        <w:tabs>
          <w:tab w:val="clear" w:pos="1440"/>
          <w:tab w:val="num" w:pos="709"/>
          <w:tab w:val="left" w:pos="851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2F5E54" w:rsidRPr="002F5E54" w:rsidRDefault="002F5E54" w:rsidP="001E3772">
      <w:pPr>
        <w:numPr>
          <w:ilvl w:val="1"/>
          <w:numId w:val="2"/>
        </w:numPr>
        <w:tabs>
          <w:tab w:val="clear" w:pos="1440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Жалоба должна содержать:</w:t>
      </w:r>
    </w:p>
    <w:p w:rsidR="002F5E54" w:rsidRPr="002F5E54" w:rsidRDefault="002F5E54" w:rsidP="001E3772">
      <w:pPr>
        <w:tabs>
          <w:tab w:val="left" w:pos="851"/>
        </w:tabs>
        <w:autoSpaceDE w:val="0"/>
        <w:autoSpaceDN w:val="0"/>
        <w:adjustRightInd w:val="0"/>
        <w:spacing w:after="160"/>
        <w:ind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F5E54" w:rsidRPr="002F5E54" w:rsidRDefault="002F5E54" w:rsidP="001E3772">
      <w:pPr>
        <w:tabs>
          <w:tab w:val="left" w:pos="851"/>
        </w:tabs>
        <w:autoSpaceDE w:val="0"/>
        <w:autoSpaceDN w:val="0"/>
        <w:adjustRightInd w:val="0"/>
        <w:spacing w:after="160"/>
        <w:ind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2F5E54">
        <w:rPr>
          <w:rFonts w:eastAsia="Calibri"/>
          <w:sz w:val="28"/>
          <w:szCs w:val="28"/>
          <w:lang w:eastAsia="en-US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</w:t>
      </w:r>
      <w:r w:rsidRPr="002F5E54">
        <w:rPr>
          <w:rFonts w:eastAsia="Calibri"/>
          <w:sz w:val="28"/>
          <w:szCs w:val="28"/>
          <w:lang w:eastAsia="en-US"/>
        </w:rPr>
        <w:lastRenderedPageBreak/>
        <w:t>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F5E54" w:rsidRPr="002F5E54" w:rsidRDefault="002F5E54" w:rsidP="001E3772">
      <w:pPr>
        <w:tabs>
          <w:tab w:val="left" w:pos="851"/>
        </w:tabs>
        <w:autoSpaceDE w:val="0"/>
        <w:autoSpaceDN w:val="0"/>
        <w:adjustRightInd w:val="0"/>
        <w:spacing w:after="160"/>
        <w:ind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F5E54" w:rsidRPr="002F5E54" w:rsidRDefault="002F5E54" w:rsidP="001E3772">
      <w:pPr>
        <w:tabs>
          <w:tab w:val="left" w:pos="851"/>
        </w:tabs>
        <w:autoSpaceDE w:val="0"/>
        <w:autoSpaceDN w:val="0"/>
        <w:adjustRightInd w:val="0"/>
        <w:spacing w:after="160"/>
        <w:ind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F5E54" w:rsidRPr="002F5E54" w:rsidRDefault="002F5E54" w:rsidP="001E3772">
      <w:pPr>
        <w:numPr>
          <w:ilvl w:val="1"/>
          <w:numId w:val="2"/>
        </w:numPr>
        <w:tabs>
          <w:tab w:val="clear" w:pos="1440"/>
          <w:tab w:val="left" w:pos="709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2F5E54">
        <w:rPr>
          <w:rFonts w:eastAsia="Calibri"/>
          <w:sz w:val="28"/>
          <w:szCs w:val="28"/>
          <w:lang w:eastAsia="en-US"/>
        </w:rPr>
        <w:t>Жалоба, поступившая в орган, предоставляющий муниципальную услугу,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</w:t>
      </w:r>
      <w:proofErr w:type="gramEnd"/>
      <w:r w:rsidRPr="002F5E54">
        <w:rPr>
          <w:rFonts w:eastAsia="Calibri"/>
          <w:sz w:val="28"/>
          <w:szCs w:val="28"/>
          <w:lang w:eastAsia="en-US"/>
        </w:rPr>
        <w:t xml:space="preserve"> дня ее регистрации. </w:t>
      </w:r>
    </w:p>
    <w:p w:rsidR="002F5E54" w:rsidRPr="002F5E54" w:rsidRDefault="002F5E54" w:rsidP="001E3772">
      <w:pPr>
        <w:numPr>
          <w:ilvl w:val="1"/>
          <w:numId w:val="2"/>
        </w:numPr>
        <w:tabs>
          <w:tab w:val="clear" w:pos="1440"/>
          <w:tab w:val="num" w:pos="709"/>
          <w:tab w:val="left" w:pos="851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2F5E54" w:rsidRPr="002F5E54" w:rsidRDefault="002F5E54" w:rsidP="00F37B23">
      <w:pPr>
        <w:tabs>
          <w:tab w:val="left" w:pos="851"/>
        </w:tabs>
        <w:autoSpaceDE w:val="0"/>
        <w:autoSpaceDN w:val="0"/>
        <w:adjustRightInd w:val="0"/>
        <w:spacing w:after="160"/>
        <w:ind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2F5E54">
        <w:rPr>
          <w:rFonts w:eastAsia="Calibri"/>
          <w:sz w:val="28"/>
          <w:szCs w:val="28"/>
          <w:lang w:eastAsia="en-US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Республики Мордовия, муниципальными правовыми актами, а также в иных формах;</w:t>
      </w:r>
      <w:proofErr w:type="gramEnd"/>
    </w:p>
    <w:p w:rsidR="002F5E54" w:rsidRPr="002F5E54" w:rsidRDefault="002F5E54" w:rsidP="00F37B23">
      <w:pPr>
        <w:tabs>
          <w:tab w:val="left" w:pos="851"/>
        </w:tabs>
        <w:autoSpaceDE w:val="0"/>
        <w:autoSpaceDN w:val="0"/>
        <w:adjustRightInd w:val="0"/>
        <w:spacing w:after="160"/>
        <w:ind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2) отказывает в удовлетворении жалобы.</w:t>
      </w:r>
    </w:p>
    <w:p w:rsidR="002F5E54" w:rsidRPr="002F5E54" w:rsidRDefault="002F5E54" w:rsidP="00F37B23">
      <w:pPr>
        <w:numPr>
          <w:ilvl w:val="1"/>
          <w:numId w:val="2"/>
        </w:numPr>
        <w:tabs>
          <w:tab w:val="clear" w:pos="1440"/>
        </w:tabs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Не позднее дня, следующего за днем принятия решения, указанного в </w:t>
      </w:r>
      <w:hyperlink r:id="rId6" w:history="1">
        <w:r w:rsidRPr="00F37B23">
          <w:rPr>
            <w:rFonts w:eastAsia="Calibri"/>
            <w:sz w:val="28"/>
            <w:szCs w:val="28"/>
            <w:lang w:eastAsia="en-US"/>
          </w:rPr>
          <w:t>пункте 6</w:t>
        </w:r>
      </w:hyperlink>
      <w:r w:rsidRPr="002F5E54">
        <w:rPr>
          <w:rFonts w:eastAsia="Calibri"/>
          <w:sz w:val="28"/>
          <w:szCs w:val="28"/>
          <w:lang w:eastAsia="en-US"/>
        </w:rPr>
        <w:t xml:space="preserve"> настоящего раздела заявителю в письменной форме и по желанию заявителя в </w:t>
      </w:r>
      <w:r w:rsidR="00F37B23" w:rsidRPr="002F5E54">
        <w:rPr>
          <w:rFonts w:eastAsia="Calibri"/>
          <w:sz w:val="28"/>
          <w:szCs w:val="28"/>
          <w:lang w:eastAsia="en-US"/>
        </w:rPr>
        <w:t>электронной форме,</w:t>
      </w:r>
      <w:r w:rsidRPr="002F5E54">
        <w:rPr>
          <w:rFonts w:eastAsia="Calibri"/>
          <w:sz w:val="28"/>
          <w:szCs w:val="28"/>
          <w:lang w:eastAsia="en-US"/>
        </w:rPr>
        <w:t xml:space="preserve"> направляется мотивированный ответ о результатах рассмотрения жалобы.</w:t>
      </w:r>
    </w:p>
    <w:p w:rsidR="002F5E54" w:rsidRPr="002F5E54" w:rsidRDefault="002F5E54" w:rsidP="002F5E54">
      <w:pPr>
        <w:spacing w:after="160"/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right"/>
        <w:rPr>
          <w:rFonts w:eastAsia="Calibri"/>
          <w:b/>
          <w:sz w:val="28"/>
          <w:szCs w:val="28"/>
          <w:lang w:eastAsia="en-US"/>
        </w:rPr>
      </w:pPr>
    </w:p>
    <w:p w:rsidR="00F034E0" w:rsidRDefault="00F034E0" w:rsidP="00A53D68">
      <w:pPr>
        <w:spacing w:after="160"/>
        <w:contextualSpacing/>
        <w:rPr>
          <w:rFonts w:eastAsia="Calibri"/>
          <w:b/>
          <w:sz w:val="28"/>
          <w:szCs w:val="28"/>
          <w:lang w:eastAsia="en-US"/>
        </w:rPr>
      </w:pPr>
    </w:p>
    <w:p w:rsidR="00A53D68" w:rsidRDefault="00A53D68" w:rsidP="00A53D68">
      <w:pPr>
        <w:spacing w:after="160"/>
        <w:contextualSpacing/>
        <w:rPr>
          <w:rFonts w:eastAsia="Calibri"/>
          <w:b/>
          <w:sz w:val="28"/>
          <w:szCs w:val="28"/>
          <w:lang w:eastAsia="en-US"/>
        </w:rPr>
      </w:pPr>
    </w:p>
    <w:p w:rsidR="00A53D68" w:rsidRDefault="00A53D68" w:rsidP="00A53D68">
      <w:pPr>
        <w:spacing w:after="160"/>
        <w:contextualSpacing/>
        <w:rPr>
          <w:rFonts w:eastAsia="Calibri"/>
          <w:b/>
          <w:sz w:val="28"/>
          <w:szCs w:val="28"/>
          <w:lang w:eastAsia="en-US"/>
        </w:rPr>
      </w:pPr>
    </w:p>
    <w:p w:rsidR="00A53D68" w:rsidRDefault="00A53D68" w:rsidP="00A53D68">
      <w:pPr>
        <w:spacing w:after="160"/>
        <w:contextualSpacing/>
        <w:rPr>
          <w:rFonts w:eastAsia="Calibri"/>
          <w:b/>
          <w:sz w:val="28"/>
          <w:szCs w:val="28"/>
          <w:lang w:eastAsia="en-US"/>
        </w:rPr>
      </w:pPr>
    </w:p>
    <w:p w:rsidR="002F5E54" w:rsidRDefault="002F5E54" w:rsidP="00F37B23">
      <w:pPr>
        <w:spacing w:after="160"/>
        <w:contextualSpacing/>
        <w:jc w:val="right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lastRenderedPageBreak/>
        <w:t>Приложение № 1</w:t>
      </w:r>
    </w:p>
    <w:p w:rsidR="000D79F8" w:rsidRPr="000D79F8" w:rsidRDefault="000D79F8" w:rsidP="000D79F8">
      <w:pPr>
        <w:spacing w:after="160"/>
        <w:ind w:left="567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79F8">
        <w:rPr>
          <w:rFonts w:eastAsia="Calibri"/>
          <w:sz w:val="28"/>
          <w:szCs w:val="28"/>
          <w:lang w:eastAsia="en-US"/>
        </w:rPr>
        <w:t>к Административному регламенту</w:t>
      </w:r>
    </w:p>
    <w:p w:rsidR="000D79F8" w:rsidRPr="000D79F8" w:rsidRDefault="000D79F8" w:rsidP="000D79F8">
      <w:pPr>
        <w:spacing w:after="160"/>
        <w:ind w:left="5670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0D79F8">
        <w:rPr>
          <w:rFonts w:eastAsia="Calibri"/>
          <w:sz w:val="28"/>
          <w:szCs w:val="28"/>
          <w:lang w:eastAsia="en-US"/>
        </w:rPr>
        <w:t>«Организация предоставления дополнительного образования детям в Темниковском муниципальном районе»</w:t>
      </w:r>
    </w:p>
    <w:p w:rsidR="000D79F8" w:rsidRDefault="000D79F8" w:rsidP="000D79F8">
      <w:pPr>
        <w:spacing w:after="160"/>
        <w:ind w:left="5670"/>
        <w:contextualSpacing/>
        <w:jc w:val="right"/>
        <w:rPr>
          <w:rFonts w:eastAsia="Calibri"/>
          <w:b/>
          <w:sz w:val="28"/>
          <w:szCs w:val="28"/>
          <w:lang w:eastAsia="en-US"/>
        </w:rPr>
      </w:pPr>
    </w:p>
    <w:p w:rsidR="00F37B23" w:rsidRPr="002F5E54" w:rsidRDefault="00F37B23" w:rsidP="00F37B23">
      <w:pPr>
        <w:spacing w:after="160"/>
        <w:ind w:left="5670"/>
        <w:contextualSpacing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Default="002F5E54" w:rsidP="002F5E54">
      <w:pPr>
        <w:spacing w:after="160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>Сведения</w:t>
      </w:r>
      <w:r w:rsidR="008B1BC6">
        <w:rPr>
          <w:rFonts w:eastAsia="Calibri"/>
          <w:b/>
          <w:sz w:val="28"/>
          <w:szCs w:val="28"/>
          <w:lang w:eastAsia="en-US"/>
        </w:rPr>
        <w:t xml:space="preserve"> о </w:t>
      </w:r>
      <w:r w:rsidR="00235AA0">
        <w:rPr>
          <w:rFonts w:eastAsia="Calibri"/>
          <w:b/>
          <w:sz w:val="28"/>
          <w:szCs w:val="28"/>
          <w:lang w:eastAsia="en-US"/>
        </w:rPr>
        <w:t>месте нахождения</w:t>
      </w:r>
      <w:r w:rsidR="008B1BC6">
        <w:rPr>
          <w:rFonts w:eastAsia="Calibri"/>
          <w:b/>
          <w:sz w:val="28"/>
          <w:szCs w:val="28"/>
          <w:lang w:eastAsia="en-US"/>
        </w:rPr>
        <w:t xml:space="preserve"> учреждения:</w:t>
      </w:r>
    </w:p>
    <w:p w:rsidR="008B1BC6" w:rsidRPr="002F5E54" w:rsidRDefault="008B1BC6" w:rsidP="002F5E54">
      <w:pPr>
        <w:spacing w:after="160"/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Муниципальное бюджетное учреждение дополнительного образования «Детско-юношеская спортивная школа».</w:t>
      </w:r>
    </w:p>
    <w:p w:rsidR="002F5E54" w:rsidRDefault="002F5E54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Адрес: </w:t>
      </w:r>
      <w:proofErr w:type="gramStart"/>
      <w:r w:rsidRPr="002F5E54">
        <w:rPr>
          <w:rFonts w:eastAsia="Calibri"/>
          <w:sz w:val="28"/>
          <w:szCs w:val="28"/>
          <w:lang w:eastAsia="en-US"/>
        </w:rPr>
        <w:t>г</w:t>
      </w:r>
      <w:proofErr w:type="gramEnd"/>
      <w:r w:rsidRPr="002F5E54">
        <w:rPr>
          <w:rFonts w:eastAsia="Calibri"/>
          <w:sz w:val="28"/>
          <w:szCs w:val="28"/>
          <w:lang w:eastAsia="en-US"/>
        </w:rPr>
        <w:t>. Темников, ул. Белинского,18.</w:t>
      </w:r>
    </w:p>
    <w:p w:rsidR="008B1BC6" w:rsidRPr="002F5E54" w:rsidRDefault="008B1BC6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Муниципальное бюджетное учреждение дополнительного образования «Центр внешкольной работы».</w:t>
      </w:r>
    </w:p>
    <w:p w:rsidR="002F5E54" w:rsidRDefault="002F5E54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 xml:space="preserve">Адрес: г. Темников, ул. </w:t>
      </w:r>
      <w:proofErr w:type="gramStart"/>
      <w:r w:rsidRPr="002F5E54">
        <w:rPr>
          <w:rFonts w:eastAsia="Calibri"/>
          <w:sz w:val="28"/>
          <w:szCs w:val="28"/>
          <w:lang w:eastAsia="en-US"/>
        </w:rPr>
        <w:t>Школьная</w:t>
      </w:r>
      <w:proofErr w:type="gramEnd"/>
      <w:r w:rsidRPr="002F5E54">
        <w:rPr>
          <w:rFonts w:eastAsia="Calibri"/>
          <w:sz w:val="28"/>
          <w:szCs w:val="28"/>
          <w:lang w:eastAsia="en-US"/>
        </w:rPr>
        <w:t>,1 «а»</w:t>
      </w:r>
    </w:p>
    <w:p w:rsidR="00A53AF2" w:rsidRDefault="00A53AF2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53AF2" w:rsidRDefault="00A53AF2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53AF2" w:rsidRDefault="00A53AF2" w:rsidP="00A53AF2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 w:rsidRPr="00A53AF2">
        <w:rPr>
          <w:rFonts w:eastAsia="Calibri"/>
          <w:sz w:val="28"/>
          <w:szCs w:val="28"/>
          <w:lang w:eastAsia="en-US"/>
        </w:rPr>
        <w:t>Муниципальное бюджетное учреждение дополнительного образования «</w:t>
      </w:r>
      <w:proofErr w:type="spellStart"/>
      <w:r>
        <w:rPr>
          <w:rFonts w:eastAsia="Calibri"/>
          <w:sz w:val="28"/>
          <w:szCs w:val="28"/>
          <w:lang w:eastAsia="en-US"/>
        </w:rPr>
        <w:t>Темниковская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школа искусств им. Л.И. </w:t>
      </w:r>
      <w:proofErr w:type="spellStart"/>
      <w:r>
        <w:rPr>
          <w:rFonts w:eastAsia="Calibri"/>
          <w:sz w:val="28"/>
          <w:szCs w:val="28"/>
          <w:lang w:eastAsia="en-US"/>
        </w:rPr>
        <w:t>Воинова</w:t>
      </w:r>
      <w:proofErr w:type="spellEnd"/>
      <w:r w:rsidRPr="00A53AF2">
        <w:rPr>
          <w:rFonts w:eastAsia="Calibri"/>
          <w:sz w:val="28"/>
          <w:szCs w:val="28"/>
          <w:lang w:eastAsia="en-US"/>
        </w:rPr>
        <w:t>».</w:t>
      </w:r>
    </w:p>
    <w:p w:rsidR="00A53AF2" w:rsidRPr="00A53AF2" w:rsidRDefault="00A53AF2" w:rsidP="00A53AF2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Адрес: </w:t>
      </w:r>
      <w:r w:rsidRPr="00A53AF2">
        <w:rPr>
          <w:rFonts w:eastAsia="Calibri"/>
          <w:sz w:val="28"/>
          <w:szCs w:val="28"/>
          <w:lang w:eastAsia="en-US"/>
        </w:rPr>
        <w:t xml:space="preserve">г. Темников, ул. </w:t>
      </w:r>
      <w:proofErr w:type="gramStart"/>
      <w:r w:rsidRPr="00A53AF2">
        <w:rPr>
          <w:rFonts w:eastAsia="Calibri"/>
          <w:sz w:val="28"/>
          <w:szCs w:val="28"/>
          <w:lang w:eastAsia="en-US"/>
        </w:rPr>
        <w:t>Коммунистическая</w:t>
      </w:r>
      <w:proofErr w:type="gramEnd"/>
      <w:r w:rsidRPr="00A53AF2">
        <w:rPr>
          <w:rFonts w:eastAsia="Calibri"/>
          <w:sz w:val="28"/>
          <w:szCs w:val="28"/>
          <w:lang w:eastAsia="en-US"/>
        </w:rPr>
        <w:t>, д. 17А</w:t>
      </w:r>
    </w:p>
    <w:p w:rsidR="00A53AF2" w:rsidRDefault="00A53AF2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53AF2" w:rsidRDefault="00A53AF2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53AF2" w:rsidRPr="002F5E54" w:rsidRDefault="00A53AF2" w:rsidP="002F5E54">
      <w:pPr>
        <w:spacing w:after="16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A53AF2" w:rsidRDefault="00A53AF2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Default="002F5E54" w:rsidP="002F5E54">
      <w:pPr>
        <w:spacing w:after="160"/>
        <w:ind w:firstLine="851"/>
        <w:jc w:val="right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lastRenderedPageBreak/>
        <w:t>Приложение № 2</w:t>
      </w:r>
    </w:p>
    <w:p w:rsidR="000D79F8" w:rsidRPr="000D79F8" w:rsidRDefault="000D79F8" w:rsidP="000D79F8">
      <w:pPr>
        <w:spacing w:after="160"/>
        <w:ind w:left="567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79F8">
        <w:rPr>
          <w:rFonts w:eastAsia="Calibri"/>
          <w:sz w:val="28"/>
          <w:szCs w:val="28"/>
          <w:lang w:eastAsia="en-US"/>
        </w:rPr>
        <w:t>к Административному регламенту</w:t>
      </w:r>
    </w:p>
    <w:p w:rsidR="000D79F8" w:rsidRPr="000D79F8" w:rsidRDefault="000D79F8" w:rsidP="000D79F8">
      <w:pPr>
        <w:spacing w:after="160"/>
        <w:ind w:left="5670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0D79F8">
        <w:rPr>
          <w:rFonts w:eastAsia="Calibri"/>
          <w:sz w:val="28"/>
          <w:szCs w:val="28"/>
          <w:lang w:eastAsia="en-US"/>
        </w:rPr>
        <w:t>«Организация предоставления дополнительного образования детям в Темниковском муниципальном районе»</w:t>
      </w:r>
    </w:p>
    <w:p w:rsidR="000D79F8" w:rsidRPr="002F5E54" w:rsidRDefault="000D79F8" w:rsidP="000D79F8">
      <w:pPr>
        <w:spacing w:after="160"/>
        <w:ind w:left="5670"/>
        <w:jc w:val="right"/>
        <w:rPr>
          <w:rFonts w:eastAsia="Calibri"/>
          <w:b/>
          <w:sz w:val="28"/>
          <w:szCs w:val="28"/>
          <w:lang w:eastAsia="en-US"/>
        </w:rPr>
      </w:pPr>
    </w:p>
    <w:p w:rsidR="00F37B23" w:rsidRDefault="00F37B23" w:rsidP="002F5E54">
      <w:pPr>
        <w:spacing w:after="160"/>
        <w:jc w:val="center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center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>Форма заявления от родителей</w:t>
      </w:r>
    </w:p>
    <w:p w:rsidR="002F5E54" w:rsidRPr="002F5E54" w:rsidRDefault="002F5E54" w:rsidP="002F5E54">
      <w:pPr>
        <w:keepNext/>
        <w:jc w:val="right"/>
        <w:outlineLvl w:val="0"/>
        <w:rPr>
          <w:b/>
          <w:bCs/>
          <w:i/>
          <w:iCs/>
          <w:sz w:val="28"/>
          <w:szCs w:val="28"/>
        </w:rPr>
      </w:pPr>
      <w:r w:rsidRPr="002F5E54">
        <w:rPr>
          <w:b/>
          <w:bCs/>
          <w:i/>
          <w:iCs/>
          <w:sz w:val="28"/>
          <w:szCs w:val="28"/>
        </w:rPr>
        <w:t xml:space="preserve">Директору </w:t>
      </w:r>
      <w:r w:rsidRPr="002F5E54">
        <w:rPr>
          <w:b/>
          <w:bCs/>
          <w:i/>
          <w:iCs/>
          <w:spacing w:val="2"/>
          <w:sz w:val="28"/>
          <w:szCs w:val="28"/>
        </w:rPr>
        <w:t xml:space="preserve">МБУДО «ЦВР», </w:t>
      </w:r>
    </w:p>
    <w:p w:rsidR="002F5E54" w:rsidRPr="002F5E54" w:rsidRDefault="002F5E54" w:rsidP="002F5E54">
      <w:pPr>
        <w:keepNext/>
        <w:ind w:left="6372"/>
        <w:jc w:val="both"/>
        <w:outlineLvl w:val="0"/>
        <w:rPr>
          <w:sz w:val="28"/>
          <w:szCs w:val="28"/>
        </w:rPr>
      </w:pPr>
      <w:r w:rsidRPr="002F5E54">
        <w:rPr>
          <w:b/>
          <w:bCs/>
          <w:i/>
          <w:iCs/>
          <w:spacing w:val="2"/>
          <w:sz w:val="28"/>
          <w:szCs w:val="28"/>
        </w:rPr>
        <w:t>МБУДО «ДЮСШ»</w:t>
      </w:r>
    </w:p>
    <w:p w:rsidR="002F5E54" w:rsidRPr="002F5E54" w:rsidRDefault="002F5E54" w:rsidP="002F5E54">
      <w:pPr>
        <w:spacing w:after="160"/>
        <w:ind w:firstLine="708"/>
        <w:jc w:val="right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от_________________________</w:t>
      </w:r>
    </w:p>
    <w:p w:rsidR="002F5E54" w:rsidRPr="002F5E54" w:rsidRDefault="002F5E54" w:rsidP="002F5E54">
      <w:pPr>
        <w:spacing w:after="160"/>
        <w:jc w:val="right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(Ф.И.О. одного из родителей)</w:t>
      </w:r>
    </w:p>
    <w:p w:rsidR="002F5E54" w:rsidRPr="002F5E54" w:rsidRDefault="002F5E54" w:rsidP="002F5E54">
      <w:pPr>
        <w:spacing w:after="160"/>
        <w:jc w:val="right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___________________________</w:t>
      </w:r>
    </w:p>
    <w:p w:rsidR="002F5E54" w:rsidRPr="002F5E54" w:rsidRDefault="002F5E54" w:rsidP="002F5E54">
      <w:pPr>
        <w:spacing w:after="160"/>
        <w:jc w:val="right"/>
        <w:rPr>
          <w:rFonts w:eastAsia="Calibri"/>
          <w:b/>
          <w:bCs/>
          <w:i/>
          <w:iCs/>
          <w:sz w:val="28"/>
          <w:szCs w:val="28"/>
          <w:lang w:eastAsia="en-US"/>
        </w:rPr>
      </w:pPr>
      <w:proofErr w:type="gramStart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проживающего</w:t>
      </w:r>
      <w:proofErr w:type="gramEnd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 xml:space="preserve"> по адресу:</w:t>
      </w:r>
    </w:p>
    <w:p w:rsidR="002F5E54" w:rsidRPr="002F5E54" w:rsidRDefault="002F5E54" w:rsidP="002F5E54">
      <w:pPr>
        <w:spacing w:after="160"/>
        <w:jc w:val="right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___________________________</w:t>
      </w:r>
    </w:p>
    <w:p w:rsidR="002F5E54" w:rsidRPr="002F5E54" w:rsidRDefault="002F5E54" w:rsidP="002F5E54">
      <w:pPr>
        <w:spacing w:after="160"/>
        <w:jc w:val="right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дом</w:t>
      </w:r>
      <w:proofErr w:type="gramStart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.</w:t>
      </w:r>
      <w:proofErr w:type="gramEnd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 xml:space="preserve"> </w:t>
      </w:r>
      <w:proofErr w:type="gramStart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т</w:t>
      </w:r>
      <w:proofErr w:type="gramEnd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ел.___________________</w:t>
      </w:r>
    </w:p>
    <w:p w:rsidR="002F5E54" w:rsidRPr="002F5E54" w:rsidRDefault="002F5E54" w:rsidP="002F5E54">
      <w:pPr>
        <w:spacing w:after="160"/>
        <w:jc w:val="center"/>
        <w:rPr>
          <w:rFonts w:eastAsia="Calibri"/>
          <w:i/>
          <w:iCs/>
          <w:sz w:val="28"/>
          <w:szCs w:val="28"/>
          <w:lang w:eastAsia="en-US"/>
        </w:rPr>
      </w:pPr>
      <w:proofErr w:type="spellStart"/>
      <w:proofErr w:type="gramStart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з</w:t>
      </w:r>
      <w:proofErr w:type="spellEnd"/>
      <w:proofErr w:type="gramEnd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 xml:space="preserve"> а я в л е </w:t>
      </w:r>
      <w:proofErr w:type="spellStart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н</w:t>
      </w:r>
      <w:proofErr w:type="spellEnd"/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 xml:space="preserve"> и е</w:t>
      </w:r>
    </w:p>
    <w:p w:rsidR="002F5E54" w:rsidRPr="002F5E54" w:rsidRDefault="002F5E54" w:rsidP="002F5E54">
      <w:pPr>
        <w:spacing w:after="160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Прошу Вас принять моего сына (мою дочь) ________________________________________________________________________на отделение____________________________________________________________________________________________________________________________________</w:t>
      </w:r>
    </w:p>
    <w:p w:rsidR="002F5E54" w:rsidRPr="002F5E54" w:rsidRDefault="002F5E54" w:rsidP="002F5E54">
      <w:pPr>
        <w:spacing w:after="160"/>
        <w:jc w:val="both"/>
        <w:rPr>
          <w:rFonts w:eastAsia="Calibri"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Сведения о ребенке:</w:t>
      </w:r>
    </w:p>
    <w:p w:rsidR="002F5E54" w:rsidRPr="002F5E54" w:rsidRDefault="002F5E54" w:rsidP="002F5E54">
      <w:pPr>
        <w:spacing w:after="160"/>
        <w:jc w:val="both"/>
        <w:rPr>
          <w:rFonts w:eastAsia="Calibri"/>
          <w:i/>
          <w:iCs/>
          <w:sz w:val="28"/>
          <w:szCs w:val="28"/>
          <w:lang w:eastAsia="en-US"/>
        </w:rPr>
      </w:pPr>
      <w:r w:rsidRPr="002F5E54">
        <w:rPr>
          <w:rFonts w:eastAsia="Calibri"/>
          <w:i/>
          <w:iCs/>
          <w:sz w:val="28"/>
          <w:szCs w:val="28"/>
          <w:lang w:eastAsia="en-US"/>
        </w:rPr>
        <w:t>дата рождения ___________________, ученик (ученица) школы № ___, ___ «___» класса,</w:t>
      </w:r>
    </w:p>
    <w:p w:rsidR="002F5E54" w:rsidRPr="002F5E54" w:rsidRDefault="002F5E54" w:rsidP="002F5E54">
      <w:pPr>
        <w:ind w:left="4680" w:hanging="4680"/>
        <w:jc w:val="both"/>
        <w:rPr>
          <w:i/>
          <w:sz w:val="28"/>
          <w:szCs w:val="28"/>
        </w:rPr>
      </w:pPr>
      <w:r w:rsidRPr="002F5E54">
        <w:rPr>
          <w:i/>
          <w:sz w:val="28"/>
          <w:szCs w:val="28"/>
        </w:rPr>
        <w:t>свидетельство о рождении (паспорт)________________________________________</w:t>
      </w:r>
    </w:p>
    <w:p w:rsidR="002F5E54" w:rsidRPr="002F5E54" w:rsidRDefault="002F5E54" w:rsidP="002F5E54">
      <w:pPr>
        <w:ind w:left="4680" w:hanging="4680"/>
        <w:jc w:val="both"/>
        <w:rPr>
          <w:i/>
          <w:sz w:val="28"/>
          <w:szCs w:val="28"/>
        </w:rPr>
      </w:pPr>
      <w:r w:rsidRPr="002F5E54">
        <w:rPr>
          <w:i/>
          <w:sz w:val="28"/>
          <w:szCs w:val="28"/>
        </w:rPr>
        <w:tab/>
        <w:t xml:space="preserve">(серия, №, когда и кем </w:t>
      </w:r>
      <w:proofErr w:type="gramStart"/>
      <w:r w:rsidRPr="002F5E54">
        <w:rPr>
          <w:i/>
          <w:sz w:val="28"/>
          <w:szCs w:val="28"/>
        </w:rPr>
        <w:t>выдан</w:t>
      </w:r>
      <w:proofErr w:type="gramEnd"/>
      <w:r w:rsidRPr="002F5E54">
        <w:rPr>
          <w:i/>
          <w:sz w:val="28"/>
          <w:szCs w:val="28"/>
        </w:rPr>
        <w:t>)</w:t>
      </w:r>
    </w:p>
    <w:p w:rsidR="002F5E54" w:rsidRPr="002F5E54" w:rsidRDefault="002F5E54" w:rsidP="002F5E54">
      <w:pPr>
        <w:ind w:left="4680" w:hanging="4680"/>
        <w:jc w:val="both"/>
        <w:rPr>
          <w:b/>
          <w:i/>
          <w:iCs/>
          <w:sz w:val="28"/>
          <w:szCs w:val="28"/>
        </w:rPr>
      </w:pPr>
      <w:r w:rsidRPr="002F5E54">
        <w:rPr>
          <w:b/>
          <w:i/>
          <w:sz w:val="28"/>
          <w:szCs w:val="28"/>
        </w:rPr>
        <w:t>Сведения о номере сертификата дополнительного образования _______________</w:t>
      </w:r>
    </w:p>
    <w:p w:rsidR="002F5E54" w:rsidRPr="002F5E54" w:rsidRDefault="002F5E54" w:rsidP="002F5E54">
      <w:pPr>
        <w:spacing w:after="160"/>
        <w:jc w:val="both"/>
        <w:rPr>
          <w:rFonts w:eastAsia="Calibri"/>
          <w:b/>
          <w:bCs/>
          <w:i/>
          <w:iCs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both"/>
        <w:rPr>
          <w:rFonts w:eastAsia="Calibri"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 xml:space="preserve">Сведения о родителях: </w:t>
      </w:r>
      <w:r w:rsidRPr="002F5E54">
        <w:rPr>
          <w:rFonts w:eastAsia="Calibri"/>
          <w:i/>
          <w:iCs/>
          <w:sz w:val="28"/>
          <w:szCs w:val="28"/>
          <w:lang w:eastAsia="en-US"/>
        </w:rPr>
        <w:t>ФИО родителей, место работы мать____________________________________________________________________</w:t>
      </w:r>
    </w:p>
    <w:p w:rsidR="002F5E54" w:rsidRPr="002F5E54" w:rsidRDefault="002F5E54" w:rsidP="002F5E54">
      <w:pPr>
        <w:spacing w:after="160"/>
        <w:jc w:val="both"/>
        <w:rPr>
          <w:rFonts w:eastAsia="Calibri"/>
          <w:i/>
          <w:iCs/>
          <w:sz w:val="28"/>
          <w:szCs w:val="28"/>
          <w:lang w:eastAsia="en-US"/>
        </w:rPr>
      </w:pPr>
      <w:r w:rsidRPr="002F5E54">
        <w:rPr>
          <w:rFonts w:eastAsia="Calibri"/>
          <w:i/>
          <w:iCs/>
          <w:sz w:val="28"/>
          <w:szCs w:val="28"/>
          <w:lang w:eastAsia="en-US"/>
        </w:rPr>
        <w:t>отец ___________________________________________________________________</w:t>
      </w:r>
    </w:p>
    <w:p w:rsidR="002F5E54" w:rsidRPr="002F5E54" w:rsidRDefault="002F5E54" w:rsidP="002F5E54">
      <w:pPr>
        <w:spacing w:after="160"/>
        <w:jc w:val="both"/>
        <w:rPr>
          <w:rFonts w:eastAsia="Calibri"/>
          <w:i/>
          <w:iCs/>
          <w:sz w:val="28"/>
          <w:szCs w:val="28"/>
          <w:lang w:eastAsia="en-US"/>
        </w:rPr>
      </w:pPr>
      <w:r w:rsidRPr="002F5E54">
        <w:rPr>
          <w:rFonts w:eastAsia="Calibri"/>
          <w:b/>
          <w:bCs/>
          <w:i/>
          <w:iCs/>
          <w:sz w:val="28"/>
          <w:szCs w:val="28"/>
          <w:lang w:eastAsia="en-US"/>
        </w:rPr>
        <w:t>Сведения о социальном положении семьи </w:t>
      </w:r>
      <w:r w:rsidRPr="002F5E54">
        <w:rPr>
          <w:rFonts w:eastAsia="Calibri"/>
          <w:i/>
          <w:iCs/>
          <w:sz w:val="28"/>
          <w:szCs w:val="28"/>
          <w:lang w:eastAsia="en-US"/>
        </w:rPr>
        <w:t>(малообеспеченная, многодетная, неполная семья, мат</w:t>
      </w:r>
      <w:proofErr w:type="gramStart"/>
      <w:r w:rsidRPr="002F5E54">
        <w:rPr>
          <w:rFonts w:eastAsia="Calibri"/>
          <w:i/>
          <w:iCs/>
          <w:sz w:val="28"/>
          <w:szCs w:val="28"/>
          <w:lang w:eastAsia="en-US"/>
        </w:rPr>
        <w:t>ь-</w:t>
      </w:r>
      <w:proofErr w:type="gramEnd"/>
      <w:r w:rsidRPr="002F5E54">
        <w:rPr>
          <w:rFonts w:eastAsia="Calibri"/>
          <w:i/>
          <w:iCs/>
          <w:sz w:val="28"/>
          <w:szCs w:val="28"/>
          <w:lang w:eastAsia="en-US"/>
        </w:rPr>
        <w:t> одиночка, опекунство, пр.): ______________________________________________________</w:t>
      </w:r>
      <w:r w:rsidRPr="002F5E54">
        <w:rPr>
          <w:rFonts w:eastAsia="Calibri"/>
          <w:i/>
          <w:iCs/>
          <w:sz w:val="28"/>
          <w:szCs w:val="28"/>
          <w:lang w:eastAsia="en-US"/>
        </w:rPr>
        <w:softHyphen/>
      </w:r>
      <w:r w:rsidRPr="002F5E54">
        <w:rPr>
          <w:rFonts w:eastAsia="Calibri"/>
          <w:i/>
          <w:iCs/>
          <w:sz w:val="28"/>
          <w:szCs w:val="28"/>
          <w:lang w:eastAsia="en-US"/>
        </w:rPr>
        <w:softHyphen/>
      </w:r>
      <w:r w:rsidRPr="002F5E54">
        <w:rPr>
          <w:rFonts w:eastAsia="Calibri"/>
          <w:i/>
          <w:iCs/>
          <w:sz w:val="28"/>
          <w:szCs w:val="28"/>
          <w:lang w:eastAsia="en-US"/>
        </w:rPr>
        <w:softHyphen/>
        <w:t>______________</w:t>
      </w:r>
    </w:p>
    <w:p w:rsidR="002F5E54" w:rsidRPr="002F5E54" w:rsidRDefault="002F5E54" w:rsidP="000D79F8">
      <w:pPr>
        <w:spacing w:after="160"/>
        <w:rPr>
          <w:rFonts w:eastAsia="Calibri"/>
          <w:i/>
          <w:iCs/>
          <w:sz w:val="28"/>
          <w:szCs w:val="28"/>
          <w:lang w:eastAsia="en-US"/>
        </w:rPr>
      </w:pPr>
      <w:r w:rsidRPr="002F5E54">
        <w:rPr>
          <w:rFonts w:eastAsia="Calibri"/>
          <w:i/>
          <w:iCs/>
          <w:sz w:val="28"/>
          <w:szCs w:val="28"/>
          <w:lang w:eastAsia="en-US"/>
        </w:rPr>
        <w:t>Дата_____________ 20___ г.</w:t>
      </w:r>
      <w:r w:rsidRPr="002F5E54">
        <w:rPr>
          <w:rFonts w:eastAsia="Calibri"/>
          <w:i/>
          <w:iCs/>
          <w:sz w:val="28"/>
          <w:szCs w:val="28"/>
          <w:lang w:eastAsia="en-US"/>
        </w:rPr>
        <w:tab/>
      </w:r>
      <w:r w:rsidRPr="002F5E54">
        <w:rPr>
          <w:rFonts w:eastAsia="Calibri"/>
          <w:i/>
          <w:iCs/>
          <w:sz w:val="28"/>
          <w:szCs w:val="28"/>
          <w:lang w:eastAsia="en-US"/>
        </w:rPr>
        <w:tab/>
      </w:r>
      <w:r w:rsidRPr="002F5E54">
        <w:rPr>
          <w:rFonts w:eastAsia="Calibri"/>
          <w:i/>
          <w:iCs/>
          <w:sz w:val="28"/>
          <w:szCs w:val="28"/>
          <w:lang w:eastAsia="en-US"/>
        </w:rPr>
        <w:tab/>
      </w:r>
      <w:r w:rsidRPr="002F5E54">
        <w:rPr>
          <w:rFonts w:eastAsia="Calibri"/>
          <w:i/>
          <w:iCs/>
          <w:sz w:val="28"/>
          <w:szCs w:val="28"/>
          <w:lang w:eastAsia="en-US"/>
        </w:rPr>
        <w:tab/>
        <w:t>Подпись_________________________</w:t>
      </w:r>
    </w:p>
    <w:p w:rsidR="002F5E54" w:rsidRDefault="002F5E54" w:rsidP="002F5E54">
      <w:pPr>
        <w:spacing w:after="160"/>
        <w:jc w:val="right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lastRenderedPageBreak/>
        <w:t>Приложение №3</w:t>
      </w:r>
    </w:p>
    <w:p w:rsidR="000D79F8" w:rsidRPr="000D79F8" w:rsidRDefault="000D79F8" w:rsidP="000D79F8">
      <w:pPr>
        <w:spacing w:after="160"/>
        <w:ind w:left="567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D79F8">
        <w:rPr>
          <w:rFonts w:eastAsia="Calibri"/>
          <w:sz w:val="28"/>
          <w:szCs w:val="28"/>
          <w:lang w:eastAsia="en-US"/>
        </w:rPr>
        <w:t>к Административному регламенту</w:t>
      </w:r>
    </w:p>
    <w:p w:rsidR="000D79F8" w:rsidRPr="000D79F8" w:rsidRDefault="000D79F8" w:rsidP="000D79F8">
      <w:pPr>
        <w:spacing w:after="160"/>
        <w:ind w:left="5670"/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0D79F8">
        <w:rPr>
          <w:rFonts w:eastAsia="Calibri"/>
          <w:sz w:val="28"/>
          <w:szCs w:val="28"/>
          <w:lang w:eastAsia="en-US"/>
        </w:rPr>
        <w:t>«Организация предоставления дополнительного образования детям в Темниковском муниципальном районе»</w:t>
      </w:r>
    </w:p>
    <w:p w:rsidR="000D79F8" w:rsidRPr="002F5E54" w:rsidRDefault="000D79F8" w:rsidP="002F5E54">
      <w:pPr>
        <w:spacing w:after="160"/>
        <w:jc w:val="right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center"/>
        <w:rPr>
          <w:rFonts w:eastAsia="Calibri"/>
          <w:b/>
          <w:sz w:val="28"/>
          <w:szCs w:val="28"/>
          <w:lang w:eastAsia="en-US"/>
        </w:rPr>
      </w:pPr>
      <w:r w:rsidRPr="002F5E54">
        <w:rPr>
          <w:rFonts w:eastAsia="Calibri"/>
          <w:b/>
          <w:sz w:val="28"/>
          <w:szCs w:val="28"/>
          <w:lang w:eastAsia="en-US"/>
        </w:rPr>
        <w:t>Этапы предоставления Муниципальной услуги</w:t>
      </w:r>
    </w:p>
    <w:p w:rsidR="002F5E54" w:rsidRPr="002F5E54" w:rsidRDefault="002F5E54" w:rsidP="002F5E54">
      <w:pPr>
        <w:spacing w:after="16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1. Предоставление документов заявителем, для получения услуги (заявление, медицинская справка установленного образца).</w:t>
      </w:r>
    </w:p>
    <w:p w:rsidR="002F5E54" w:rsidRPr="002F5E54" w:rsidRDefault="002F5E54" w:rsidP="002F5E54">
      <w:pPr>
        <w:spacing w:after="16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2. Проверка соответствия предоставленных заявителем документов нормативным требованиям.</w:t>
      </w:r>
    </w:p>
    <w:p w:rsidR="002F5E54" w:rsidRPr="002F5E54" w:rsidRDefault="002F5E54" w:rsidP="002F5E54">
      <w:pPr>
        <w:spacing w:after="16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F5E54">
        <w:rPr>
          <w:rFonts w:eastAsia="Calibri"/>
          <w:sz w:val="28"/>
          <w:szCs w:val="28"/>
          <w:lang w:eastAsia="en-US"/>
        </w:rPr>
        <w:t>3. Принятие решения о предоставлении (приказ о зачислении в учреждение) или не предоставлении Муниципальной услуги.</w:t>
      </w:r>
    </w:p>
    <w:p w:rsidR="002F5E54" w:rsidRPr="002F5E54" w:rsidRDefault="002F5E54" w:rsidP="002F5E54">
      <w:pPr>
        <w:spacing w:after="160"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both"/>
        <w:rPr>
          <w:rFonts w:eastAsia="Calibri"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center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center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center"/>
        <w:rPr>
          <w:rFonts w:eastAsia="Calibri"/>
          <w:b/>
          <w:sz w:val="28"/>
          <w:szCs w:val="28"/>
          <w:lang w:eastAsia="en-US"/>
        </w:rPr>
      </w:pPr>
    </w:p>
    <w:p w:rsidR="002F5E54" w:rsidRPr="002F5E54" w:rsidRDefault="002F5E54" w:rsidP="002F5E54">
      <w:pPr>
        <w:spacing w:after="160"/>
        <w:jc w:val="center"/>
        <w:rPr>
          <w:rFonts w:eastAsia="Calibri"/>
          <w:b/>
          <w:sz w:val="28"/>
          <w:szCs w:val="28"/>
          <w:lang w:eastAsia="en-US"/>
        </w:rPr>
      </w:pPr>
    </w:p>
    <w:p w:rsidR="00877E6A" w:rsidRDefault="00877E6A"/>
    <w:sectPr w:rsidR="00877E6A" w:rsidSect="002F5E54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C715F"/>
    <w:multiLevelType w:val="hybridMultilevel"/>
    <w:tmpl w:val="FC26F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96481"/>
    <w:multiLevelType w:val="hybridMultilevel"/>
    <w:tmpl w:val="F4642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577055"/>
    <w:multiLevelType w:val="hybridMultilevel"/>
    <w:tmpl w:val="8C60B4C0"/>
    <w:lvl w:ilvl="0" w:tplc="D9CE6E6C">
      <w:start w:val="1"/>
      <w:numFmt w:val="bullet"/>
      <w:lvlText w:val="√"/>
      <w:lvlJc w:val="left"/>
      <w:pPr>
        <w:ind w:left="720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BC3E8B"/>
    <w:multiLevelType w:val="hybridMultilevel"/>
    <w:tmpl w:val="AA1A2512"/>
    <w:lvl w:ilvl="0" w:tplc="CC509BDE">
      <w:start w:val="2"/>
      <w:numFmt w:val="upperRoman"/>
      <w:lvlText w:val="%1."/>
      <w:lvlJc w:val="left"/>
      <w:pPr>
        <w:ind w:left="1789" w:hanging="72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C1985"/>
    <w:rsid w:val="000D79F8"/>
    <w:rsid w:val="001E3772"/>
    <w:rsid w:val="00235AA0"/>
    <w:rsid w:val="002E3008"/>
    <w:rsid w:val="002F5E54"/>
    <w:rsid w:val="003E68E4"/>
    <w:rsid w:val="00602974"/>
    <w:rsid w:val="006E3919"/>
    <w:rsid w:val="00877E6A"/>
    <w:rsid w:val="008826D7"/>
    <w:rsid w:val="00886743"/>
    <w:rsid w:val="008B1BC6"/>
    <w:rsid w:val="008C1985"/>
    <w:rsid w:val="0096428A"/>
    <w:rsid w:val="00A53AF2"/>
    <w:rsid w:val="00A53D68"/>
    <w:rsid w:val="00BC219B"/>
    <w:rsid w:val="00D51A71"/>
    <w:rsid w:val="00D9223B"/>
    <w:rsid w:val="00E5201F"/>
    <w:rsid w:val="00F034E0"/>
    <w:rsid w:val="00F37B23"/>
    <w:rsid w:val="00F52EEC"/>
    <w:rsid w:val="00FB2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9F8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A53AF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E54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A53A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807FE319F43CFD2A74BE1D9D8F5C832C38A102C1A238BB72883D1EDC1EF9080D385228C1Ez139E" TargetMode="External"/><Relationship Id="rId5" Type="http://schemas.openxmlformats.org/officeDocument/2006/relationships/hyperlink" Target="http://docs.cntd.ru/document/902228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3034</Words>
  <Characters>17294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виндовс7</cp:lastModifiedBy>
  <cp:revision>5</cp:revision>
  <cp:lastPrinted>2019-07-26T13:00:00Z</cp:lastPrinted>
  <dcterms:created xsi:type="dcterms:W3CDTF">2019-07-26T13:50:00Z</dcterms:created>
  <dcterms:modified xsi:type="dcterms:W3CDTF">2019-08-28T09:39:00Z</dcterms:modified>
</cp:coreProperties>
</file>