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88A" w:rsidRDefault="003D0620">
      <w:pPr>
        <w:rPr>
          <w:rFonts w:hint="eastAsia"/>
        </w:rPr>
      </w:pPr>
      <w:bookmarkStart w:id="0" w:name="__DdeLink__659_1982123865"/>
      <w:bookmarkStart w:id="1" w:name="_GoBack"/>
      <w:r>
        <w:t>Академический отпуск студентов не лишает права их родителей на повышение фиксированной выплаты к страховой пенсии.</w:t>
      </w:r>
      <w:bookmarkEnd w:id="0"/>
      <w:r>
        <w:br/>
      </w:r>
      <w:r>
        <w:br/>
        <w:t xml:space="preserve">Пенсионеры, имеющие детей-студентов, которые учатся по очной форме обучения в образовательных учреждениях, имеют право на повышение </w:t>
      </w:r>
      <w:r>
        <w:t>фиксированной выплаты к страховой пенсии. В случае нахождения студентов в академическом отпуске (за исключением отпусков, связанных с прохождением срочной военной службы по призыву) родители-пенсионеры также имеют право на получение повышенной фиксированно</w:t>
      </w:r>
      <w:r>
        <w:t>й выплаты к страховой пенсии.</w:t>
      </w:r>
      <w:r>
        <w:br/>
        <w:t xml:space="preserve">На детей до 18 лет повышение устанавливается независимо от факта учебы и иждивения. На детей, которым уже исполнилось 18 лет, представляются документы, подтверждающие их обучение и нахождение на иждивении родителя-пенсионера. </w:t>
      </w:r>
      <w:bookmarkEnd w:id="1"/>
    </w:p>
    <w:sectPr w:rsidR="00B6288A">
      <w:pgSz w:w="11906" w:h="16838"/>
      <w:pgMar w:top="1134" w:right="1134" w:bottom="1134" w:left="1134" w:header="0" w:footer="0" w:gutter="0"/>
      <w:cols w:space="720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88A"/>
    <w:rsid w:val="003D0620"/>
    <w:rsid w:val="00B62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qFormat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qFormat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qFormat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styleId="a9">
    <w:name w:val="Title"/>
    <w:basedOn w:val="a0"/>
    <w:qFormat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qFormat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qFormat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qFormat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qFormat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styleId="a9">
    <w:name w:val="Title"/>
    <w:basedOn w:val="a0"/>
    <w:qFormat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cp:lastPrinted>2018-06-20T18:10:00Z</cp:lastPrinted>
  <dcterms:created xsi:type="dcterms:W3CDTF">2019-02-08T09:16:00Z</dcterms:created>
  <dcterms:modified xsi:type="dcterms:W3CDTF">2019-02-08T09:16:00Z</dcterms:modified>
  <dc:language>ru-RU</dc:language>
</cp:coreProperties>
</file>