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81" w:rsidRDefault="008A4B81" w:rsidP="008A4B81">
      <w:pPr>
        <w:pStyle w:val="a3"/>
      </w:pPr>
      <w:bookmarkStart w:id="0" w:name="_GoBack"/>
      <w:r>
        <w:rPr>
          <w:i/>
          <w:iCs/>
        </w:rPr>
        <w:t xml:space="preserve">Что делать, если сообщил </w:t>
      </w:r>
      <w:proofErr w:type="gramStart"/>
      <w:r>
        <w:rPr>
          <w:i/>
          <w:iCs/>
        </w:rPr>
        <w:t>свой</w:t>
      </w:r>
      <w:proofErr w:type="gramEnd"/>
      <w:r>
        <w:rPr>
          <w:i/>
          <w:iCs/>
        </w:rPr>
        <w:t xml:space="preserve"> СНИЛС сторонним лицам </w:t>
      </w:r>
      <w:bookmarkEnd w:id="0"/>
      <w:r>
        <w:rPr>
          <w:i/>
          <w:iCs/>
        </w:rPr>
        <w:t>(мошенникам или страховым агентам)? Как они могут этим воспользоваться?</w:t>
      </w:r>
    </w:p>
    <w:p w:rsidR="008A4B81" w:rsidRDefault="008A4B81" w:rsidP="008A4B81">
      <w:pPr>
        <w:pStyle w:val="a3"/>
      </w:pPr>
      <w:r>
        <w:t>Здравствуйте! Есть доля вероятности, что Вашу накопительную пенсию смогут перевести в НПФ. Чтобы этого не произошло, обратитесь в территориальный орган ПФР и напишите заявление.</w:t>
      </w:r>
    </w:p>
    <w:p w:rsidR="00895467" w:rsidRDefault="00895467"/>
    <w:sectPr w:rsidR="00895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6D0"/>
    <w:rsid w:val="00895467"/>
    <w:rsid w:val="008A4B81"/>
    <w:rsid w:val="00AB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4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4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2018-06-06T13:20:00Z</dcterms:created>
  <dcterms:modified xsi:type="dcterms:W3CDTF">2018-06-06T13:20:00Z</dcterms:modified>
</cp:coreProperties>
</file>