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678" w:rsidRPr="00B446BC" w:rsidRDefault="00BC2678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BC2678" w:rsidRDefault="00BC2678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BC2678" w:rsidRPr="00B446BC" w:rsidRDefault="00BC2678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BC2678" w:rsidRPr="00B446BC" w:rsidRDefault="00BC2678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BC2678" w:rsidRPr="00B446BC" w:rsidRDefault="00BC2678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BC2678" w:rsidRPr="00B446BC" w:rsidRDefault="00BC2678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BC2678" w:rsidRPr="00B446BC" w:rsidRDefault="00BC2678" w:rsidP="004B732C">
      <w:pPr>
        <w:ind w:firstLine="709"/>
        <w:jc w:val="both"/>
        <w:rPr>
          <w:b/>
          <w:sz w:val="28"/>
          <w:szCs w:val="28"/>
        </w:rPr>
      </w:pPr>
    </w:p>
    <w:p w:rsidR="00BC2678" w:rsidRPr="00CD3A96" w:rsidRDefault="00BC2678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21 октября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46</w:t>
      </w:r>
    </w:p>
    <w:p w:rsidR="00BC2678" w:rsidRDefault="00BC2678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BC2678" w:rsidRDefault="00BC2678" w:rsidP="002F6163">
      <w:pPr>
        <w:ind w:firstLine="709"/>
        <w:jc w:val="both"/>
        <w:rPr>
          <w:sz w:val="27"/>
          <w:szCs w:val="27"/>
        </w:rPr>
      </w:pPr>
    </w:p>
    <w:p w:rsidR="00BC2678" w:rsidRPr="00547C2F" w:rsidRDefault="00BC2678" w:rsidP="00124779">
      <w:pPr>
        <w:pStyle w:val="Subtitle"/>
        <w:shd w:val="clear" w:color="auto" w:fill="FFFFFF"/>
        <w:jc w:val="left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АДМИНИСТРАЦИЯ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</w:p>
    <w:p w:rsidR="00BC2678" w:rsidRPr="00547C2F" w:rsidRDefault="00BC2678" w:rsidP="00124779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BC2678" w:rsidRPr="00547C2F" w:rsidRDefault="00BC2678" w:rsidP="00124779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BC2678" w:rsidRDefault="00BC2678" w:rsidP="00124779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C2678" w:rsidRPr="00547C2F" w:rsidRDefault="00BC2678" w:rsidP="00124779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C2678" w:rsidRPr="00547C2F" w:rsidRDefault="00BC2678" w:rsidP="00124779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r w:rsidRPr="00547C2F">
        <w:rPr>
          <w:b/>
          <w:bCs/>
          <w:sz w:val="28"/>
          <w:szCs w:val="28"/>
        </w:rPr>
        <w:t>П О С Т А Н О В Л Е Н И Е</w:t>
      </w:r>
    </w:p>
    <w:p w:rsidR="00BC2678" w:rsidRPr="00547C2F" w:rsidRDefault="00BC2678" w:rsidP="00124779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BC2678" w:rsidRPr="00547C2F" w:rsidRDefault="00BC2678" w:rsidP="00124779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18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 w:rsidRPr="00547C2F">
        <w:rPr>
          <w:sz w:val="28"/>
          <w:szCs w:val="28"/>
        </w:rPr>
        <w:tab/>
      </w:r>
      <w:r>
        <w:rPr>
          <w:sz w:val="28"/>
          <w:szCs w:val="28"/>
        </w:rPr>
        <w:t>.</w:t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                              </w:t>
      </w:r>
      <w:r>
        <w:rPr>
          <w:sz w:val="28"/>
          <w:szCs w:val="28"/>
        </w:rPr>
        <w:t xml:space="preserve">          </w:t>
      </w:r>
      <w:r w:rsidRPr="00547C2F">
        <w:rPr>
          <w:sz w:val="28"/>
          <w:szCs w:val="28"/>
        </w:rPr>
        <w:t xml:space="preserve">№ </w:t>
      </w:r>
      <w:r>
        <w:rPr>
          <w:sz w:val="28"/>
          <w:szCs w:val="28"/>
        </w:rPr>
        <w:t>68</w:t>
      </w:r>
    </w:p>
    <w:p w:rsidR="00BC2678" w:rsidRPr="00547C2F" w:rsidRDefault="00BC2678" w:rsidP="00124779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BC2678" w:rsidRPr="00547C2F" w:rsidRDefault="00BC2678" w:rsidP="00124779">
      <w:pPr>
        <w:ind w:firstLine="709"/>
        <w:jc w:val="center"/>
        <w:rPr>
          <w:sz w:val="28"/>
          <w:szCs w:val="28"/>
        </w:rPr>
      </w:pPr>
    </w:p>
    <w:p w:rsidR="00BC2678" w:rsidRPr="00547C2F" w:rsidRDefault="00BC2678" w:rsidP="00124779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утверждении </w:t>
      </w:r>
      <w:r w:rsidRPr="00547C2F">
        <w:rPr>
          <w:b/>
          <w:bCs/>
          <w:color w:val="000000"/>
          <w:sz w:val="28"/>
          <w:szCs w:val="28"/>
        </w:rPr>
        <w:t>проект</w:t>
      </w:r>
      <w:r>
        <w:rPr>
          <w:b/>
          <w:bCs/>
          <w:color w:val="000000"/>
          <w:sz w:val="28"/>
          <w:szCs w:val="28"/>
        </w:rPr>
        <w:t>а</w:t>
      </w:r>
      <w:r w:rsidRPr="00547C2F">
        <w:rPr>
          <w:b/>
          <w:bCs/>
          <w:color w:val="000000"/>
          <w:sz w:val="28"/>
          <w:szCs w:val="28"/>
        </w:rPr>
        <w:t xml:space="preserve"> межевания территории объекта: «Земельный участок под многоквартирным домом, расположенным по адресу: Республика Мордовия, Темниковский район, </w:t>
      </w:r>
      <w:r>
        <w:rPr>
          <w:b/>
          <w:bCs/>
          <w:color w:val="000000"/>
          <w:sz w:val="28"/>
          <w:szCs w:val="28"/>
        </w:rPr>
        <w:t>д.Русское Тювеево</w:t>
      </w:r>
      <w:r w:rsidRPr="00547C2F">
        <w:rPr>
          <w:b/>
          <w:bCs/>
          <w:color w:val="000000"/>
          <w:sz w:val="28"/>
          <w:szCs w:val="28"/>
        </w:rPr>
        <w:t>, ул.</w:t>
      </w:r>
      <w:r>
        <w:rPr>
          <w:b/>
          <w:bCs/>
          <w:color w:val="000000"/>
          <w:sz w:val="28"/>
          <w:szCs w:val="28"/>
        </w:rPr>
        <w:t>Студенчес</w:t>
      </w:r>
      <w:r w:rsidRPr="00547C2F">
        <w:rPr>
          <w:b/>
          <w:bCs/>
          <w:color w:val="000000"/>
          <w:sz w:val="28"/>
          <w:szCs w:val="28"/>
        </w:rPr>
        <w:t>кая д.</w:t>
      </w:r>
      <w:r>
        <w:rPr>
          <w:b/>
          <w:bCs/>
          <w:color w:val="000000"/>
          <w:sz w:val="28"/>
          <w:szCs w:val="28"/>
        </w:rPr>
        <w:t>23</w:t>
      </w:r>
      <w:r w:rsidRPr="00547C2F">
        <w:rPr>
          <w:b/>
          <w:bCs/>
          <w:color w:val="000000"/>
          <w:sz w:val="28"/>
          <w:szCs w:val="28"/>
        </w:rPr>
        <w:t>»</w:t>
      </w:r>
    </w:p>
    <w:p w:rsidR="00BC2678" w:rsidRDefault="00BC2678" w:rsidP="00124779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В соответствии с главой 5 Градостроительного кодекса Российской Федерации, на основании заключения о результатах публичных слушаний по проекту межевания территории объекта: </w:t>
      </w:r>
      <w:r w:rsidRPr="00547C2F">
        <w:rPr>
          <w:color w:val="000000"/>
          <w:sz w:val="28"/>
          <w:szCs w:val="28"/>
        </w:rPr>
        <w:t>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 протокола публичных слушаний от 18.10.2019 г., Администрация Русско-Тюв</w:t>
      </w:r>
      <w:r w:rsidRPr="00547C2F">
        <w:rPr>
          <w:color w:val="000000"/>
          <w:sz w:val="28"/>
          <w:szCs w:val="28"/>
        </w:rPr>
        <w:t>еевского</w:t>
      </w:r>
      <w:r>
        <w:rPr>
          <w:color w:val="000000"/>
          <w:sz w:val="28"/>
          <w:szCs w:val="28"/>
        </w:rPr>
        <w:t xml:space="preserve"> сельского поселения Темниковского муниципального района, </w:t>
      </w:r>
      <w:r w:rsidRPr="009E0D18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9E0D18">
        <w:rPr>
          <w:color w:val="000000"/>
          <w:sz w:val="28"/>
          <w:szCs w:val="28"/>
        </w:rPr>
        <w:t>т:</w:t>
      </w:r>
    </w:p>
    <w:p w:rsidR="00BC2678" w:rsidRDefault="00BC2678" w:rsidP="00124779">
      <w:pPr>
        <w:pStyle w:val="BodyText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1.Утвердить </w:t>
      </w:r>
      <w:r>
        <w:rPr>
          <w:color w:val="000000"/>
          <w:sz w:val="28"/>
          <w:szCs w:val="28"/>
        </w:rPr>
        <w:t xml:space="preserve">проект межевания территории объекта: </w:t>
      </w:r>
      <w:r w:rsidRPr="00547C2F">
        <w:rPr>
          <w:color w:val="000000"/>
          <w:sz w:val="28"/>
          <w:szCs w:val="28"/>
        </w:rPr>
        <w:t>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A2B01">
        <w:rPr>
          <w:sz w:val="28"/>
          <w:szCs w:val="28"/>
        </w:rPr>
        <w:t>(</w:t>
      </w:r>
      <w:r>
        <w:rPr>
          <w:sz w:val="28"/>
          <w:szCs w:val="28"/>
        </w:rPr>
        <w:t>приложение</w:t>
      </w:r>
      <w:r w:rsidRPr="003A2B01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C2678" w:rsidRDefault="00BC2678" w:rsidP="00124779">
      <w:pPr>
        <w:pStyle w:val="BodyText"/>
        <w:spacing w:after="0"/>
        <w:ind w:firstLine="74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2.Опубликовать настоящее постановление на официальном сайте администрации.</w:t>
      </w:r>
    </w:p>
    <w:p w:rsidR="00BC2678" w:rsidRDefault="00BC2678" w:rsidP="00124779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3.Настоящее постановление вступает в силу со дня его официального опубликования.</w:t>
      </w:r>
    </w:p>
    <w:p w:rsidR="00BC2678" w:rsidRPr="009E0D18" w:rsidRDefault="00BC2678" w:rsidP="00124779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BC2678" w:rsidRDefault="00BC2678" w:rsidP="00124779">
      <w:pPr>
        <w:ind w:firstLine="709"/>
        <w:jc w:val="both"/>
        <w:rPr>
          <w:sz w:val="28"/>
          <w:szCs w:val="28"/>
        </w:rPr>
      </w:pPr>
    </w:p>
    <w:p w:rsidR="00BC2678" w:rsidRDefault="00BC2678" w:rsidP="00124779">
      <w:pPr>
        <w:ind w:firstLine="709"/>
        <w:jc w:val="both"/>
        <w:rPr>
          <w:sz w:val="28"/>
          <w:szCs w:val="28"/>
        </w:rPr>
      </w:pPr>
    </w:p>
    <w:p w:rsidR="00BC2678" w:rsidRDefault="00BC2678" w:rsidP="00124779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BC2678" w:rsidRPr="006F549E" w:rsidRDefault="00BC2678" w:rsidP="0012477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BC2678" w:rsidRPr="00634C5D" w:rsidRDefault="00BC2678" w:rsidP="00124779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</w:t>
      </w:r>
      <w:r w:rsidRPr="00124779">
        <w:rPr>
          <w:sz w:val="28"/>
          <w:szCs w:val="28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567.75pt" o:ole="">
            <v:imagedata r:id="rId5" o:title=""/>
          </v:shape>
          <o:OLEObject Type="Embed" ProgID="FoxitReader.Document" ShapeID="_x0000_i1025" DrawAspect="Content" ObjectID="_1633420047" r:id="rId6"/>
        </w:object>
      </w:r>
      <w:r>
        <w:rPr>
          <w:sz w:val="28"/>
          <w:szCs w:val="28"/>
        </w:rPr>
        <w:t xml:space="preserve">     </w:t>
      </w:r>
    </w:p>
    <w:p w:rsidR="00BC2678" w:rsidRDefault="00BC2678" w:rsidP="00D2521C">
      <w:pPr>
        <w:ind w:firstLine="709"/>
        <w:jc w:val="both"/>
        <w:rPr>
          <w:b/>
          <w:sz w:val="28"/>
          <w:szCs w:val="28"/>
        </w:rPr>
      </w:pPr>
    </w:p>
    <w:p w:rsidR="00BC2678" w:rsidRDefault="00BC2678" w:rsidP="00D2521C">
      <w:pPr>
        <w:ind w:firstLine="709"/>
        <w:jc w:val="both"/>
        <w:rPr>
          <w:b/>
          <w:sz w:val="28"/>
          <w:szCs w:val="28"/>
        </w:rPr>
      </w:pPr>
    </w:p>
    <w:p w:rsidR="00BC2678" w:rsidRPr="00BD46B1" w:rsidRDefault="00BC2678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46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21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BD46B1">
        <w:rPr>
          <w:b/>
          <w:sz w:val="28"/>
          <w:szCs w:val="28"/>
        </w:rPr>
        <w:t>0.2019 года.</w:t>
      </w:r>
    </w:p>
    <w:p w:rsidR="00BC2678" w:rsidRPr="00BD46B1" w:rsidRDefault="00BC2678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BC2678" w:rsidRPr="00BD46B1" w:rsidRDefault="00BC2678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BC2678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1C47"/>
    <w:rsid w:val="00171F7E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3954"/>
    <w:rsid w:val="00291C24"/>
    <w:rsid w:val="00294269"/>
    <w:rsid w:val="00294C2D"/>
    <w:rsid w:val="002A781D"/>
    <w:rsid w:val="002C2748"/>
    <w:rsid w:val="002F0D13"/>
    <w:rsid w:val="002F17ED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E2591"/>
    <w:rsid w:val="003E4C4F"/>
    <w:rsid w:val="003F1840"/>
    <w:rsid w:val="003F75D6"/>
    <w:rsid w:val="004014FB"/>
    <w:rsid w:val="00414FFB"/>
    <w:rsid w:val="004230FD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B5A4E"/>
    <w:rsid w:val="006B6E26"/>
    <w:rsid w:val="006B7266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6B09"/>
    <w:rsid w:val="007D0B7F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164"/>
    <w:rsid w:val="009D258D"/>
    <w:rsid w:val="009D3FD3"/>
    <w:rsid w:val="009E0D18"/>
    <w:rsid w:val="00A00600"/>
    <w:rsid w:val="00A018C0"/>
    <w:rsid w:val="00A15979"/>
    <w:rsid w:val="00A267A7"/>
    <w:rsid w:val="00A432FA"/>
    <w:rsid w:val="00A60C08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90683"/>
    <w:rsid w:val="00BB2791"/>
    <w:rsid w:val="00BB4950"/>
    <w:rsid w:val="00BC2678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1D03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F05E9"/>
    <w:rsid w:val="00EF466B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471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2</Pages>
  <Words>333</Words>
  <Characters>1904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22</cp:revision>
  <cp:lastPrinted>2019-02-28T08:29:00Z</cp:lastPrinted>
  <dcterms:created xsi:type="dcterms:W3CDTF">2019-07-01T06:58:00Z</dcterms:created>
  <dcterms:modified xsi:type="dcterms:W3CDTF">2019-10-24T08:01:00Z</dcterms:modified>
</cp:coreProperties>
</file>