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21C7" w:rsidRDefault="003921C7" w:rsidP="003921C7">
      <w:pPr>
        <w:spacing w:after="0" w:line="240" w:lineRule="auto"/>
        <w:jc w:val="right"/>
        <w:rPr>
          <w:rFonts w:ascii="Times New Roman" w:eastAsia="Times New Roman" w:hAnsi="Times New Roman" w:cs="Times New Roman"/>
          <w:sz w:val="28"/>
        </w:rPr>
      </w:pPr>
      <w:bookmarkStart w:id="0" w:name="_GoBack"/>
      <w:bookmarkEnd w:id="0"/>
      <w:r>
        <w:rPr>
          <w:rFonts w:ascii="Times New Roman" w:eastAsia="Times New Roman" w:hAnsi="Times New Roman" w:cs="Times New Roman"/>
          <w:sz w:val="28"/>
        </w:rPr>
        <w:t>ПРОЕКТ</w:t>
      </w:r>
    </w:p>
    <w:p w:rsidR="00F32F0B" w:rsidRDefault="007E1B2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АДМИНИСТРАЦИЯ ТЕМНИКОВСКОГО МУНИЦИПАЛЬНОГО РАЙОНА РЕСПУБЛИКИ МОРДОВИЯ</w:t>
      </w:r>
    </w:p>
    <w:p w:rsidR="00F32F0B" w:rsidRDefault="00F32F0B">
      <w:pPr>
        <w:spacing w:after="0" w:line="240" w:lineRule="auto"/>
        <w:ind w:firstLine="720"/>
        <w:jc w:val="center"/>
        <w:rPr>
          <w:rFonts w:ascii="Times New Roman" w:eastAsia="Times New Roman" w:hAnsi="Times New Roman" w:cs="Times New Roman"/>
          <w:sz w:val="28"/>
        </w:rPr>
      </w:pPr>
    </w:p>
    <w:p w:rsidR="00F32F0B" w:rsidRDefault="007E1B2D">
      <w:pPr>
        <w:spacing w:after="0" w:line="360" w:lineRule="auto"/>
        <w:ind w:firstLine="720"/>
        <w:jc w:val="center"/>
        <w:rPr>
          <w:rFonts w:ascii="Times New Roman" w:eastAsia="Times New Roman" w:hAnsi="Times New Roman" w:cs="Times New Roman"/>
          <w:b/>
          <w:sz w:val="34"/>
        </w:rPr>
      </w:pPr>
      <w:proofErr w:type="gramStart"/>
      <w:r>
        <w:rPr>
          <w:rFonts w:ascii="Times New Roman" w:eastAsia="Times New Roman" w:hAnsi="Times New Roman" w:cs="Times New Roman"/>
          <w:b/>
          <w:sz w:val="34"/>
        </w:rPr>
        <w:t>П</w:t>
      </w:r>
      <w:proofErr w:type="gramEnd"/>
      <w:r>
        <w:rPr>
          <w:rFonts w:ascii="Times New Roman" w:eastAsia="Times New Roman" w:hAnsi="Times New Roman" w:cs="Times New Roman"/>
          <w:b/>
          <w:sz w:val="34"/>
        </w:rPr>
        <w:t xml:space="preserve"> О С Т А Н О В Л Е Н И Е</w:t>
      </w:r>
    </w:p>
    <w:p w:rsidR="00F32F0B" w:rsidRDefault="00F32F0B">
      <w:pPr>
        <w:spacing w:after="0" w:line="240" w:lineRule="auto"/>
        <w:jc w:val="both"/>
        <w:rPr>
          <w:rFonts w:ascii="Arial" w:eastAsia="Arial" w:hAnsi="Arial" w:cs="Arial"/>
          <w:sz w:val="20"/>
        </w:rPr>
      </w:pPr>
    </w:p>
    <w:p w:rsidR="00F32F0B" w:rsidRDefault="007E1B2D">
      <w:pPr>
        <w:tabs>
          <w:tab w:val="left" w:pos="3195"/>
        </w:tabs>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г. Темников</w:t>
      </w:r>
    </w:p>
    <w:p w:rsidR="00F32F0B" w:rsidRDefault="00C6588C" w:rsidP="007C6246">
      <w:pPr>
        <w:tabs>
          <w:tab w:val="left" w:pos="3195"/>
        </w:tabs>
        <w:spacing w:after="0" w:line="360" w:lineRule="auto"/>
        <w:rPr>
          <w:rFonts w:ascii="Times New Roman" w:eastAsia="Times New Roman" w:hAnsi="Times New Roman" w:cs="Times New Roman"/>
          <w:sz w:val="28"/>
        </w:rPr>
      </w:pPr>
      <w:r>
        <w:rPr>
          <w:rFonts w:ascii="Times New Roman" w:eastAsia="Times New Roman" w:hAnsi="Times New Roman" w:cs="Times New Roman"/>
          <w:sz w:val="28"/>
        </w:rPr>
        <w:t>_____</w:t>
      </w:r>
      <w:r w:rsidR="00FC211E">
        <w:rPr>
          <w:rFonts w:ascii="Times New Roman" w:eastAsia="Times New Roman" w:hAnsi="Times New Roman" w:cs="Times New Roman"/>
          <w:sz w:val="28"/>
        </w:rPr>
        <w:t xml:space="preserve"> </w:t>
      </w:r>
      <w:r>
        <w:rPr>
          <w:rFonts w:ascii="Times New Roman" w:eastAsia="Times New Roman" w:hAnsi="Times New Roman" w:cs="Times New Roman"/>
          <w:sz w:val="28"/>
        </w:rPr>
        <w:t>но</w:t>
      </w:r>
      <w:r w:rsidR="0096673C">
        <w:rPr>
          <w:rFonts w:ascii="Times New Roman" w:eastAsia="Times New Roman" w:hAnsi="Times New Roman" w:cs="Times New Roman"/>
          <w:sz w:val="28"/>
        </w:rPr>
        <w:t xml:space="preserve">ября </w:t>
      </w:r>
      <w:r w:rsidR="007E1B2D">
        <w:rPr>
          <w:rFonts w:ascii="Times New Roman" w:eastAsia="Times New Roman" w:hAnsi="Times New Roman" w:cs="Times New Roman"/>
          <w:sz w:val="28"/>
        </w:rPr>
        <w:t>201</w:t>
      </w:r>
      <w:r w:rsidR="00830C93">
        <w:rPr>
          <w:rFonts w:ascii="Times New Roman" w:eastAsia="Times New Roman" w:hAnsi="Times New Roman" w:cs="Times New Roman"/>
          <w:sz w:val="28"/>
        </w:rPr>
        <w:t>9</w:t>
      </w:r>
      <w:r w:rsidR="007E1B2D">
        <w:rPr>
          <w:rFonts w:ascii="Times New Roman" w:eastAsia="Times New Roman" w:hAnsi="Times New Roman" w:cs="Times New Roman"/>
          <w:sz w:val="28"/>
        </w:rPr>
        <w:t>г</w:t>
      </w:r>
      <w:r w:rsidR="007E1B2D">
        <w:rPr>
          <w:rFonts w:ascii="Times New Roman" w:eastAsia="Times New Roman" w:hAnsi="Times New Roman" w:cs="Times New Roman"/>
          <w:sz w:val="28"/>
        </w:rPr>
        <w:tab/>
      </w:r>
      <w:r w:rsidR="007C6246">
        <w:rPr>
          <w:rFonts w:ascii="Times New Roman" w:eastAsia="Times New Roman" w:hAnsi="Times New Roman" w:cs="Times New Roman"/>
          <w:sz w:val="28"/>
        </w:rPr>
        <w:t xml:space="preserve">                                                </w:t>
      </w:r>
      <w:r w:rsidR="003267F6">
        <w:rPr>
          <w:rFonts w:ascii="Times New Roman" w:eastAsia="Times New Roman" w:hAnsi="Times New Roman" w:cs="Times New Roman"/>
          <w:sz w:val="28"/>
        </w:rPr>
        <w:t xml:space="preserve">                   </w:t>
      </w:r>
      <w:r w:rsidR="0096673C">
        <w:rPr>
          <w:rFonts w:ascii="Times New Roman" w:eastAsia="Times New Roman" w:hAnsi="Times New Roman" w:cs="Times New Roman"/>
          <w:sz w:val="28"/>
        </w:rPr>
        <w:t xml:space="preserve">             </w:t>
      </w:r>
      <w:r w:rsidR="0091061F">
        <w:rPr>
          <w:rFonts w:ascii="Times New Roman" w:eastAsia="Times New Roman" w:hAnsi="Times New Roman" w:cs="Times New Roman"/>
          <w:sz w:val="28"/>
        </w:rPr>
        <w:t xml:space="preserve">   </w:t>
      </w:r>
      <w:r w:rsidR="007C6246">
        <w:rPr>
          <w:rFonts w:ascii="Times New Roman" w:eastAsia="Times New Roman" w:hAnsi="Times New Roman" w:cs="Times New Roman"/>
          <w:sz w:val="28"/>
        </w:rPr>
        <w:t>№</w:t>
      </w:r>
      <w:r w:rsidR="002D688E">
        <w:rPr>
          <w:rFonts w:ascii="Times New Roman" w:eastAsia="Times New Roman" w:hAnsi="Times New Roman" w:cs="Times New Roman"/>
          <w:sz w:val="28"/>
        </w:rPr>
        <w:t xml:space="preserve"> </w:t>
      </w:r>
      <w:r>
        <w:rPr>
          <w:rFonts w:ascii="Times New Roman" w:eastAsia="Times New Roman" w:hAnsi="Times New Roman" w:cs="Times New Roman"/>
          <w:sz w:val="28"/>
        </w:rPr>
        <w:t>____</w:t>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p>
    <w:p w:rsidR="00593C3F" w:rsidRPr="00593C3F" w:rsidRDefault="007E1B2D" w:rsidP="00593C3F">
      <w:pPr>
        <w:spacing w:after="0" w:line="240" w:lineRule="auto"/>
        <w:ind w:firstLine="540"/>
        <w:jc w:val="center"/>
        <w:rPr>
          <w:rFonts w:ascii="Times New Roman" w:hAnsi="Times New Roman" w:cs="Times New Roman"/>
          <w:b/>
          <w:sz w:val="28"/>
          <w:szCs w:val="28"/>
        </w:rPr>
      </w:pPr>
      <w:r w:rsidRPr="00593C3F">
        <w:rPr>
          <w:rFonts w:ascii="Times New Roman" w:eastAsia="Times New Roman" w:hAnsi="Times New Roman" w:cs="Times New Roman"/>
          <w:b/>
          <w:sz w:val="28"/>
        </w:rPr>
        <w:t>О внесении изменений в постановление администрации Темниковского муниципального</w:t>
      </w:r>
      <w:r w:rsidR="009D666C" w:rsidRPr="00593C3F">
        <w:rPr>
          <w:rFonts w:ascii="Times New Roman" w:eastAsia="Times New Roman" w:hAnsi="Times New Roman" w:cs="Times New Roman"/>
          <w:b/>
          <w:sz w:val="28"/>
        </w:rPr>
        <w:t xml:space="preserve"> района Республики Мордовия от </w:t>
      </w:r>
      <w:r w:rsidR="00593C3F">
        <w:rPr>
          <w:rFonts w:ascii="Times New Roman" w:eastAsia="Times New Roman" w:hAnsi="Times New Roman" w:cs="Times New Roman"/>
          <w:b/>
          <w:sz w:val="28"/>
        </w:rPr>
        <w:t>07</w:t>
      </w:r>
      <w:r w:rsidRPr="00593C3F">
        <w:rPr>
          <w:rFonts w:ascii="Times New Roman" w:eastAsia="Times New Roman" w:hAnsi="Times New Roman" w:cs="Times New Roman"/>
          <w:b/>
          <w:sz w:val="28"/>
        </w:rPr>
        <w:t>.</w:t>
      </w:r>
      <w:r w:rsidR="00593C3F">
        <w:rPr>
          <w:rFonts w:ascii="Times New Roman" w:eastAsia="Times New Roman" w:hAnsi="Times New Roman" w:cs="Times New Roman"/>
          <w:b/>
          <w:sz w:val="28"/>
        </w:rPr>
        <w:t>1</w:t>
      </w:r>
      <w:r w:rsidR="0091061F" w:rsidRPr="00593C3F">
        <w:rPr>
          <w:rFonts w:ascii="Times New Roman" w:eastAsia="Times New Roman" w:hAnsi="Times New Roman" w:cs="Times New Roman"/>
          <w:b/>
          <w:sz w:val="28"/>
        </w:rPr>
        <w:t>0</w:t>
      </w:r>
      <w:r w:rsidRPr="00593C3F">
        <w:rPr>
          <w:rFonts w:ascii="Times New Roman" w:eastAsia="Times New Roman" w:hAnsi="Times New Roman" w:cs="Times New Roman"/>
          <w:b/>
          <w:sz w:val="28"/>
        </w:rPr>
        <w:t>.201</w:t>
      </w:r>
      <w:r w:rsidR="00593C3F">
        <w:rPr>
          <w:rFonts w:ascii="Times New Roman" w:eastAsia="Times New Roman" w:hAnsi="Times New Roman" w:cs="Times New Roman"/>
          <w:b/>
          <w:sz w:val="28"/>
        </w:rPr>
        <w:t>9</w:t>
      </w:r>
      <w:r w:rsidRPr="00593C3F">
        <w:rPr>
          <w:rFonts w:ascii="Times New Roman" w:eastAsia="Times New Roman" w:hAnsi="Times New Roman" w:cs="Times New Roman"/>
          <w:b/>
          <w:sz w:val="28"/>
        </w:rPr>
        <w:t xml:space="preserve"> г</w:t>
      </w:r>
      <w:r w:rsidR="00BD2479" w:rsidRPr="00593C3F">
        <w:rPr>
          <w:rFonts w:ascii="Times New Roman" w:eastAsia="Times New Roman" w:hAnsi="Times New Roman" w:cs="Times New Roman"/>
          <w:b/>
          <w:sz w:val="28"/>
        </w:rPr>
        <w:t>.</w:t>
      </w:r>
      <w:r w:rsidRPr="00593C3F">
        <w:rPr>
          <w:rFonts w:ascii="Times New Roman" w:eastAsia="Times New Roman" w:hAnsi="Times New Roman" w:cs="Times New Roman"/>
          <w:b/>
          <w:sz w:val="28"/>
        </w:rPr>
        <w:t xml:space="preserve"> </w:t>
      </w:r>
      <w:r w:rsidRPr="00593C3F">
        <w:rPr>
          <w:rFonts w:ascii="Times New Roman" w:eastAsia="Segoe UI Symbol" w:hAnsi="Times New Roman" w:cs="Times New Roman"/>
          <w:b/>
          <w:sz w:val="28"/>
        </w:rPr>
        <w:t>№</w:t>
      </w:r>
      <w:r w:rsidRPr="00593C3F">
        <w:rPr>
          <w:rFonts w:ascii="Times New Roman" w:eastAsia="Times New Roman" w:hAnsi="Times New Roman" w:cs="Times New Roman"/>
          <w:b/>
          <w:sz w:val="28"/>
        </w:rPr>
        <w:t xml:space="preserve"> </w:t>
      </w:r>
      <w:r w:rsidR="0091061F" w:rsidRPr="00593C3F">
        <w:rPr>
          <w:rFonts w:ascii="Times New Roman" w:eastAsia="Times New Roman" w:hAnsi="Times New Roman" w:cs="Times New Roman"/>
          <w:b/>
          <w:sz w:val="28"/>
        </w:rPr>
        <w:t>43</w:t>
      </w:r>
      <w:r w:rsidR="00593C3F">
        <w:rPr>
          <w:rFonts w:ascii="Times New Roman" w:eastAsia="Times New Roman" w:hAnsi="Times New Roman" w:cs="Times New Roman"/>
          <w:b/>
          <w:sz w:val="28"/>
        </w:rPr>
        <w:t>7</w:t>
      </w:r>
      <w:r w:rsidRPr="00593C3F">
        <w:rPr>
          <w:rFonts w:ascii="Times New Roman" w:eastAsia="Times New Roman" w:hAnsi="Times New Roman" w:cs="Times New Roman"/>
          <w:b/>
          <w:sz w:val="28"/>
        </w:rPr>
        <w:t xml:space="preserve"> </w:t>
      </w:r>
      <w:r w:rsidR="003267F6" w:rsidRPr="00593C3F">
        <w:rPr>
          <w:rFonts w:ascii="Times New Roman" w:eastAsia="Times New Roman" w:hAnsi="Times New Roman" w:cs="Times New Roman"/>
          <w:b/>
          <w:sz w:val="28"/>
        </w:rPr>
        <w:t>«</w:t>
      </w:r>
      <w:r w:rsidRPr="00593C3F">
        <w:rPr>
          <w:rFonts w:ascii="Times New Roman" w:eastAsia="Times New Roman" w:hAnsi="Times New Roman" w:cs="Times New Roman"/>
          <w:b/>
          <w:sz w:val="28"/>
        </w:rPr>
        <w:t xml:space="preserve">Об утверждении муниципальной программы </w:t>
      </w:r>
      <w:r w:rsidR="00593C3F" w:rsidRPr="00593C3F">
        <w:rPr>
          <w:rFonts w:ascii="Times New Roman" w:hAnsi="Times New Roman" w:cs="Times New Roman"/>
          <w:b/>
          <w:sz w:val="28"/>
          <w:szCs w:val="28"/>
        </w:rPr>
        <w:t>«Охрана окружающей среды и повышение экологической безопасности на территории Темниковского муниципального района Республики Мордовия»</w:t>
      </w:r>
    </w:p>
    <w:p w:rsidR="00F32F0B" w:rsidRDefault="00F32F0B">
      <w:pPr>
        <w:tabs>
          <w:tab w:val="left" w:pos="3195"/>
        </w:tabs>
        <w:spacing w:after="0"/>
        <w:jc w:val="center"/>
        <w:rPr>
          <w:rFonts w:ascii="Times New Roman" w:eastAsia="Times New Roman" w:hAnsi="Times New Roman" w:cs="Times New Roman"/>
          <w:b/>
          <w:sz w:val="28"/>
        </w:rPr>
      </w:pPr>
    </w:p>
    <w:p w:rsidR="00F32F0B" w:rsidRPr="00FA75E0" w:rsidRDefault="007E1B2D" w:rsidP="00BE5E7C">
      <w:pPr>
        <w:tabs>
          <w:tab w:val="left" w:pos="3195"/>
        </w:tabs>
        <w:spacing w:after="0" w:line="240" w:lineRule="auto"/>
        <w:ind w:firstLine="709"/>
        <w:jc w:val="both"/>
        <w:rPr>
          <w:rFonts w:ascii="Times New Roman" w:eastAsia="Times New Roman" w:hAnsi="Times New Roman" w:cs="Times New Roman"/>
          <w:sz w:val="28"/>
          <w:szCs w:val="28"/>
        </w:rPr>
      </w:pPr>
      <w:proofErr w:type="gramStart"/>
      <w:r w:rsidRPr="00FA75E0">
        <w:rPr>
          <w:rFonts w:ascii="Times New Roman" w:eastAsia="Times New Roman" w:hAnsi="Times New Roman" w:cs="Times New Roman"/>
          <w:sz w:val="28"/>
          <w:szCs w:val="28"/>
        </w:rPr>
        <w:t>В соответствии с требованиями статьи 179 Бюджетного кодекса Российской Федерации и положений Федерального закона от 06</w:t>
      </w:r>
      <w:r w:rsidR="00B632EC" w:rsidRPr="00FA75E0">
        <w:rPr>
          <w:rFonts w:ascii="Times New Roman" w:eastAsia="Times New Roman" w:hAnsi="Times New Roman" w:cs="Times New Roman"/>
          <w:sz w:val="28"/>
          <w:szCs w:val="28"/>
        </w:rPr>
        <w:t>.10.2003</w:t>
      </w:r>
      <w:r w:rsidRPr="00FA75E0">
        <w:rPr>
          <w:rFonts w:ascii="Times New Roman" w:eastAsia="Times New Roman" w:hAnsi="Times New Roman" w:cs="Times New Roman"/>
          <w:sz w:val="28"/>
          <w:szCs w:val="28"/>
        </w:rPr>
        <w:t>г</w:t>
      </w:r>
      <w:r w:rsidR="00817AFC" w:rsidRPr="00FA75E0">
        <w:rPr>
          <w:rFonts w:ascii="Times New Roman" w:eastAsia="Times New Roman" w:hAnsi="Times New Roman" w:cs="Times New Roman"/>
          <w:sz w:val="28"/>
          <w:szCs w:val="28"/>
        </w:rPr>
        <w:t>.</w:t>
      </w:r>
      <w:r w:rsidRPr="00FA75E0">
        <w:rPr>
          <w:rFonts w:ascii="Times New Roman" w:eastAsia="Times New Roman" w:hAnsi="Times New Roman" w:cs="Times New Roman"/>
          <w:sz w:val="28"/>
          <w:szCs w:val="28"/>
        </w:rPr>
        <w:t xml:space="preserve"> </w:t>
      </w:r>
      <w:r w:rsidR="00817AFC" w:rsidRPr="00FA75E0">
        <w:rPr>
          <w:rFonts w:ascii="Times New Roman" w:eastAsia="Segoe UI Symbol" w:hAnsi="Times New Roman" w:cs="Times New Roman"/>
          <w:sz w:val="28"/>
          <w:szCs w:val="28"/>
        </w:rPr>
        <w:t xml:space="preserve">№ </w:t>
      </w:r>
      <w:r w:rsidRPr="00FA75E0">
        <w:rPr>
          <w:rFonts w:ascii="Times New Roman" w:eastAsia="Times New Roman" w:hAnsi="Times New Roman" w:cs="Times New Roman"/>
          <w:sz w:val="28"/>
          <w:szCs w:val="28"/>
        </w:rPr>
        <w:t>131 ФЗ «Об общих принципах организации местного самоуправления в Российской Федерации», постановлением администрации Темниковского муниципального</w:t>
      </w:r>
      <w:r w:rsidR="00A539A1" w:rsidRPr="00FA75E0">
        <w:rPr>
          <w:rFonts w:ascii="Times New Roman" w:eastAsia="Times New Roman" w:hAnsi="Times New Roman" w:cs="Times New Roman"/>
          <w:sz w:val="28"/>
          <w:szCs w:val="28"/>
        </w:rPr>
        <w:t xml:space="preserve"> района Республики Мордовия от 09</w:t>
      </w:r>
      <w:r w:rsidRPr="00FA75E0">
        <w:rPr>
          <w:rFonts w:ascii="Times New Roman" w:eastAsia="Times New Roman" w:hAnsi="Times New Roman" w:cs="Times New Roman"/>
          <w:sz w:val="28"/>
          <w:szCs w:val="28"/>
        </w:rPr>
        <w:t>.0</w:t>
      </w:r>
      <w:r w:rsidR="00A539A1" w:rsidRPr="00FA75E0">
        <w:rPr>
          <w:rFonts w:ascii="Times New Roman" w:eastAsia="Times New Roman" w:hAnsi="Times New Roman" w:cs="Times New Roman"/>
          <w:sz w:val="28"/>
          <w:szCs w:val="28"/>
        </w:rPr>
        <w:t>8</w:t>
      </w:r>
      <w:r w:rsidRPr="00FA75E0">
        <w:rPr>
          <w:rFonts w:ascii="Times New Roman" w:eastAsia="Times New Roman" w:hAnsi="Times New Roman" w:cs="Times New Roman"/>
          <w:sz w:val="28"/>
          <w:szCs w:val="28"/>
        </w:rPr>
        <w:t>.201</w:t>
      </w:r>
      <w:r w:rsidR="00A539A1" w:rsidRPr="00FA75E0">
        <w:rPr>
          <w:rFonts w:ascii="Times New Roman" w:eastAsia="Times New Roman" w:hAnsi="Times New Roman" w:cs="Times New Roman"/>
          <w:sz w:val="28"/>
          <w:szCs w:val="28"/>
        </w:rPr>
        <w:t>8</w:t>
      </w:r>
      <w:r w:rsidRPr="00FA75E0">
        <w:rPr>
          <w:rFonts w:ascii="Times New Roman" w:eastAsia="Times New Roman" w:hAnsi="Times New Roman" w:cs="Times New Roman"/>
          <w:sz w:val="28"/>
          <w:szCs w:val="28"/>
        </w:rPr>
        <w:t xml:space="preserve">г. </w:t>
      </w:r>
      <w:r w:rsidRPr="00FA75E0">
        <w:rPr>
          <w:rFonts w:ascii="Times New Roman" w:eastAsia="Segoe UI Symbol" w:hAnsi="Times New Roman" w:cs="Times New Roman"/>
          <w:sz w:val="28"/>
          <w:szCs w:val="28"/>
        </w:rPr>
        <w:t>№</w:t>
      </w:r>
      <w:r w:rsidRPr="00FA75E0">
        <w:rPr>
          <w:rFonts w:ascii="Times New Roman" w:eastAsia="Times New Roman" w:hAnsi="Times New Roman" w:cs="Times New Roman"/>
          <w:sz w:val="28"/>
          <w:szCs w:val="28"/>
        </w:rPr>
        <w:t xml:space="preserve"> 4</w:t>
      </w:r>
      <w:r w:rsidR="00A539A1" w:rsidRPr="00FA75E0">
        <w:rPr>
          <w:rFonts w:ascii="Times New Roman" w:eastAsia="Times New Roman" w:hAnsi="Times New Roman" w:cs="Times New Roman"/>
          <w:sz w:val="28"/>
          <w:szCs w:val="28"/>
        </w:rPr>
        <w:t>10</w:t>
      </w:r>
      <w:r w:rsidRPr="00FA75E0">
        <w:rPr>
          <w:rFonts w:ascii="Times New Roman" w:eastAsia="Times New Roman" w:hAnsi="Times New Roman" w:cs="Times New Roman"/>
          <w:sz w:val="28"/>
          <w:szCs w:val="28"/>
        </w:rPr>
        <w:t xml:space="preserve"> «Об утверждении перечня муниципальных программ, предлагаемых к реализации с 201</w:t>
      </w:r>
      <w:r w:rsidR="00A539A1" w:rsidRPr="00FA75E0">
        <w:rPr>
          <w:rFonts w:ascii="Times New Roman" w:eastAsia="Times New Roman" w:hAnsi="Times New Roman" w:cs="Times New Roman"/>
          <w:sz w:val="28"/>
          <w:szCs w:val="28"/>
        </w:rPr>
        <w:t>9</w:t>
      </w:r>
      <w:r w:rsidRPr="00FA75E0">
        <w:rPr>
          <w:rFonts w:ascii="Times New Roman" w:eastAsia="Times New Roman" w:hAnsi="Times New Roman" w:cs="Times New Roman"/>
          <w:sz w:val="28"/>
          <w:szCs w:val="28"/>
        </w:rPr>
        <w:t xml:space="preserve"> года на территории Темниковского муниципального района», администрация Темниковского муниципального района п</w:t>
      </w:r>
      <w:proofErr w:type="gramEnd"/>
      <w:r w:rsidRPr="00FA75E0">
        <w:rPr>
          <w:rFonts w:ascii="Times New Roman" w:eastAsia="Times New Roman" w:hAnsi="Times New Roman" w:cs="Times New Roman"/>
          <w:sz w:val="28"/>
          <w:szCs w:val="28"/>
        </w:rPr>
        <w:t xml:space="preserve"> </w:t>
      </w:r>
      <w:proofErr w:type="gramStart"/>
      <w:r w:rsidRPr="00FA75E0">
        <w:rPr>
          <w:rFonts w:ascii="Times New Roman" w:eastAsia="Times New Roman" w:hAnsi="Times New Roman" w:cs="Times New Roman"/>
          <w:sz w:val="28"/>
          <w:szCs w:val="28"/>
        </w:rPr>
        <w:t>о</w:t>
      </w:r>
      <w:proofErr w:type="gramEnd"/>
      <w:r w:rsidRPr="00FA75E0">
        <w:rPr>
          <w:rFonts w:ascii="Times New Roman" w:eastAsia="Times New Roman" w:hAnsi="Times New Roman" w:cs="Times New Roman"/>
          <w:sz w:val="28"/>
          <w:szCs w:val="28"/>
        </w:rPr>
        <w:t xml:space="preserve"> с т а н о в л я е т:</w:t>
      </w:r>
    </w:p>
    <w:p w:rsidR="004D4E55" w:rsidRPr="00593C3F" w:rsidRDefault="004D4E55" w:rsidP="00BE5E7C">
      <w:pPr>
        <w:tabs>
          <w:tab w:val="left" w:pos="3195"/>
        </w:tabs>
        <w:spacing w:after="0" w:line="240" w:lineRule="auto"/>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 xml:space="preserve">        1. </w:t>
      </w:r>
      <w:r w:rsidRPr="00593C3F">
        <w:rPr>
          <w:rFonts w:ascii="Times New Roman" w:eastAsia="Times New Roman" w:hAnsi="Times New Roman" w:cs="Times New Roman"/>
          <w:sz w:val="28"/>
          <w:szCs w:val="28"/>
        </w:rPr>
        <w:t>Внести в постановление администрации Темниковского муниципального</w:t>
      </w:r>
      <w:r w:rsidR="00593C3F">
        <w:rPr>
          <w:rFonts w:ascii="Times New Roman" w:eastAsia="Times New Roman" w:hAnsi="Times New Roman" w:cs="Times New Roman"/>
          <w:sz w:val="28"/>
          <w:szCs w:val="28"/>
        </w:rPr>
        <w:t xml:space="preserve"> района Республики Мордовия от 07</w:t>
      </w:r>
      <w:r w:rsidRPr="00593C3F">
        <w:rPr>
          <w:rFonts w:ascii="Times New Roman" w:eastAsia="Times New Roman" w:hAnsi="Times New Roman" w:cs="Times New Roman"/>
          <w:sz w:val="28"/>
          <w:szCs w:val="28"/>
        </w:rPr>
        <w:t>.</w:t>
      </w:r>
      <w:r w:rsidR="00593C3F">
        <w:rPr>
          <w:rFonts w:ascii="Times New Roman" w:eastAsia="Times New Roman" w:hAnsi="Times New Roman" w:cs="Times New Roman"/>
          <w:sz w:val="28"/>
          <w:szCs w:val="28"/>
        </w:rPr>
        <w:t>1</w:t>
      </w:r>
      <w:r w:rsidRPr="00593C3F">
        <w:rPr>
          <w:rFonts w:ascii="Times New Roman" w:eastAsia="Times New Roman" w:hAnsi="Times New Roman" w:cs="Times New Roman"/>
          <w:sz w:val="28"/>
          <w:szCs w:val="28"/>
        </w:rPr>
        <w:t>0.201</w:t>
      </w:r>
      <w:r w:rsidR="00593C3F">
        <w:rPr>
          <w:rFonts w:ascii="Times New Roman" w:eastAsia="Times New Roman" w:hAnsi="Times New Roman" w:cs="Times New Roman"/>
          <w:sz w:val="28"/>
          <w:szCs w:val="28"/>
        </w:rPr>
        <w:t>9</w:t>
      </w:r>
      <w:r w:rsidRPr="00593C3F">
        <w:rPr>
          <w:rFonts w:ascii="Times New Roman" w:eastAsia="Times New Roman" w:hAnsi="Times New Roman" w:cs="Times New Roman"/>
          <w:sz w:val="28"/>
          <w:szCs w:val="28"/>
        </w:rPr>
        <w:t>г. № 43</w:t>
      </w:r>
      <w:r w:rsidR="00593C3F">
        <w:rPr>
          <w:rFonts w:ascii="Times New Roman" w:eastAsia="Times New Roman" w:hAnsi="Times New Roman" w:cs="Times New Roman"/>
          <w:sz w:val="28"/>
          <w:szCs w:val="28"/>
        </w:rPr>
        <w:t>7</w:t>
      </w:r>
      <w:r w:rsidRPr="00593C3F">
        <w:rPr>
          <w:rFonts w:ascii="Times New Roman" w:eastAsia="Times New Roman" w:hAnsi="Times New Roman" w:cs="Times New Roman"/>
          <w:sz w:val="28"/>
          <w:szCs w:val="28"/>
        </w:rPr>
        <w:t xml:space="preserve"> «Об утверждении муниципальной программы </w:t>
      </w:r>
      <w:r w:rsidR="00593C3F" w:rsidRPr="00593C3F">
        <w:rPr>
          <w:rFonts w:ascii="Times New Roman" w:hAnsi="Times New Roman" w:cs="Times New Roman"/>
          <w:sz w:val="28"/>
          <w:szCs w:val="28"/>
        </w:rPr>
        <w:t>«Охрана окружающей среды и повышение экологической безопасности на территории Темниковского муниципаль</w:t>
      </w:r>
      <w:r w:rsidR="00593C3F">
        <w:rPr>
          <w:rFonts w:ascii="Times New Roman" w:hAnsi="Times New Roman" w:cs="Times New Roman"/>
          <w:sz w:val="28"/>
          <w:szCs w:val="28"/>
        </w:rPr>
        <w:t>ного района Республики Мордовия</w:t>
      </w:r>
      <w:r w:rsidR="00593C3F" w:rsidRPr="00593C3F">
        <w:rPr>
          <w:rFonts w:ascii="Times New Roman" w:hAnsi="Times New Roman" w:cs="Times New Roman"/>
          <w:sz w:val="28"/>
          <w:szCs w:val="28"/>
        </w:rPr>
        <w:t>»</w:t>
      </w:r>
      <w:r w:rsidRPr="00593C3F">
        <w:rPr>
          <w:rFonts w:ascii="Times New Roman" w:eastAsia="Times New Roman" w:hAnsi="Times New Roman" w:cs="Times New Roman"/>
          <w:sz w:val="28"/>
          <w:szCs w:val="28"/>
        </w:rPr>
        <w:t>, следующие изменения:</w:t>
      </w:r>
    </w:p>
    <w:p w:rsidR="004D4E55" w:rsidRPr="00FA75E0" w:rsidRDefault="004D4E55" w:rsidP="00BE5E7C">
      <w:pPr>
        <w:tabs>
          <w:tab w:val="left" w:pos="3195"/>
        </w:tabs>
        <w:spacing w:after="0" w:line="240" w:lineRule="auto"/>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 xml:space="preserve">        1) </w:t>
      </w:r>
      <w:r w:rsidR="00DD6451" w:rsidRPr="00FA75E0">
        <w:rPr>
          <w:rFonts w:ascii="Times New Roman" w:eastAsia="Times New Roman" w:hAnsi="Times New Roman" w:cs="Times New Roman"/>
          <w:sz w:val="28"/>
          <w:szCs w:val="28"/>
        </w:rPr>
        <w:t>в муниципальн</w:t>
      </w:r>
      <w:r w:rsidR="00DD6451">
        <w:rPr>
          <w:rFonts w:ascii="Times New Roman" w:eastAsia="Times New Roman" w:hAnsi="Times New Roman" w:cs="Times New Roman"/>
          <w:sz w:val="28"/>
          <w:szCs w:val="28"/>
        </w:rPr>
        <w:t>ой</w:t>
      </w:r>
      <w:r w:rsidR="00DD6451" w:rsidRPr="00FA75E0">
        <w:rPr>
          <w:rFonts w:ascii="Times New Roman" w:eastAsia="Times New Roman" w:hAnsi="Times New Roman" w:cs="Times New Roman"/>
          <w:sz w:val="28"/>
          <w:szCs w:val="28"/>
        </w:rPr>
        <w:t xml:space="preserve"> программ</w:t>
      </w:r>
      <w:r w:rsidR="00DD6451">
        <w:rPr>
          <w:rFonts w:ascii="Times New Roman" w:eastAsia="Times New Roman" w:hAnsi="Times New Roman" w:cs="Times New Roman"/>
          <w:sz w:val="28"/>
          <w:szCs w:val="28"/>
        </w:rPr>
        <w:t>е</w:t>
      </w:r>
      <w:r w:rsidR="00DD6451" w:rsidRPr="00FA75E0">
        <w:rPr>
          <w:rFonts w:ascii="Times New Roman" w:eastAsia="Times New Roman" w:hAnsi="Times New Roman" w:cs="Times New Roman"/>
          <w:sz w:val="28"/>
          <w:szCs w:val="28"/>
        </w:rPr>
        <w:t xml:space="preserve"> </w:t>
      </w:r>
      <w:r w:rsidR="00593C3F" w:rsidRPr="00593C3F">
        <w:rPr>
          <w:rFonts w:ascii="Times New Roman" w:hAnsi="Times New Roman" w:cs="Times New Roman"/>
          <w:sz w:val="28"/>
          <w:szCs w:val="28"/>
        </w:rPr>
        <w:t>«Охрана окружающей среды и повышение экологической безопасности на территории Темниковского муниципаль</w:t>
      </w:r>
      <w:r w:rsidR="00593C3F">
        <w:rPr>
          <w:rFonts w:ascii="Times New Roman" w:hAnsi="Times New Roman" w:cs="Times New Roman"/>
          <w:sz w:val="28"/>
          <w:szCs w:val="28"/>
        </w:rPr>
        <w:t>ного района Республики Мордовия</w:t>
      </w:r>
      <w:r w:rsidR="00593C3F" w:rsidRPr="00593C3F">
        <w:rPr>
          <w:rFonts w:ascii="Times New Roman" w:hAnsi="Times New Roman" w:cs="Times New Roman"/>
          <w:sz w:val="28"/>
          <w:szCs w:val="28"/>
        </w:rPr>
        <w:t>»</w:t>
      </w:r>
      <w:r w:rsidR="00DD6451">
        <w:rPr>
          <w:rFonts w:ascii="Times New Roman" w:eastAsia="Times New Roman" w:hAnsi="Times New Roman" w:cs="Times New Roman"/>
          <w:sz w:val="28"/>
          <w:szCs w:val="28"/>
        </w:rPr>
        <w:t>:</w:t>
      </w:r>
    </w:p>
    <w:p w:rsidR="00C4697B" w:rsidRPr="00FA75E0" w:rsidRDefault="004D4E55" w:rsidP="00DD6451">
      <w:pPr>
        <w:tabs>
          <w:tab w:val="left" w:pos="3195"/>
        </w:tabs>
        <w:spacing w:after="0" w:line="240" w:lineRule="auto"/>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 xml:space="preserve">        </w:t>
      </w:r>
      <w:r w:rsidR="007E1B2D" w:rsidRPr="00FA75E0">
        <w:rPr>
          <w:rFonts w:ascii="Times New Roman" w:eastAsia="Times New Roman" w:hAnsi="Times New Roman" w:cs="Times New Roman"/>
          <w:sz w:val="28"/>
          <w:szCs w:val="28"/>
        </w:rPr>
        <w:t xml:space="preserve">    </w:t>
      </w:r>
      <w:r w:rsidR="00BE5E7C">
        <w:rPr>
          <w:rFonts w:ascii="Times New Roman" w:eastAsia="Times New Roman" w:hAnsi="Times New Roman" w:cs="Times New Roman"/>
          <w:sz w:val="28"/>
          <w:szCs w:val="28"/>
        </w:rPr>
        <w:t xml:space="preserve"> </w:t>
      </w:r>
      <w:r w:rsidR="003267F6" w:rsidRPr="00FA75E0">
        <w:rPr>
          <w:rFonts w:ascii="Times New Roman" w:eastAsia="Times New Roman" w:hAnsi="Times New Roman" w:cs="Times New Roman"/>
          <w:sz w:val="28"/>
          <w:szCs w:val="28"/>
        </w:rPr>
        <w:t xml:space="preserve">       </w:t>
      </w:r>
      <w:r w:rsidR="00DD6451">
        <w:rPr>
          <w:rFonts w:ascii="Times New Roman" w:eastAsia="Times New Roman" w:hAnsi="Times New Roman" w:cs="Times New Roman"/>
          <w:sz w:val="28"/>
          <w:szCs w:val="28"/>
        </w:rPr>
        <w:t>а</w:t>
      </w:r>
      <w:r w:rsidR="00C4697B" w:rsidRPr="00FA75E0">
        <w:rPr>
          <w:rFonts w:ascii="Times New Roman" w:eastAsia="Times New Roman" w:hAnsi="Times New Roman" w:cs="Times New Roman"/>
          <w:sz w:val="28"/>
          <w:szCs w:val="28"/>
        </w:rPr>
        <w:t xml:space="preserve">)  </w:t>
      </w:r>
      <w:r w:rsidR="00DD6451">
        <w:rPr>
          <w:rFonts w:ascii="Times New Roman" w:eastAsia="Times New Roman" w:hAnsi="Times New Roman" w:cs="Times New Roman"/>
          <w:sz w:val="28"/>
          <w:szCs w:val="28"/>
        </w:rPr>
        <w:t>в паспорте муниципальной программы</w:t>
      </w:r>
      <w:r w:rsidR="00DD6451" w:rsidRPr="00FA75E0">
        <w:rPr>
          <w:rFonts w:ascii="Times New Roman" w:eastAsia="Times New Roman" w:hAnsi="Times New Roman" w:cs="Times New Roman"/>
          <w:sz w:val="28"/>
          <w:szCs w:val="28"/>
        </w:rPr>
        <w:t xml:space="preserve"> </w:t>
      </w:r>
      <w:r w:rsidR="00C4697B" w:rsidRPr="00FA75E0">
        <w:rPr>
          <w:rFonts w:ascii="Times New Roman" w:eastAsia="Times New Roman" w:hAnsi="Times New Roman" w:cs="Times New Roman"/>
          <w:sz w:val="28"/>
          <w:szCs w:val="28"/>
        </w:rPr>
        <w:t>позицию</w:t>
      </w:r>
      <w:r w:rsidR="00A238B7" w:rsidRPr="00FA75E0">
        <w:rPr>
          <w:rFonts w:ascii="Times New Roman" w:eastAsia="Times New Roman" w:hAnsi="Times New Roman" w:cs="Times New Roman"/>
          <w:sz w:val="28"/>
          <w:szCs w:val="28"/>
        </w:rPr>
        <w:t>, касающуюся</w:t>
      </w:r>
      <w:r w:rsidR="00C4697B" w:rsidRPr="00FA75E0">
        <w:rPr>
          <w:rFonts w:ascii="Times New Roman" w:eastAsia="Times New Roman" w:hAnsi="Times New Roman" w:cs="Times New Roman"/>
          <w:sz w:val="28"/>
          <w:szCs w:val="28"/>
        </w:rPr>
        <w:t xml:space="preserve"> ресурсного обеспечения муниципальной программы, изложить в </w:t>
      </w:r>
      <w:r w:rsidR="00817AFC" w:rsidRPr="00FA75E0">
        <w:rPr>
          <w:rFonts w:ascii="Times New Roman" w:eastAsia="Times New Roman" w:hAnsi="Times New Roman" w:cs="Times New Roman"/>
          <w:sz w:val="28"/>
          <w:szCs w:val="28"/>
        </w:rPr>
        <w:t>следующей</w:t>
      </w:r>
      <w:r w:rsidR="00C4697B" w:rsidRPr="00FA75E0">
        <w:rPr>
          <w:rFonts w:ascii="Times New Roman" w:eastAsia="Times New Roman" w:hAnsi="Times New Roman" w:cs="Times New Roman"/>
          <w:sz w:val="28"/>
          <w:szCs w:val="28"/>
        </w:rPr>
        <w:t xml:space="preserve"> редакции: </w:t>
      </w:r>
    </w:p>
    <w:p w:rsidR="00C4697B" w:rsidRDefault="00C4697B" w:rsidP="003267F6">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2"/>
        <w:gridCol w:w="6521"/>
      </w:tblGrid>
      <w:tr w:rsidR="003F61E1" w:rsidRPr="0090510B" w:rsidTr="0090510B">
        <w:tc>
          <w:tcPr>
            <w:tcW w:w="3652" w:type="dxa"/>
          </w:tcPr>
          <w:p w:rsidR="003F61E1" w:rsidRPr="0090510B" w:rsidRDefault="003F61E1" w:rsidP="00A238B7">
            <w:pPr>
              <w:pStyle w:val="ConsPlusNormal"/>
              <w:overflowPunct w:val="0"/>
              <w:textAlignment w:val="baseline"/>
              <w:rPr>
                <w:rFonts w:ascii="Times New Roman" w:hAnsi="Times New Roman" w:cs="Times New Roman"/>
                <w:sz w:val="24"/>
                <w:szCs w:val="24"/>
              </w:rPr>
            </w:pPr>
            <w:r w:rsidRPr="0090510B">
              <w:rPr>
                <w:rFonts w:ascii="Times New Roman" w:hAnsi="Times New Roman" w:cs="Times New Roman"/>
                <w:sz w:val="24"/>
                <w:szCs w:val="24"/>
              </w:rPr>
              <w:t>Ресурсное обеспечение муниципальной программы</w:t>
            </w:r>
          </w:p>
        </w:tc>
        <w:tc>
          <w:tcPr>
            <w:tcW w:w="6521" w:type="dxa"/>
          </w:tcPr>
          <w:p w:rsidR="00593C3F" w:rsidRPr="00593C3F" w:rsidRDefault="00593C3F" w:rsidP="00593C3F">
            <w:pPr>
              <w:autoSpaceDE w:val="0"/>
              <w:autoSpaceDN w:val="0"/>
              <w:adjustRightInd w:val="0"/>
              <w:spacing w:after="0" w:line="240" w:lineRule="auto"/>
              <w:jc w:val="both"/>
              <w:rPr>
                <w:rFonts w:ascii="Times New Roman" w:hAnsi="Times New Roman" w:cs="Times New Roman"/>
                <w:sz w:val="24"/>
                <w:szCs w:val="24"/>
              </w:rPr>
            </w:pPr>
            <w:r w:rsidRPr="00593C3F">
              <w:rPr>
                <w:rFonts w:ascii="Times New Roman" w:eastAsia="Calibri" w:hAnsi="Times New Roman" w:cs="Times New Roman"/>
                <w:sz w:val="24"/>
                <w:szCs w:val="24"/>
              </w:rPr>
              <w:t xml:space="preserve">Общий объем финансовых ресурсов, необходимый для реализации Программы </w:t>
            </w:r>
            <w:r w:rsidRPr="00593C3F">
              <w:rPr>
                <w:rFonts w:ascii="Times New Roman" w:hAnsi="Times New Roman" w:cs="Times New Roman"/>
                <w:bCs/>
                <w:sz w:val="24"/>
                <w:szCs w:val="24"/>
              </w:rPr>
              <w:t xml:space="preserve">составляет  </w:t>
            </w:r>
            <w:r w:rsidRPr="00593C3F">
              <w:rPr>
                <w:rFonts w:ascii="Times New Roman" w:hAnsi="Times New Roman" w:cs="Times New Roman"/>
                <w:b/>
                <w:bCs/>
                <w:sz w:val="24"/>
                <w:szCs w:val="24"/>
              </w:rPr>
              <w:t>169 790,3</w:t>
            </w:r>
            <w:r w:rsidRPr="00593C3F">
              <w:rPr>
                <w:rFonts w:ascii="Times New Roman" w:hAnsi="Times New Roman" w:cs="Times New Roman"/>
                <w:bCs/>
                <w:sz w:val="24"/>
                <w:szCs w:val="24"/>
              </w:rPr>
              <w:t xml:space="preserve"> тыс. руб.</w:t>
            </w:r>
            <w:r w:rsidRPr="00593C3F">
              <w:rPr>
                <w:rFonts w:ascii="Times New Roman" w:hAnsi="Times New Roman" w:cs="Times New Roman"/>
                <w:sz w:val="24"/>
                <w:szCs w:val="24"/>
              </w:rPr>
              <w:t xml:space="preserve">, </w:t>
            </w:r>
          </w:p>
          <w:p w:rsidR="00593C3F" w:rsidRPr="00593C3F" w:rsidRDefault="00593C3F" w:rsidP="00593C3F">
            <w:pPr>
              <w:autoSpaceDE w:val="0"/>
              <w:autoSpaceDN w:val="0"/>
              <w:adjustRightInd w:val="0"/>
              <w:spacing w:after="0" w:line="240" w:lineRule="auto"/>
              <w:jc w:val="both"/>
              <w:rPr>
                <w:rFonts w:ascii="Times New Roman" w:hAnsi="Times New Roman" w:cs="Times New Roman"/>
                <w:sz w:val="24"/>
                <w:szCs w:val="24"/>
              </w:rPr>
            </w:pPr>
            <w:r w:rsidRPr="00593C3F">
              <w:rPr>
                <w:rFonts w:ascii="Times New Roman" w:hAnsi="Times New Roman" w:cs="Times New Roman"/>
                <w:i/>
                <w:iCs/>
                <w:sz w:val="24"/>
                <w:szCs w:val="24"/>
              </w:rPr>
              <w:t xml:space="preserve"> в том числе по источникам финансирования:</w:t>
            </w:r>
          </w:p>
          <w:p w:rsidR="00593C3F" w:rsidRPr="00593C3F" w:rsidRDefault="00593C3F" w:rsidP="00593C3F">
            <w:pPr>
              <w:spacing w:after="0" w:line="240" w:lineRule="auto"/>
              <w:jc w:val="both"/>
              <w:rPr>
                <w:rFonts w:ascii="Times New Roman" w:hAnsi="Times New Roman" w:cs="Times New Roman"/>
                <w:sz w:val="24"/>
                <w:szCs w:val="24"/>
              </w:rPr>
            </w:pPr>
            <w:r w:rsidRPr="00593C3F">
              <w:rPr>
                <w:rFonts w:ascii="Times New Roman" w:hAnsi="Times New Roman" w:cs="Times New Roman"/>
                <w:sz w:val="24"/>
                <w:szCs w:val="24"/>
              </w:rPr>
              <w:t>-  федеральный бюджет – 98 548,8 тыс. руб.;</w:t>
            </w:r>
          </w:p>
          <w:p w:rsidR="00593C3F" w:rsidRPr="00593C3F" w:rsidRDefault="00593C3F" w:rsidP="00593C3F">
            <w:pPr>
              <w:spacing w:after="0" w:line="240" w:lineRule="auto"/>
              <w:jc w:val="both"/>
              <w:rPr>
                <w:rFonts w:ascii="Times New Roman" w:hAnsi="Times New Roman" w:cs="Times New Roman"/>
                <w:sz w:val="24"/>
                <w:szCs w:val="24"/>
              </w:rPr>
            </w:pPr>
            <w:r w:rsidRPr="00593C3F">
              <w:rPr>
                <w:rFonts w:ascii="Times New Roman" w:hAnsi="Times New Roman" w:cs="Times New Roman"/>
                <w:sz w:val="24"/>
                <w:szCs w:val="24"/>
              </w:rPr>
              <w:t>- республиканский бюджет- 68 901,6 тыс. руб.;</w:t>
            </w:r>
          </w:p>
          <w:p w:rsidR="00593C3F" w:rsidRPr="00593C3F" w:rsidRDefault="00593C3F" w:rsidP="00593C3F">
            <w:pPr>
              <w:spacing w:after="0" w:line="240" w:lineRule="auto"/>
              <w:jc w:val="both"/>
              <w:rPr>
                <w:rFonts w:ascii="Times New Roman" w:hAnsi="Times New Roman" w:cs="Times New Roman"/>
                <w:sz w:val="24"/>
                <w:szCs w:val="24"/>
              </w:rPr>
            </w:pPr>
            <w:r w:rsidRPr="00593C3F">
              <w:rPr>
                <w:rFonts w:ascii="Times New Roman" w:hAnsi="Times New Roman" w:cs="Times New Roman"/>
                <w:sz w:val="24"/>
                <w:szCs w:val="24"/>
              </w:rPr>
              <w:t>-  местный бюджет – 2 339,9  тыс. руб.;</w:t>
            </w:r>
          </w:p>
          <w:p w:rsidR="00593C3F" w:rsidRPr="00593C3F" w:rsidRDefault="00593C3F" w:rsidP="00593C3F">
            <w:pPr>
              <w:spacing w:after="0" w:line="240" w:lineRule="auto"/>
              <w:jc w:val="both"/>
              <w:rPr>
                <w:rFonts w:ascii="Times New Roman" w:hAnsi="Times New Roman" w:cs="Times New Roman"/>
                <w:b/>
                <w:bCs/>
                <w:sz w:val="24"/>
                <w:szCs w:val="24"/>
              </w:rPr>
            </w:pPr>
            <w:r w:rsidRPr="00593C3F">
              <w:rPr>
                <w:rFonts w:ascii="Times New Roman" w:hAnsi="Times New Roman" w:cs="Times New Roman"/>
                <w:b/>
                <w:bCs/>
                <w:sz w:val="24"/>
                <w:szCs w:val="24"/>
              </w:rPr>
              <w:t>- 2019 г. – 1 431,6тыс. руб.:</w:t>
            </w:r>
          </w:p>
          <w:p w:rsidR="00593C3F" w:rsidRPr="00593C3F" w:rsidRDefault="00593C3F" w:rsidP="00593C3F">
            <w:pPr>
              <w:spacing w:after="0" w:line="240" w:lineRule="auto"/>
              <w:jc w:val="both"/>
              <w:rPr>
                <w:rFonts w:ascii="Times New Roman" w:hAnsi="Times New Roman" w:cs="Times New Roman"/>
                <w:sz w:val="24"/>
                <w:szCs w:val="24"/>
              </w:rPr>
            </w:pPr>
            <w:r w:rsidRPr="00593C3F">
              <w:rPr>
                <w:rFonts w:ascii="Times New Roman" w:hAnsi="Times New Roman" w:cs="Times New Roman"/>
                <w:sz w:val="24"/>
                <w:szCs w:val="24"/>
              </w:rPr>
              <w:t>- республиканский бюджет-  1 345,7 тыс. руб.;</w:t>
            </w:r>
          </w:p>
          <w:p w:rsidR="00593C3F" w:rsidRPr="00593C3F" w:rsidRDefault="00593C3F" w:rsidP="00593C3F">
            <w:pPr>
              <w:spacing w:after="0" w:line="240" w:lineRule="auto"/>
              <w:jc w:val="both"/>
              <w:rPr>
                <w:rFonts w:ascii="Times New Roman" w:hAnsi="Times New Roman" w:cs="Times New Roman"/>
                <w:sz w:val="24"/>
                <w:szCs w:val="24"/>
              </w:rPr>
            </w:pPr>
            <w:r w:rsidRPr="00593C3F">
              <w:rPr>
                <w:rFonts w:ascii="Times New Roman" w:hAnsi="Times New Roman" w:cs="Times New Roman"/>
                <w:sz w:val="24"/>
                <w:szCs w:val="24"/>
              </w:rPr>
              <w:lastRenderedPageBreak/>
              <w:t>- местный бюджет – 85,9  тыс. руб.;</w:t>
            </w:r>
          </w:p>
          <w:p w:rsidR="00593C3F" w:rsidRPr="00593C3F" w:rsidRDefault="00593C3F" w:rsidP="00593C3F">
            <w:pPr>
              <w:spacing w:after="0" w:line="240" w:lineRule="auto"/>
              <w:jc w:val="both"/>
              <w:rPr>
                <w:rFonts w:ascii="Times New Roman" w:hAnsi="Times New Roman" w:cs="Times New Roman"/>
                <w:b/>
                <w:bCs/>
                <w:sz w:val="24"/>
                <w:szCs w:val="24"/>
              </w:rPr>
            </w:pPr>
            <w:r w:rsidRPr="00593C3F">
              <w:rPr>
                <w:rFonts w:ascii="Times New Roman" w:hAnsi="Times New Roman" w:cs="Times New Roman"/>
                <w:b/>
                <w:bCs/>
                <w:sz w:val="24"/>
                <w:szCs w:val="24"/>
              </w:rPr>
              <w:t>- 2020 г. – 54 558,3  тыс. руб.:</w:t>
            </w:r>
          </w:p>
          <w:p w:rsidR="00593C3F" w:rsidRPr="00593C3F" w:rsidRDefault="00593C3F" w:rsidP="00593C3F">
            <w:pPr>
              <w:spacing w:after="0" w:line="240" w:lineRule="auto"/>
              <w:jc w:val="both"/>
              <w:rPr>
                <w:rFonts w:ascii="Times New Roman" w:hAnsi="Times New Roman" w:cs="Times New Roman"/>
                <w:sz w:val="24"/>
                <w:szCs w:val="24"/>
              </w:rPr>
            </w:pPr>
            <w:r w:rsidRPr="00593C3F">
              <w:rPr>
                <w:rFonts w:ascii="Times New Roman" w:hAnsi="Times New Roman" w:cs="Times New Roman"/>
                <w:sz w:val="24"/>
                <w:szCs w:val="24"/>
              </w:rPr>
              <w:t xml:space="preserve"> -федеральный бюджет – 43 394,5 тыс. руб.;</w:t>
            </w:r>
          </w:p>
          <w:p w:rsidR="00593C3F" w:rsidRPr="00593C3F" w:rsidRDefault="00593C3F" w:rsidP="00593C3F">
            <w:pPr>
              <w:spacing w:after="0" w:line="240" w:lineRule="auto"/>
              <w:jc w:val="both"/>
              <w:rPr>
                <w:rFonts w:ascii="Times New Roman" w:hAnsi="Times New Roman" w:cs="Times New Roman"/>
                <w:sz w:val="24"/>
                <w:szCs w:val="24"/>
              </w:rPr>
            </w:pPr>
            <w:r w:rsidRPr="00593C3F">
              <w:rPr>
                <w:rFonts w:ascii="Times New Roman" w:hAnsi="Times New Roman" w:cs="Times New Roman"/>
                <w:sz w:val="24"/>
                <w:szCs w:val="24"/>
              </w:rPr>
              <w:t>- республиканский бюджет- 10 229,8 тыс. руб.;</w:t>
            </w:r>
          </w:p>
          <w:p w:rsidR="00593C3F" w:rsidRPr="00593C3F" w:rsidRDefault="00593C3F" w:rsidP="00593C3F">
            <w:pPr>
              <w:spacing w:after="0" w:line="240" w:lineRule="auto"/>
              <w:jc w:val="both"/>
              <w:rPr>
                <w:rFonts w:ascii="Times New Roman" w:hAnsi="Times New Roman" w:cs="Times New Roman"/>
                <w:sz w:val="24"/>
                <w:szCs w:val="24"/>
              </w:rPr>
            </w:pPr>
            <w:r w:rsidRPr="00593C3F">
              <w:rPr>
                <w:rFonts w:ascii="Times New Roman" w:hAnsi="Times New Roman" w:cs="Times New Roman"/>
                <w:sz w:val="24"/>
                <w:szCs w:val="24"/>
              </w:rPr>
              <w:t>-  местный бюджет – 934,0  тыс. руб.;</w:t>
            </w:r>
          </w:p>
          <w:p w:rsidR="00593C3F" w:rsidRPr="00593C3F" w:rsidRDefault="00593C3F" w:rsidP="00593C3F">
            <w:pPr>
              <w:spacing w:after="0" w:line="240" w:lineRule="auto"/>
              <w:jc w:val="both"/>
              <w:rPr>
                <w:rFonts w:ascii="Times New Roman" w:hAnsi="Times New Roman" w:cs="Times New Roman"/>
                <w:b/>
                <w:bCs/>
                <w:sz w:val="24"/>
                <w:szCs w:val="24"/>
              </w:rPr>
            </w:pPr>
            <w:r w:rsidRPr="00593C3F">
              <w:rPr>
                <w:rFonts w:ascii="Times New Roman" w:hAnsi="Times New Roman" w:cs="Times New Roman"/>
                <w:b/>
                <w:bCs/>
                <w:sz w:val="24"/>
                <w:szCs w:val="24"/>
              </w:rPr>
              <w:t>- 2021 г. – 12 710,4  тыс. руб.:</w:t>
            </w:r>
          </w:p>
          <w:p w:rsidR="00593C3F" w:rsidRPr="00593C3F" w:rsidRDefault="00593C3F" w:rsidP="00593C3F">
            <w:pPr>
              <w:spacing w:after="0" w:line="240" w:lineRule="auto"/>
              <w:jc w:val="both"/>
              <w:rPr>
                <w:rFonts w:ascii="Times New Roman" w:hAnsi="Times New Roman" w:cs="Times New Roman"/>
                <w:sz w:val="24"/>
                <w:szCs w:val="24"/>
              </w:rPr>
            </w:pPr>
            <w:r w:rsidRPr="00593C3F">
              <w:rPr>
                <w:rFonts w:ascii="Times New Roman" w:hAnsi="Times New Roman" w:cs="Times New Roman"/>
                <w:sz w:val="24"/>
                <w:szCs w:val="24"/>
              </w:rPr>
              <w:t>-  федеральный бюджет – 0,0 тыс. руб.;</w:t>
            </w:r>
          </w:p>
          <w:p w:rsidR="00593C3F" w:rsidRPr="00593C3F" w:rsidRDefault="00593C3F" w:rsidP="00593C3F">
            <w:pPr>
              <w:spacing w:after="0" w:line="240" w:lineRule="auto"/>
              <w:jc w:val="both"/>
              <w:rPr>
                <w:rFonts w:ascii="Times New Roman" w:hAnsi="Times New Roman" w:cs="Times New Roman"/>
                <w:sz w:val="24"/>
                <w:szCs w:val="24"/>
              </w:rPr>
            </w:pPr>
            <w:r w:rsidRPr="00593C3F">
              <w:rPr>
                <w:rFonts w:ascii="Times New Roman" w:hAnsi="Times New Roman" w:cs="Times New Roman"/>
                <w:sz w:val="24"/>
                <w:szCs w:val="24"/>
              </w:rPr>
              <w:t>- республиканский бюджет-  12 516,1 тыс. руб.;</w:t>
            </w:r>
          </w:p>
          <w:p w:rsidR="00593C3F" w:rsidRPr="00593C3F" w:rsidRDefault="00593C3F" w:rsidP="00593C3F">
            <w:pPr>
              <w:spacing w:after="0" w:line="240" w:lineRule="auto"/>
              <w:jc w:val="both"/>
              <w:rPr>
                <w:rFonts w:ascii="Times New Roman" w:hAnsi="Times New Roman" w:cs="Times New Roman"/>
                <w:sz w:val="24"/>
                <w:szCs w:val="24"/>
              </w:rPr>
            </w:pPr>
            <w:r w:rsidRPr="00593C3F">
              <w:rPr>
                <w:rFonts w:ascii="Times New Roman" w:hAnsi="Times New Roman" w:cs="Times New Roman"/>
                <w:sz w:val="24"/>
                <w:szCs w:val="24"/>
              </w:rPr>
              <w:t>- местный бюджет – 194,3  тыс. руб.</w:t>
            </w:r>
          </w:p>
          <w:p w:rsidR="00593C3F" w:rsidRPr="00593C3F" w:rsidRDefault="00593C3F" w:rsidP="00593C3F">
            <w:pPr>
              <w:spacing w:after="0" w:line="240" w:lineRule="auto"/>
              <w:jc w:val="both"/>
              <w:rPr>
                <w:rFonts w:ascii="Times New Roman" w:hAnsi="Times New Roman" w:cs="Times New Roman"/>
                <w:b/>
                <w:bCs/>
                <w:sz w:val="24"/>
                <w:szCs w:val="24"/>
              </w:rPr>
            </w:pPr>
            <w:r w:rsidRPr="00593C3F">
              <w:rPr>
                <w:rFonts w:ascii="Times New Roman" w:hAnsi="Times New Roman" w:cs="Times New Roman"/>
                <w:b/>
                <w:bCs/>
                <w:sz w:val="24"/>
                <w:szCs w:val="24"/>
              </w:rPr>
              <w:t>- 2022 г.   – 82 150,0  тыс. руб.:</w:t>
            </w:r>
          </w:p>
          <w:p w:rsidR="00593C3F" w:rsidRPr="00593C3F" w:rsidRDefault="00593C3F" w:rsidP="00593C3F">
            <w:pPr>
              <w:spacing w:after="0" w:line="240" w:lineRule="auto"/>
              <w:jc w:val="both"/>
              <w:rPr>
                <w:rFonts w:ascii="Times New Roman" w:hAnsi="Times New Roman" w:cs="Times New Roman"/>
                <w:b/>
                <w:bCs/>
                <w:sz w:val="24"/>
                <w:szCs w:val="24"/>
              </w:rPr>
            </w:pPr>
            <w:r w:rsidRPr="00593C3F">
              <w:rPr>
                <w:rFonts w:ascii="Times New Roman" w:hAnsi="Times New Roman" w:cs="Times New Roman"/>
                <w:sz w:val="24"/>
                <w:szCs w:val="24"/>
              </w:rPr>
              <w:t>-федеральный бюджет – 55 154,3 тыс. руб.;</w:t>
            </w:r>
          </w:p>
          <w:p w:rsidR="00593C3F" w:rsidRPr="00593C3F" w:rsidRDefault="00593C3F" w:rsidP="00593C3F">
            <w:pPr>
              <w:spacing w:after="0" w:line="240" w:lineRule="auto"/>
              <w:jc w:val="both"/>
              <w:rPr>
                <w:rFonts w:ascii="Times New Roman" w:hAnsi="Times New Roman" w:cs="Times New Roman"/>
                <w:sz w:val="24"/>
                <w:szCs w:val="24"/>
              </w:rPr>
            </w:pPr>
            <w:r w:rsidRPr="00593C3F">
              <w:rPr>
                <w:rFonts w:ascii="Times New Roman" w:hAnsi="Times New Roman" w:cs="Times New Roman"/>
                <w:sz w:val="24"/>
                <w:szCs w:val="24"/>
              </w:rPr>
              <w:t>- республиканский бюджет-  25 870,0 тыс. руб.;</w:t>
            </w:r>
          </w:p>
          <w:p w:rsidR="00593C3F" w:rsidRPr="00593C3F" w:rsidRDefault="00593C3F" w:rsidP="00593C3F">
            <w:pPr>
              <w:spacing w:after="0" w:line="240" w:lineRule="auto"/>
              <w:jc w:val="both"/>
              <w:rPr>
                <w:rFonts w:ascii="Times New Roman" w:hAnsi="Times New Roman" w:cs="Times New Roman"/>
                <w:sz w:val="24"/>
                <w:szCs w:val="24"/>
              </w:rPr>
            </w:pPr>
            <w:r w:rsidRPr="00593C3F">
              <w:rPr>
                <w:rFonts w:ascii="Times New Roman" w:hAnsi="Times New Roman" w:cs="Times New Roman"/>
                <w:sz w:val="24"/>
                <w:szCs w:val="24"/>
              </w:rPr>
              <w:t>-  местный бюджет – 1 125,7  тыс. руб.;</w:t>
            </w:r>
          </w:p>
          <w:p w:rsidR="00593C3F" w:rsidRPr="00593C3F" w:rsidRDefault="00593C3F" w:rsidP="00593C3F">
            <w:pPr>
              <w:spacing w:after="0" w:line="240" w:lineRule="auto"/>
              <w:jc w:val="both"/>
              <w:rPr>
                <w:rFonts w:ascii="Times New Roman" w:hAnsi="Times New Roman" w:cs="Times New Roman"/>
                <w:b/>
                <w:bCs/>
                <w:sz w:val="24"/>
                <w:szCs w:val="24"/>
              </w:rPr>
            </w:pPr>
            <w:r w:rsidRPr="00593C3F">
              <w:rPr>
                <w:rFonts w:ascii="Times New Roman" w:hAnsi="Times New Roman" w:cs="Times New Roman"/>
                <w:b/>
                <w:bCs/>
                <w:sz w:val="24"/>
                <w:szCs w:val="24"/>
              </w:rPr>
              <w:t>- 2023 г.   – 9 470,0  тыс. руб.:</w:t>
            </w:r>
          </w:p>
          <w:p w:rsidR="00593C3F" w:rsidRPr="00593C3F" w:rsidRDefault="00593C3F" w:rsidP="00593C3F">
            <w:pPr>
              <w:spacing w:after="0" w:line="240" w:lineRule="auto"/>
              <w:jc w:val="both"/>
              <w:rPr>
                <w:rFonts w:ascii="Times New Roman" w:hAnsi="Times New Roman" w:cs="Times New Roman"/>
                <w:b/>
                <w:bCs/>
                <w:sz w:val="24"/>
                <w:szCs w:val="24"/>
              </w:rPr>
            </w:pPr>
            <w:r w:rsidRPr="00593C3F">
              <w:rPr>
                <w:rFonts w:ascii="Times New Roman" w:hAnsi="Times New Roman" w:cs="Times New Roman"/>
                <w:sz w:val="24"/>
                <w:szCs w:val="24"/>
              </w:rPr>
              <w:t>-федеральный бюджет – 0,0 тыс. руб.;</w:t>
            </w:r>
          </w:p>
          <w:p w:rsidR="00593C3F" w:rsidRPr="00593C3F" w:rsidRDefault="00593C3F" w:rsidP="00593C3F">
            <w:pPr>
              <w:spacing w:after="0" w:line="240" w:lineRule="auto"/>
              <w:jc w:val="both"/>
              <w:rPr>
                <w:rFonts w:ascii="Times New Roman" w:hAnsi="Times New Roman" w:cs="Times New Roman"/>
                <w:sz w:val="24"/>
                <w:szCs w:val="24"/>
              </w:rPr>
            </w:pPr>
            <w:r w:rsidRPr="00593C3F">
              <w:rPr>
                <w:rFonts w:ascii="Times New Roman" w:hAnsi="Times New Roman" w:cs="Times New Roman"/>
                <w:sz w:val="24"/>
                <w:szCs w:val="24"/>
              </w:rPr>
              <w:t>- республиканский бюджет-  9 470,0 тыс. руб.;</w:t>
            </w:r>
          </w:p>
          <w:p w:rsidR="00593C3F" w:rsidRPr="00593C3F" w:rsidRDefault="00593C3F" w:rsidP="00593C3F">
            <w:pPr>
              <w:spacing w:after="0" w:line="240" w:lineRule="auto"/>
              <w:jc w:val="both"/>
              <w:rPr>
                <w:rFonts w:ascii="Times New Roman" w:hAnsi="Times New Roman" w:cs="Times New Roman"/>
                <w:sz w:val="24"/>
                <w:szCs w:val="24"/>
              </w:rPr>
            </w:pPr>
            <w:r w:rsidRPr="00593C3F">
              <w:rPr>
                <w:rFonts w:ascii="Times New Roman" w:hAnsi="Times New Roman" w:cs="Times New Roman"/>
                <w:sz w:val="24"/>
                <w:szCs w:val="24"/>
              </w:rPr>
              <w:t>-  местный бюджет – 0,0  тыс. руб.;</w:t>
            </w:r>
          </w:p>
          <w:p w:rsidR="00593C3F" w:rsidRPr="00593C3F" w:rsidRDefault="00593C3F" w:rsidP="00593C3F">
            <w:pPr>
              <w:spacing w:after="0" w:line="240" w:lineRule="auto"/>
              <w:jc w:val="both"/>
              <w:rPr>
                <w:rFonts w:ascii="Times New Roman" w:hAnsi="Times New Roman" w:cs="Times New Roman"/>
                <w:b/>
                <w:bCs/>
                <w:sz w:val="24"/>
                <w:szCs w:val="24"/>
              </w:rPr>
            </w:pPr>
            <w:r w:rsidRPr="00593C3F">
              <w:rPr>
                <w:rFonts w:ascii="Times New Roman" w:hAnsi="Times New Roman" w:cs="Times New Roman"/>
                <w:b/>
                <w:bCs/>
                <w:sz w:val="24"/>
                <w:szCs w:val="24"/>
              </w:rPr>
              <w:t>- 2024 г.   – 9 470,0  тыс. руб.:</w:t>
            </w:r>
          </w:p>
          <w:p w:rsidR="00593C3F" w:rsidRPr="00593C3F" w:rsidRDefault="00593C3F" w:rsidP="00593C3F">
            <w:pPr>
              <w:spacing w:after="0" w:line="240" w:lineRule="auto"/>
              <w:jc w:val="both"/>
              <w:rPr>
                <w:rFonts w:ascii="Times New Roman" w:hAnsi="Times New Roman" w:cs="Times New Roman"/>
                <w:b/>
                <w:bCs/>
                <w:sz w:val="24"/>
                <w:szCs w:val="24"/>
              </w:rPr>
            </w:pPr>
            <w:r w:rsidRPr="00593C3F">
              <w:rPr>
                <w:rFonts w:ascii="Times New Roman" w:hAnsi="Times New Roman" w:cs="Times New Roman"/>
                <w:sz w:val="24"/>
                <w:szCs w:val="24"/>
              </w:rPr>
              <w:t>- федеральный бюджет – 0,0 тыс. руб.;</w:t>
            </w:r>
          </w:p>
          <w:p w:rsidR="00593C3F" w:rsidRPr="00593C3F" w:rsidRDefault="00593C3F" w:rsidP="00593C3F">
            <w:pPr>
              <w:spacing w:after="0" w:line="240" w:lineRule="auto"/>
              <w:jc w:val="both"/>
              <w:rPr>
                <w:rFonts w:ascii="Times New Roman" w:hAnsi="Times New Roman" w:cs="Times New Roman"/>
                <w:sz w:val="24"/>
                <w:szCs w:val="24"/>
              </w:rPr>
            </w:pPr>
            <w:r w:rsidRPr="00593C3F">
              <w:rPr>
                <w:rFonts w:ascii="Times New Roman" w:hAnsi="Times New Roman" w:cs="Times New Roman"/>
                <w:sz w:val="24"/>
                <w:szCs w:val="24"/>
              </w:rPr>
              <w:t>- республиканский бюджет-  9 470,0 тыс. руб.;</w:t>
            </w:r>
          </w:p>
          <w:p w:rsidR="00593C3F" w:rsidRPr="00593C3F" w:rsidRDefault="00593C3F" w:rsidP="00593C3F">
            <w:pPr>
              <w:spacing w:after="0" w:line="240" w:lineRule="auto"/>
              <w:jc w:val="both"/>
              <w:rPr>
                <w:rFonts w:ascii="Times New Roman" w:hAnsi="Times New Roman" w:cs="Times New Roman"/>
                <w:sz w:val="24"/>
                <w:szCs w:val="24"/>
              </w:rPr>
            </w:pPr>
            <w:r w:rsidRPr="00593C3F">
              <w:rPr>
                <w:rFonts w:ascii="Times New Roman" w:hAnsi="Times New Roman" w:cs="Times New Roman"/>
                <w:sz w:val="24"/>
                <w:szCs w:val="24"/>
              </w:rPr>
              <w:t>-  местный бюджет – 0,0  тыс. руб.</w:t>
            </w:r>
          </w:p>
          <w:p w:rsidR="003F61E1" w:rsidRPr="00593C3F" w:rsidRDefault="00593C3F" w:rsidP="00593C3F">
            <w:pPr>
              <w:tabs>
                <w:tab w:val="left" w:pos="1305"/>
              </w:tabs>
              <w:spacing w:after="0" w:line="240" w:lineRule="auto"/>
              <w:jc w:val="both"/>
              <w:rPr>
                <w:rFonts w:ascii="Times New Roman" w:hAnsi="Times New Roman" w:cs="Times New Roman"/>
                <w:sz w:val="24"/>
                <w:szCs w:val="24"/>
                <w:highlight w:val="yellow"/>
              </w:rPr>
            </w:pPr>
            <w:r w:rsidRPr="00593C3F">
              <w:rPr>
                <w:rFonts w:ascii="Times New Roman" w:hAnsi="Times New Roman" w:cs="Times New Roman"/>
                <w:sz w:val="24"/>
                <w:szCs w:val="24"/>
              </w:rPr>
              <w:t xml:space="preserve">      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w:t>
            </w:r>
          </w:p>
        </w:tc>
      </w:tr>
    </w:tbl>
    <w:p w:rsidR="00C4697B" w:rsidRDefault="00C4697B" w:rsidP="00C4697B">
      <w:pPr>
        <w:tabs>
          <w:tab w:val="left" w:pos="3195"/>
        </w:tabs>
        <w:spacing w:after="0" w:line="240" w:lineRule="auto"/>
        <w:jc w:val="right"/>
        <w:rPr>
          <w:rFonts w:ascii="Times New Roman" w:eastAsia="Times New Roman" w:hAnsi="Times New Roman" w:cs="Times New Roman"/>
          <w:sz w:val="28"/>
        </w:rPr>
      </w:pPr>
      <w:r>
        <w:rPr>
          <w:rFonts w:ascii="Times New Roman" w:eastAsia="Times New Roman" w:hAnsi="Times New Roman" w:cs="Times New Roman"/>
          <w:sz w:val="28"/>
        </w:rPr>
        <w:lastRenderedPageBreak/>
        <w:t>»</w:t>
      </w:r>
    </w:p>
    <w:p w:rsidR="0090510B" w:rsidRDefault="0090510B" w:rsidP="0090510B">
      <w:pPr>
        <w:spacing w:after="0" w:line="240" w:lineRule="auto"/>
        <w:jc w:val="both"/>
        <w:rPr>
          <w:rFonts w:ascii="Times New Roman" w:hAnsi="Times New Roman"/>
          <w:sz w:val="28"/>
          <w:szCs w:val="28"/>
        </w:rPr>
      </w:pPr>
      <w:r w:rsidRPr="0090510B">
        <w:rPr>
          <w:rFonts w:ascii="Times New Roman" w:eastAsia="Times New Roman" w:hAnsi="Times New Roman" w:cs="Times New Roman"/>
          <w:sz w:val="28"/>
        </w:rPr>
        <w:t>б)</w:t>
      </w:r>
      <w:r w:rsidR="00593C3F">
        <w:rPr>
          <w:rFonts w:ascii="Times New Roman" w:eastAsia="Times New Roman" w:hAnsi="Times New Roman" w:cs="Times New Roman"/>
          <w:sz w:val="28"/>
        </w:rPr>
        <w:t xml:space="preserve"> </w:t>
      </w:r>
      <w:r w:rsidRPr="0090510B">
        <w:rPr>
          <w:rFonts w:ascii="Times New Roman" w:eastAsia="Times New Roman" w:hAnsi="Times New Roman" w:cs="Times New Roman"/>
          <w:sz w:val="28"/>
        </w:rPr>
        <w:t xml:space="preserve">в приложении 2 </w:t>
      </w:r>
      <w:r>
        <w:rPr>
          <w:rFonts w:ascii="Times New Roman" w:eastAsia="Times New Roman" w:hAnsi="Times New Roman" w:cs="Times New Roman"/>
          <w:sz w:val="28"/>
        </w:rPr>
        <w:t>п</w:t>
      </w:r>
      <w:r w:rsidRPr="0090510B">
        <w:rPr>
          <w:rFonts w:ascii="Times New Roman" w:eastAsia="Times New Roman" w:hAnsi="Times New Roman"/>
          <w:sz w:val="28"/>
          <w:szCs w:val="28"/>
        </w:rPr>
        <w:t>лан мероприятий</w:t>
      </w:r>
      <w:r w:rsidRPr="0090510B">
        <w:rPr>
          <w:rFonts w:ascii="Times New Roman" w:hAnsi="Times New Roman"/>
          <w:sz w:val="28"/>
          <w:szCs w:val="28"/>
        </w:rPr>
        <w:t xml:space="preserve"> муниципальной программы </w:t>
      </w:r>
      <w:r w:rsidR="00593C3F" w:rsidRPr="00593C3F">
        <w:rPr>
          <w:rFonts w:ascii="Times New Roman" w:hAnsi="Times New Roman" w:cs="Times New Roman"/>
          <w:sz w:val="28"/>
          <w:szCs w:val="28"/>
        </w:rPr>
        <w:t>«Охрана окружающей среды и повышение экологической безопасности на территории Темниковского муниципаль</w:t>
      </w:r>
      <w:r w:rsidR="00593C3F">
        <w:rPr>
          <w:rFonts w:ascii="Times New Roman" w:hAnsi="Times New Roman" w:cs="Times New Roman"/>
          <w:sz w:val="28"/>
          <w:szCs w:val="28"/>
        </w:rPr>
        <w:t>ного района Республики Мордовия</w:t>
      </w:r>
      <w:r w:rsidR="00593C3F" w:rsidRPr="00593C3F">
        <w:rPr>
          <w:rFonts w:ascii="Times New Roman" w:hAnsi="Times New Roman" w:cs="Times New Roman"/>
          <w:sz w:val="28"/>
          <w:szCs w:val="28"/>
        </w:rPr>
        <w:t>»</w:t>
      </w:r>
      <w:r>
        <w:rPr>
          <w:rFonts w:ascii="Times New Roman" w:hAnsi="Times New Roman"/>
          <w:sz w:val="28"/>
          <w:szCs w:val="28"/>
        </w:rPr>
        <w:t>, дополнить следующим мероприяти</w:t>
      </w:r>
      <w:r w:rsidR="00593C3F">
        <w:rPr>
          <w:rFonts w:ascii="Times New Roman" w:hAnsi="Times New Roman"/>
          <w:sz w:val="28"/>
          <w:szCs w:val="28"/>
        </w:rPr>
        <w:t>е</w:t>
      </w:r>
      <w:r>
        <w:rPr>
          <w:rFonts w:ascii="Times New Roman" w:hAnsi="Times New Roman"/>
          <w:sz w:val="28"/>
          <w:szCs w:val="28"/>
        </w:rPr>
        <w:t>м:</w:t>
      </w:r>
    </w:p>
    <w:tbl>
      <w:tblPr>
        <w:tblW w:w="10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3685"/>
        <w:gridCol w:w="1804"/>
        <w:gridCol w:w="2520"/>
        <w:gridCol w:w="1620"/>
      </w:tblGrid>
      <w:tr w:rsidR="00593C3F" w:rsidRPr="00593C3F" w:rsidTr="00593C3F">
        <w:trPr>
          <w:tblHeader/>
        </w:trPr>
        <w:tc>
          <w:tcPr>
            <w:tcW w:w="959" w:type="dxa"/>
            <w:shd w:val="clear" w:color="auto" w:fill="auto"/>
            <w:vAlign w:val="center"/>
          </w:tcPr>
          <w:p w:rsidR="00593C3F" w:rsidRPr="00593C3F" w:rsidRDefault="00593C3F" w:rsidP="00593C3F">
            <w:pPr>
              <w:spacing w:after="0" w:line="240" w:lineRule="auto"/>
              <w:jc w:val="center"/>
              <w:rPr>
                <w:rFonts w:ascii="Times New Roman" w:hAnsi="Times New Roman" w:cs="Times New Roman"/>
                <w:b/>
                <w:sz w:val="24"/>
                <w:szCs w:val="24"/>
              </w:rPr>
            </w:pPr>
            <w:r w:rsidRPr="00593C3F">
              <w:rPr>
                <w:rFonts w:ascii="Times New Roman" w:hAnsi="Times New Roman" w:cs="Times New Roman"/>
                <w:b/>
                <w:sz w:val="24"/>
                <w:szCs w:val="24"/>
              </w:rPr>
              <w:t>Годы</w:t>
            </w:r>
          </w:p>
        </w:tc>
        <w:tc>
          <w:tcPr>
            <w:tcW w:w="3685" w:type="dxa"/>
            <w:shd w:val="clear" w:color="auto" w:fill="auto"/>
            <w:vAlign w:val="center"/>
          </w:tcPr>
          <w:p w:rsidR="00593C3F" w:rsidRPr="00593C3F" w:rsidRDefault="00593C3F" w:rsidP="00593C3F">
            <w:pPr>
              <w:spacing w:after="0" w:line="240" w:lineRule="auto"/>
              <w:jc w:val="center"/>
              <w:rPr>
                <w:rFonts w:ascii="Times New Roman" w:hAnsi="Times New Roman" w:cs="Times New Roman"/>
                <w:b/>
                <w:sz w:val="24"/>
                <w:szCs w:val="24"/>
              </w:rPr>
            </w:pPr>
            <w:r w:rsidRPr="00593C3F">
              <w:rPr>
                <w:rFonts w:ascii="Times New Roman" w:hAnsi="Times New Roman" w:cs="Times New Roman"/>
                <w:b/>
                <w:sz w:val="24"/>
                <w:szCs w:val="24"/>
              </w:rPr>
              <w:t>Наименование мероприятия (объекта)</w:t>
            </w:r>
          </w:p>
        </w:tc>
        <w:tc>
          <w:tcPr>
            <w:tcW w:w="1804" w:type="dxa"/>
            <w:shd w:val="clear" w:color="auto" w:fill="auto"/>
            <w:vAlign w:val="center"/>
          </w:tcPr>
          <w:p w:rsidR="00593C3F" w:rsidRPr="00593C3F" w:rsidRDefault="00593C3F" w:rsidP="00593C3F">
            <w:pPr>
              <w:spacing w:after="0" w:line="240" w:lineRule="auto"/>
              <w:jc w:val="center"/>
              <w:rPr>
                <w:rFonts w:ascii="Times New Roman" w:hAnsi="Times New Roman" w:cs="Times New Roman"/>
                <w:b/>
                <w:sz w:val="24"/>
                <w:szCs w:val="24"/>
              </w:rPr>
            </w:pPr>
            <w:r w:rsidRPr="00593C3F">
              <w:rPr>
                <w:rFonts w:ascii="Times New Roman" w:hAnsi="Times New Roman" w:cs="Times New Roman"/>
                <w:b/>
                <w:sz w:val="24"/>
                <w:szCs w:val="24"/>
              </w:rPr>
              <w:t>Основные параметры объекта (площадь, мощность, количество мест, посещений в смену и др.)</w:t>
            </w:r>
          </w:p>
        </w:tc>
        <w:tc>
          <w:tcPr>
            <w:tcW w:w="2520" w:type="dxa"/>
            <w:shd w:val="clear" w:color="auto" w:fill="auto"/>
            <w:vAlign w:val="center"/>
          </w:tcPr>
          <w:p w:rsidR="00593C3F" w:rsidRPr="00593C3F" w:rsidRDefault="00593C3F" w:rsidP="00593C3F">
            <w:pPr>
              <w:spacing w:after="0" w:line="240" w:lineRule="auto"/>
              <w:jc w:val="center"/>
              <w:rPr>
                <w:rFonts w:ascii="Times New Roman" w:hAnsi="Times New Roman" w:cs="Times New Roman"/>
                <w:b/>
                <w:sz w:val="24"/>
                <w:szCs w:val="24"/>
              </w:rPr>
            </w:pPr>
            <w:r w:rsidRPr="00593C3F">
              <w:rPr>
                <w:rFonts w:ascii="Times New Roman" w:hAnsi="Times New Roman" w:cs="Times New Roman"/>
                <w:b/>
                <w:sz w:val="24"/>
                <w:szCs w:val="24"/>
              </w:rPr>
              <w:t>Стоимость объекта (объем финансирования),</w:t>
            </w:r>
          </w:p>
          <w:p w:rsidR="00593C3F" w:rsidRPr="00593C3F" w:rsidRDefault="00593C3F" w:rsidP="00593C3F">
            <w:pPr>
              <w:spacing w:after="0" w:line="240" w:lineRule="auto"/>
              <w:jc w:val="center"/>
              <w:rPr>
                <w:rFonts w:ascii="Times New Roman" w:hAnsi="Times New Roman" w:cs="Times New Roman"/>
                <w:b/>
                <w:sz w:val="24"/>
                <w:szCs w:val="24"/>
              </w:rPr>
            </w:pPr>
            <w:r w:rsidRPr="00593C3F">
              <w:rPr>
                <w:rFonts w:ascii="Times New Roman" w:hAnsi="Times New Roman" w:cs="Times New Roman"/>
                <w:b/>
                <w:sz w:val="24"/>
                <w:szCs w:val="24"/>
              </w:rPr>
              <w:t>тыс. рублей</w:t>
            </w:r>
          </w:p>
        </w:tc>
        <w:tc>
          <w:tcPr>
            <w:tcW w:w="1620" w:type="dxa"/>
            <w:shd w:val="clear" w:color="auto" w:fill="auto"/>
            <w:vAlign w:val="center"/>
          </w:tcPr>
          <w:p w:rsidR="00593C3F" w:rsidRPr="00593C3F" w:rsidRDefault="00593C3F" w:rsidP="00593C3F">
            <w:pPr>
              <w:spacing w:after="0" w:line="240" w:lineRule="auto"/>
              <w:jc w:val="center"/>
              <w:rPr>
                <w:rFonts w:ascii="Times New Roman" w:hAnsi="Times New Roman" w:cs="Times New Roman"/>
                <w:b/>
                <w:sz w:val="24"/>
                <w:szCs w:val="24"/>
              </w:rPr>
            </w:pPr>
            <w:r w:rsidRPr="00593C3F">
              <w:rPr>
                <w:rFonts w:ascii="Times New Roman" w:hAnsi="Times New Roman" w:cs="Times New Roman"/>
                <w:b/>
                <w:sz w:val="24"/>
                <w:szCs w:val="24"/>
              </w:rPr>
              <w:t>Примечание</w:t>
            </w:r>
          </w:p>
          <w:p w:rsidR="00593C3F" w:rsidRPr="00593C3F" w:rsidRDefault="00593C3F" w:rsidP="00593C3F">
            <w:pPr>
              <w:spacing w:after="0" w:line="240" w:lineRule="auto"/>
              <w:jc w:val="center"/>
              <w:rPr>
                <w:rFonts w:ascii="Times New Roman" w:hAnsi="Times New Roman" w:cs="Times New Roman"/>
                <w:b/>
                <w:sz w:val="24"/>
                <w:szCs w:val="24"/>
              </w:rPr>
            </w:pPr>
          </w:p>
        </w:tc>
      </w:tr>
      <w:tr w:rsidR="00593C3F" w:rsidRPr="00593C3F" w:rsidTr="00593C3F">
        <w:tc>
          <w:tcPr>
            <w:tcW w:w="959" w:type="dxa"/>
            <w:tcBorders>
              <w:top w:val="single" w:sz="4" w:space="0" w:color="auto"/>
              <w:left w:val="single" w:sz="4" w:space="0" w:color="auto"/>
              <w:bottom w:val="nil"/>
              <w:right w:val="single" w:sz="4" w:space="0" w:color="auto"/>
            </w:tcBorders>
            <w:shd w:val="clear" w:color="auto" w:fill="auto"/>
          </w:tcPr>
          <w:p w:rsidR="00593C3F" w:rsidRPr="00593C3F" w:rsidRDefault="00593C3F" w:rsidP="00593C3F">
            <w:pPr>
              <w:spacing w:after="0" w:line="240" w:lineRule="auto"/>
              <w:rPr>
                <w:rFonts w:ascii="Times New Roman" w:hAnsi="Times New Roman" w:cs="Times New Roman"/>
                <w:sz w:val="24"/>
                <w:szCs w:val="24"/>
              </w:rPr>
            </w:pPr>
            <w:r>
              <w:rPr>
                <w:rFonts w:ascii="Times New Roman" w:hAnsi="Times New Roman" w:cs="Times New Roman"/>
                <w:sz w:val="24"/>
                <w:szCs w:val="24"/>
              </w:rPr>
              <w:t>2020-2024гг</w:t>
            </w:r>
          </w:p>
        </w:tc>
        <w:tc>
          <w:tcPr>
            <w:tcW w:w="3685" w:type="dxa"/>
            <w:tcBorders>
              <w:left w:val="single" w:sz="4" w:space="0" w:color="auto"/>
            </w:tcBorders>
            <w:shd w:val="clear" w:color="auto" w:fill="auto"/>
          </w:tcPr>
          <w:p w:rsidR="00593C3F" w:rsidRPr="00593C3F" w:rsidRDefault="00593C3F" w:rsidP="008E34C6">
            <w:pPr>
              <w:spacing w:after="0" w:line="240" w:lineRule="auto"/>
              <w:rPr>
                <w:rFonts w:ascii="Times New Roman" w:hAnsi="Times New Roman" w:cs="Times New Roman"/>
                <w:sz w:val="24"/>
                <w:szCs w:val="24"/>
              </w:rPr>
            </w:pPr>
            <w:r w:rsidRPr="00593C3F">
              <w:rPr>
                <w:rFonts w:ascii="Times New Roman" w:hAnsi="Times New Roman" w:cs="Times New Roman"/>
                <w:sz w:val="24"/>
                <w:szCs w:val="24"/>
              </w:rPr>
              <w:t xml:space="preserve">Очистка реки Мокши на </w:t>
            </w:r>
            <w:r w:rsidR="008E34C6">
              <w:rPr>
                <w:rFonts w:ascii="Times New Roman" w:hAnsi="Times New Roman" w:cs="Times New Roman"/>
                <w:sz w:val="24"/>
                <w:szCs w:val="24"/>
              </w:rPr>
              <w:t>т</w:t>
            </w:r>
            <w:r w:rsidRPr="00593C3F">
              <w:rPr>
                <w:rFonts w:ascii="Times New Roman" w:hAnsi="Times New Roman" w:cs="Times New Roman"/>
                <w:sz w:val="24"/>
                <w:szCs w:val="24"/>
              </w:rPr>
              <w:t>ерритории Темниковского района</w:t>
            </w:r>
          </w:p>
        </w:tc>
        <w:tc>
          <w:tcPr>
            <w:tcW w:w="1804" w:type="dxa"/>
            <w:shd w:val="clear" w:color="auto" w:fill="auto"/>
          </w:tcPr>
          <w:p w:rsidR="00593C3F" w:rsidRPr="00593C3F" w:rsidRDefault="00593C3F" w:rsidP="00593C3F">
            <w:pPr>
              <w:spacing w:after="0" w:line="240" w:lineRule="auto"/>
              <w:jc w:val="center"/>
              <w:rPr>
                <w:rFonts w:ascii="Times New Roman" w:hAnsi="Times New Roman" w:cs="Times New Roman"/>
                <w:sz w:val="24"/>
                <w:szCs w:val="24"/>
              </w:rPr>
            </w:pPr>
            <w:r w:rsidRPr="00593C3F">
              <w:rPr>
                <w:rFonts w:ascii="Times New Roman" w:hAnsi="Times New Roman" w:cs="Times New Roman"/>
                <w:sz w:val="24"/>
                <w:szCs w:val="24"/>
              </w:rPr>
              <w:t>5,4 км</w:t>
            </w:r>
          </w:p>
        </w:tc>
        <w:tc>
          <w:tcPr>
            <w:tcW w:w="2520" w:type="dxa"/>
            <w:shd w:val="clear" w:color="auto" w:fill="auto"/>
          </w:tcPr>
          <w:p w:rsidR="00593C3F" w:rsidRPr="00593C3F" w:rsidRDefault="00593C3F" w:rsidP="00593C3F">
            <w:pPr>
              <w:spacing w:after="0" w:line="240" w:lineRule="auto"/>
              <w:jc w:val="center"/>
              <w:rPr>
                <w:rFonts w:ascii="Times New Roman" w:hAnsi="Times New Roman" w:cs="Times New Roman"/>
                <w:sz w:val="24"/>
                <w:szCs w:val="24"/>
              </w:rPr>
            </w:pPr>
            <w:r w:rsidRPr="00593C3F">
              <w:rPr>
                <w:rFonts w:ascii="Times New Roman" w:hAnsi="Times New Roman" w:cs="Times New Roman"/>
                <w:sz w:val="24"/>
                <w:szCs w:val="24"/>
              </w:rPr>
              <w:t>47 350,0</w:t>
            </w:r>
          </w:p>
          <w:p w:rsidR="00593C3F" w:rsidRPr="00593C3F" w:rsidRDefault="00593C3F" w:rsidP="00593C3F">
            <w:pPr>
              <w:spacing w:after="0" w:line="240" w:lineRule="auto"/>
              <w:jc w:val="center"/>
              <w:rPr>
                <w:rFonts w:ascii="Times New Roman" w:hAnsi="Times New Roman" w:cs="Times New Roman"/>
                <w:sz w:val="24"/>
                <w:szCs w:val="24"/>
              </w:rPr>
            </w:pPr>
            <w:r w:rsidRPr="00593C3F">
              <w:rPr>
                <w:rFonts w:ascii="Times New Roman" w:hAnsi="Times New Roman" w:cs="Times New Roman"/>
                <w:sz w:val="24"/>
                <w:szCs w:val="24"/>
              </w:rPr>
              <w:t>РБ- 47 350,0</w:t>
            </w:r>
          </w:p>
        </w:tc>
        <w:tc>
          <w:tcPr>
            <w:tcW w:w="1620" w:type="dxa"/>
            <w:shd w:val="clear" w:color="auto" w:fill="auto"/>
          </w:tcPr>
          <w:p w:rsidR="00593C3F" w:rsidRPr="00593C3F" w:rsidRDefault="00593C3F" w:rsidP="00593C3F">
            <w:pPr>
              <w:spacing w:after="0" w:line="240" w:lineRule="auto"/>
              <w:rPr>
                <w:rFonts w:ascii="Times New Roman" w:hAnsi="Times New Roman" w:cs="Times New Roman"/>
                <w:sz w:val="24"/>
                <w:szCs w:val="24"/>
              </w:rPr>
            </w:pPr>
          </w:p>
        </w:tc>
      </w:tr>
      <w:tr w:rsidR="00593C3F" w:rsidRPr="00593C3F" w:rsidTr="00593C3F">
        <w:tc>
          <w:tcPr>
            <w:tcW w:w="959" w:type="dxa"/>
            <w:tcBorders>
              <w:top w:val="nil"/>
            </w:tcBorders>
            <w:shd w:val="clear" w:color="auto" w:fill="auto"/>
          </w:tcPr>
          <w:p w:rsidR="00593C3F" w:rsidRPr="00593C3F" w:rsidRDefault="00593C3F" w:rsidP="00593C3F">
            <w:pPr>
              <w:spacing w:after="0" w:line="240" w:lineRule="auto"/>
              <w:jc w:val="right"/>
              <w:rPr>
                <w:rFonts w:ascii="Times New Roman" w:hAnsi="Times New Roman" w:cs="Times New Roman"/>
                <w:sz w:val="24"/>
                <w:szCs w:val="24"/>
              </w:rPr>
            </w:pPr>
          </w:p>
        </w:tc>
        <w:tc>
          <w:tcPr>
            <w:tcW w:w="3685" w:type="dxa"/>
            <w:shd w:val="clear" w:color="auto" w:fill="auto"/>
          </w:tcPr>
          <w:p w:rsidR="00593C3F" w:rsidRPr="00593C3F" w:rsidRDefault="00593C3F" w:rsidP="00593C3F">
            <w:pPr>
              <w:spacing w:after="0" w:line="240" w:lineRule="auto"/>
              <w:rPr>
                <w:rFonts w:ascii="Times New Roman" w:hAnsi="Times New Roman" w:cs="Times New Roman"/>
                <w:b/>
                <w:sz w:val="24"/>
                <w:szCs w:val="24"/>
              </w:rPr>
            </w:pPr>
            <w:r w:rsidRPr="00593C3F">
              <w:rPr>
                <w:rFonts w:ascii="Times New Roman" w:hAnsi="Times New Roman" w:cs="Times New Roman"/>
                <w:b/>
                <w:sz w:val="24"/>
                <w:szCs w:val="24"/>
              </w:rPr>
              <w:t>ВСЕГО на 2019-2024г.г.</w:t>
            </w:r>
          </w:p>
        </w:tc>
        <w:tc>
          <w:tcPr>
            <w:tcW w:w="1804" w:type="dxa"/>
            <w:shd w:val="clear" w:color="auto" w:fill="auto"/>
          </w:tcPr>
          <w:p w:rsidR="00593C3F" w:rsidRPr="00593C3F" w:rsidRDefault="00593C3F" w:rsidP="00593C3F">
            <w:pPr>
              <w:spacing w:after="0" w:line="240" w:lineRule="auto"/>
              <w:jc w:val="center"/>
              <w:rPr>
                <w:rFonts w:ascii="Times New Roman" w:hAnsi="Times New Roman" w:cs="Times New Roman"/>
                <w:sz w:val="24"/>
                <w:szCs w:val="24"/>
              </w:rPr>
            </w:pPr>
          </w:p>
        </w:tc>
        <w:tc>
          <w:tcPr>
            <w:tcW w:w="2520" w:type="dxa"/>
            <w:shd w:val="clear" w:color="auto" w:fill="auto"/>
          </w:tcPr>
          <w:p w:rsidR="00593C3F" w:rsidRPr="00593C3F" w:rsidRDefault="00593C3F" w:rsidP="00593C3F">
            <w:pPr>
              <w:spacing w:after="0" w:line="240" w:lineRule="auto"/>
              <w:rPr>
                <w:rFonts w:ascii="Times New Roman" w:hAnsi="Times New Roman" w:cs="Times New Roman"/>
                <w:b/>
                <w:sz w:val="24"/>
                <w:szCs w:val="24"/>
              </w:rPr>
            </w:pPr>
            <w:r w:rsidRPr="00593C3F">
              <w:rPr>
                <w:rFonts w:ascii="Times New Roman" w:hAnsi="Times New Roman" w:cs="Times New Roman"/>
                <w:b/>
                <w:sz w:val="24"/>
                <w:szCs w:val="24"/>
              </w:rPr>
              <w:t>Всего-       169 790,3</w:t>
            </w:r>
          </w:p>
          <w:p w:rsidR="00593C3F" w:rsidRPr="00593C3F" w:rsidRDefault="00593C3F" w:rsidP="00593C3F">
            <w:pPr>
              <w:spacing w:after="0" w:line="240" w:lineRule="auto"/>
              <w:rPr>
                <w:rFonts w:ascii="Times New Roman" w:hAnsi="Times New Roman" w:cs="Times New Roman"/>
                <w:b/>
                <w:sz w:val="24"/>
                <w:szCs w:val="24"/>
              </w:rPr>
            </w:pPr>
            <w:r w:rsidRPr="00593C3F">
              <w:rPr>
                <w:rFonts w:ascii="Times New Roman" w:hAnsi="Times New Roman" w:cs="Times New Roman"/>
                <w:b/>
                <w:sz w:val="24"/>
                <w:szCs w:val="24"/>
              </w:rPr>
              <w:t>в т.ч.</w:t>
            </w:r>
          </w:p>
          <w:p w:rsidR="00593C3F" w:rsidRPr="00593C3F" w:rsidRDefault="00593C3F" w:rsidP="00593C3F">
            <w:pPr>
              <w:spacing w:after="0" w:line="240" w:lineRule="auto"/>
              <w:rPr>
                <w:rFonts w:ascii="Times New Roman" w:hAnsi="Times New Roman" w:cs="Times New Roman"/>
                <w:b/>
                <w:sz w:val="24"/>
                <w:szCs w:val="24"/>
              </w:rPr>
            </w:pPr>
            <w:r w:rsidRPr="00593C3F">
              <w:rPr>
                <w:rFonts w:ascii="Times New Roman" w:hAnsi="Times New Roman" w:cs="Times New Roman"/>
                <w:b/>
                <w:sz w:val="24"/>
                <w:szCs w:val="24"/>
              </w:rPr>
              <w:t>ФБ-           98 548,8</w:t>
            </w:r>
          </w:p>
          <w:p w:rsidR="00593C3F" w:rsidRPr="00593C3F" w:rsidRDefault="00593C3F" w:rsidP="00593C3F">
            <w:pPr>
              <w:spacing w:after="0" w:line="240" w:lineRule="auto"/>
              <w:rPr>
                <w:rFonts w:ascii="Times New Roman" w:hAnsi="Times New Roman" w:cs="Times New Roman"/>
                <w:b/>
                <w:sz w:val="24"/>
                <w:szCs w:val="24"/>
              </w:rPr>
            </w:pPr>
            <w:r w:rsidRPr="00593C3F">
              <w:rPr>
                <w:rFonts w:ascii="Times New Roman" w:hAnsi="Times New Roman" w:cs="Times New Roman"/>
                <w:b/>
                <w:sz w:val="24"/>
                <w:szCs w:val="24"/>
              </w:rPr>
              <w:t>РБ-            68 901,6</w:t>
            </w:r>
          </w:p>
          <w:p w:rsidR="00593C3F" w:rsidRPr="00593C3F" w:rsidRDefault="00593C3F" w:rsidP="00593C3F">
            <w:pPr>
              <w:spacing w:after="0" w:line="240" w:lineRule="auto"/>
              <w:rPr>
                <w:rFonts w:ascii="Times New Roman" w:hAnsi="Times New Roman" w:cs="Times New Roman"/>
                <w:b/>
                <w:sz w:val="24"/>
                <w:szCs w:val="24"/>
              </w:rPr>
            </w:pPr>
            <w:r w:rsidRPr="00593C3F">
              <w:rPr>
                <w:rFonts w:ascii="Times New Roman" w:hAnsi="Times New Roman" w:cs="Times New Roman"/>
                <w:b/>
                <w:sz w:val="24"/>
                <w:szCs w:val="24"/>
              </w:rPr>
              <w:t>МБ-             2 339,9</w:t>
            </w:r>
          </w:p>
        </w:tc>
        <w:tc>
          <w:tcPr>
            <w:tcW w:w="1620" w:type="dxa"/>
            <w:shd w:val="clear" w:color="auto" w:fill="auto"/>
          </w:tcPr>
          <w:p w:rsidR="00593C3F" w:rsidRPr="00593C3F" w:rsidRDefault="00593C3F" w:rsidP="00593C3F">
            <w:pPr>
              <w:spacing w:after="0" w:line="240" w:lineRule="auto"/>
              <w:jc w:val="right"/>
              <w:rPr>
                <w:rFonts w:ascii="Times New Roman" w:hAnsi="Times New Roman" w:cs="Times New Roman"/>
                <w:sz w:val="24"/>
                <w:szCs w:val="24"/>
              </w:rPr>
            </w:pPr>
          </w:p>
        </w:tc>
      </w:tr>
    </w:tbl>
    <w:p w:rsidR="006C269F" w:rsidRDefault="00AA00CB"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4037F1">
        <w:rPr>
          <w:rFonts w:ascii="Times New Roman" w:eastAsia="Times New Roman" w:hAnsi="Times New Roman" w:cs="Times New Roman"/>
          <w:sz w:val="28"/>
        </w:rPr>
        <w:t xml:space="preserve"> </w:t>
      </w:r>
      <w:r w:rsidR="007E1B2D">
        <w:rPr>
          <w:rFonts w:ascii="Times New Roman" w:eastAsia="Times New Roman" w:hAnsi="Times New Roman" w:cs="Times New Roman"/>
          <w:sz w:val="28"/>
        </w:rPr>
        <w:t xml:space="preserve"> </w:t>
      </w:r>
      <w:r w:rsidR="0090510B">
        <w:rPr>
          <w:rFonts w:ascii="Times New Roman" w:eastAsia="Times New Roman" w:hAnsi="Times New Roman" w:cs="Times New Roman"/>
          <w:sz w:val="28"/>
        </w:rPr>
        <w:t>2</w:t>
      </w:r>
      <w:r w:rsidR="007E1B2D">
        <w:rPr>
          <w:rFonts w:ascii="Times New Roman" w:eastAsia="Times New Roman" w:hAnsi="Times New Roman" w:cs="Times New Roman"/>
          <w:sz w:val="28"/>
        </w:rPr>
        <w:t xml:space="preserve">. Детальный план-график реализации муниципальной программы </w:t>
      </w:r>
      <w:r w:rsidR="007A304A" w:rsidRPr="00593C3F">
        <w:rPr>
          <w:rFonts w:ascii="Times New Roman" w:hAnsi="Times New Roman" w:cs="Times New Roman"/>
          <w:sz w:val="28"/>
          <w:szCs w:val="28"/>
        </w:rPr>
        <w:t xml:space="preserve">«Охрана окружающей среды и повышение экологической безопасности на территории </w:t>
      </w:r>
      <w:r w:rsidR="007A304A" w:rsidRPr="00593C3F">
        <w:rPr>
          <w:rFonts w:ascii="Times New Roman" w:hAnsi="Times New Roman" w:cs="Times New Roman"/>
          <w:sz w:val="28"/>
          <w:szCs w:val="28"/>
        </w:rPr>
        <w:lastRenderedPageBreak/>
        <w:t>Темниковского муниципаль</w:t>
      </w:r>
      <w:r w:rsidR="007A304A">
        <w:rPr>
          <w:rFonts w:ascii="Times New Roman" w:hAnsi="Times New Roman" w:cs="Times New Roman"/>
          <w:sz w:val="28"/>
          <w:szCs w:val="28"/>
        </w:rPr>
        <w:t>ного района Республики Мордовия</w:t>
      </w:r>
      <w:r w:rsidR="007A304A" w:rsidRPr="00593C3F">
        <w:rPr>
          <w:rFonts w:ascii="Times New Roman" w:hAnsi="Times New Roman" w:cs="Times New Roman"/>
          <w:sz w:val="28"/>
          <w:szCs w:val="28"/>
        </w:rPr>
        <w:t>»</w:t>
      </w:r>
      <w:r w:rsidR="007E1B2D">
        <w:rPr>
          <w:rFonts w:ascii="Times New Roman" w:eastAsia="Times New Roman" w:hAnsi="Times New Roman" w:cs="Times New Roman"/>
          <w:sz w:val="28"/>
        </w:rPr>
        <w:t>,</w:t>
      </w:r>
      <w:r w:rsidR="006C269F">
        <w:rPr>
          <w:rFonts w:ascii="Times New Roman" w:eastAsia="Times New Roman" w:hAnsi="Times New Roman" w:cs="Times New Roman"/>
          <w:sz w:val="28"/>
        </w:rPr>
        <w:t xml:space="preserve"> </w:t>
      </w:r>
      <w:r w:rsidR="0090510B">
        <w:rPr>
          <w:rFonts w:ascii="Times New Roman" w:eastAsia="Times New Roman" w:hAnsi="Times New Roman" w:cs="Times New Roman"/>
          <w:sz w:val="28"/>
        </w:rPr>
        <w:t>дополнить</w:t>
      </w:r>
      <w:r w:rsidR="007E1B2D">
        <w:rPr>
          <w:rFonts w:ascii="Times New Roman" w:eastAsia="Times New Roman" w:hAnsi="Times New Roman" w:cs="Times New Roman"/>
          <w:sz w:val="28"/>
        </w:rPr>
        <w:t xml:space="preserve">  следующ</w:t>
      </w:r>
      <w:r w:rsidR="0090510B">
        <w:rPr>
          <w:rFonts w:ascii="Times New Roman" w:eastAsia="Times New Roman" w:hAnsi="Times New Roman" w:cs="Times New Roman"/>
          <w:sz w:val="28"/>
        </w:rPr>
        <w:t>им</w:t>
      </w:r>
      <w:r w:rsidR="007E1B2D">
        <w:rPr>
          <w:rFonts w:ascii="Times New Roman" w:eastAsia="Times New Roman" w:hAnsi="Times New Roman" w:cs="Times New Roman"/>
          <w:sz w:val="28"/>
        </w:rPr>
        <w:t xml:space="preserve"> </w:t>
      </w:r>
      <w:r w:rsidR="0090510B">
        <w:rPr>
          <w:rFonts w:ascii="Times New Roman" w:eastAsia="Times New Roman" w:hAnsi="Times New Roman" w:cs="Times New Roman"/>
          <w:sz w:val="28"/>
        </w:rPr>
        <w:t>мероприятием</w:t>
      </w:r>
      <w:r w:rsidR="007E1B2D">
        <w:rPr>
          <w:rFonts w:ascii="Times New Roman" w:eastAsia="Times New Roman" w:hAnsi="Times New Roman" w:cs="Times New Roman"/>
          <w:sz w:val="28"/>
        </w:rPr>
        <w:t xml:space="preserve">:   </w:t>
      </w:r>
    </w:p>
    <w:p w:rsidR="003332A3" w:rsidRPr="004E5652" w:rsidRDefault="00243B96" w:rsidP="00243B96">
      <w:pPr>
        <w:tabs>
          <w:tab w:val="left" w:pos="10632"/>
          <w:tab w:val="left" w:pos="10915"/>
        </w:tabs>
        <w:suppressAutoHyphens/>
        <w:autoSpaceDE w:val="0"/>
        <w:spacing w:after="0"/>
        <w:rPr>
          <w:rFonts w:ascii="Times New Roman" w:hAnsi="Times New Roman"/>
        </w:rPr>
      </w:pPr>
      <w:r>
        <w:rPr>
          <w:rFonts w:ascii="Times New Roman" w:hAnsi="Times New Roman"/>
        </w:rPr>
        <w:t>«</w:t>
      </w:r>
    </w:p>
    <w:tbl>
      <w:tblPr>
        <w:tblW w:w="10351" w:type="dxa"/>
        <w:tblInd w:w="-34" w:type="dxa"/>
        <w:tblLayout w:type="fixed"/>
        <w:tblLook w:val="04A0" w:firstRow="1" w:lastRow="0" w:firstColumn="1" w:lastColumn="0" w:noHBand="0" w:noVBand="1"/>
      </w:tblPr>
      <w:tblGrid>
        <w:gridCol w:w="567"/>
        <w:gridCol w:w="1135"/>
        <w:gridCol w:w="992"/>
        <w:gridCol w:w="1134"/>
        <w:gridCol w:w="850"/>
        <w:gridCol w:w="850"/>
        <w:gridCol w:w="851"/>
        <w:gridCol w:w="851"/>
        <w:gridCol w:w="567"/>
        <w:gridCol w:w="850"/>
        <w:gridCol w:w="852"/>
        <w:gridCol w:w="852"/>
      </w:tblGrid>
      <w:tr w:rsidR="003332A3" w:rsidRPr="007A304A" w:rsidTr="007A304A">
        <w:trPr>
          <w:trHeight w:val="300"/>
        </w:trPr>
        <w:tc>
          <w:tcPr>
            <w:tcW w:w="567" w:type="dxa"/>
            <w:vMerge w:val="restart"/>
            <w:tcBorders>
              <w:top w:val="single" w:sz="4" w:space="0" w:color="auto"/>
              <w:left w:val="single" w:sz="4" w:space="0" w:color="auto"/>
              <w:bottom w:val="single" w:sz="4" w:space="0" w:color="000000"/>
              <w:right w:val="nil"/>
            </w:tcBorders>
            <w:shd w:val="clear" w:color="auto" w:fill="auto"/>
            <w:hideMark/>
          </w:tcPr>
          <w:p w:rsidR="003332A3" w:rsidRPr="007A304A" w:rsidRDefault="003332A3"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w:t>
            </w:r>
          </w:p>
          <w:p w:rsidR="003332A3" w:rsidRPr="007A304A" w:rsidRDefault="003332A3"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п/п</w:t>
            </w:r>
          </w:p>
        </w:tc>
        <w:tc>
          <w:tcPr>
            <w:tcW w:w="113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332A3" w:rsidRPr="007A304A" w:rsidRDefault="003332A3"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Наименование основного мероприятия программы</w:t>
            </w:r>
          </w:p>
        </w:tc>
        <w:tc>
          <w:tcPr>
            <w:tcW w:w="992" w:type="dxa"/>
            <w:vMerge w:val="restart"/>
            <w:tcBorders>
              <w:top w:val="single" w:sz="4" w:space="0" w:color="auto"/>
              <w:left w:val="nil"/>
              <w:bottom w:val="single" w:sz="4" w:space="0" w:color="000000"/>
              <w:right w:val="nil"/>
            </w:tcBorders>
            <w:shd w:val="clear" w:color="auto" w:fill="auto"/>
            <w:hideMark/>
          </w:tcPr>
          <w:p w:rsidR="003332A3" w:rsidRPr="007A304A" w:rsidRDefault="003332A3"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Ответственный исполнитель (должность, ФИО)</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332A3" w:rsidRPr="007A304A" w:rsidRDefault="003332A3"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Ожидаемый результат (краткое описание)</w:t>
            </w:r>
          </w:p>
        </w:tc>
        <w:tc>
          <w:tcPr>
            <w:tcW w:w="850" w:type="dxa"/>
            <w:vMerge w:val="restart"/>
            <w:tcBorders>
              <w:top w:val="single" w:sz="4" w:space="0" w:color="auto"/>
              <w:left w:val="nil"/>
              <w:bottom w:val="single" w:sz="4" w:space="0" w:color="000000"/>
              <w:right w:val="nil"/>
            </w:tcBorders>
            <w:shd w:val="clear" w:color="auto" w:fill="auto"/>
            <w:hideMark/>
          </w:tcPr>
          <w:p w:rsidR="003332A3" w:rsidRPr="007A304A" w:rsidRDefault="003332A3"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Срок начала реализации</w:t>
            </w:r>
          </w:p>
        </w:tc>
        <w:tc>
          <w:tcPr>
            <w:tcW w:w="85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332A3" w:rsidRPr="007A304A" w:rsidRDefault="003332A3"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Срок окончания реализации (дата  окончания контрольного события)</w:t>
            </w:r>
          </w:p>
        </w:tc>
        <w:tc>
          <w:tcPr>
            <w:tcW w:w="851" w:type="dxa"/>
            <w:vMerge w:val="restart"/>
            <w:tcBorders>
              <w:top w:val="single" w:sz="4" w:space="0" w:color="auto"/>
              <w:left w:val="nil"/>
              <w:bottom w:val="single" w:sz="4" w:space="0" w:color="000000"/>
              <w:right w:val="single" w:sz="4" w:space="0" w:color="auto"/>
            </w:tcBorders>
            <w:shd w:val="clear" w:color="auto" w:fill="auto"/>
            <w:hideMark/>
          </w:tcPr>
          <w:p w:rsidR="003332A3" w:rsidRPr="007A304A" w:rsidRDefault="003332A3"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Объем ресурсного обеспечения на очередной финансовый год и плановый период (</w:t>
            </w:r>
            <w:proofErr w:type="spellStart"/>
            <w:r w:rsidRPr="007A304A">
              <w:rPr>
                <w:rFonts w:ascii="Times New Roman" w:eastAsia="Times New Roman" w:hAnsi="Times New Roman"/>
                <w:color w:val="000000"/>
                <w:sz w:val="24"/>
                <w:szCs w:val="24"/>
              </w:rPr>
              <w:t>тыс</w:t>
            </w:r>
            <w:proofErr w:type="gramStart"/>
            <w:r w:rsidRPr="007A304A">
              <w:rPr>
                <w:rFonts w:ascii="Times New Roman" w:eastAsia="Times New Roman" w:hAnsi="Times New Roman"/>
                <w:color w:val="000000"/>
                <w:sz w:val="24"/>
                <w:szCs w:val="24"/>
              </w:rPr>
              <w:t>.р</w:t>
            </w:r>
            <w:proofErr w:type="gramEnd"/>
            <w:r w:rsidRPr="007A304A">
              <w:rPr>
                <w:rFonts w:ascii="Times New Roman" w:eastAsia="Times New Roman" w:hAnsi="Times New Roman"/>
                <w:color w:val="000000"/>
                <w:sz w:val="24"/>
                <w:szCs w:val="24"/>
              </w:rPr>
              <w:t>уб</w:t>
            </w:r>
            <w:proofErr w:type="spellEnd"/>
            <w:r w:rsidRPr="007A304A">
              <w:rPr>
                <w:rFonts w:ascii="Times New Roman" w:eastAsia="Times New Roman" w:hAnsi="Times New Roman"/>
                <w:color w:val="000000"/>
                <w:sz w:val="24"/>
                <w:szCs w:val="24"/>
              </w:rPr>
              <w:t>)</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332A3" w:rsidRPr="007A304A" w:rsidRDefault="003332A3"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всего</w:t>
            </w:r>
          </w:p>
        </w:tc>
        <w:tc>
          <w:tcPr>
            <w:tcW w:w="3121" w:type="dxa"/>
            <w:gridSpan w:val="4"/>
            <w:tcBorders>
              <w:top w:val="single" w:sz="4" w:space="0" w:color="auto"/>
              <w:left w:val="nil"/>
              <w:bottom w:val="single" w:sz="4" w:space="0" w:color="auto"/>
              <w:right w:val="single" w:sz="4" w:space="0" w:color="auto"/>
            </w:tcBorders>
            <w:shd w:val="clear" w:color="auto" w:fill="auto"/>
            <w:noWrap/>
            <w:hideMark/>
          </w:tcPr>
          <w:p w:rsidR="003332A3" w:rsidRPr="007A304A" w:rsidRDefault="003332A3"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в т.ч. по источникам финансирования</w:t>
            </w:r>
          </w:p>
        </w:tc>
      </w:tr>
      <w:tr w:rsidR="003332A3" w:rsidRPr="007A304A" w:rsidTr="007A304A">
        <w:trPr>
          <w:trHeight w:val="765"/>
        </w:trPr>
        <w:tc>
          <w:tcPr>
            <w:tcW w:w="567" w:type="dxa"/>
            <w:vMerge/>
            <w:tcBorders>
              <w:top w:val="single" w:sz="4" w:space="0" w:color="auto"/>
              <w:left w:val="single" w:sz="4" w:space="0" w:color="auto"/>
              <w:bottom w:val="single" w:sz="4" w:space="0" w:color="000000"/>
              <w:right w:val="nil"/>
            </w:tcBorders>
            <w:hideMark/>
          </w:tcPr>
          <w:p w:rsidR="003332A3" w:rsidRPr="007A304A" w:rsidRDefault="003332A3" w:rsidP="004E7B14">
            <w:pPr>
              <w:spacing w:after="0" w:line="240" w:lineRule="auto"/>
              <w:jc w:val="center"/>
              <w:rPr>
                <w:rFonts w:ascii="Times New Roman" w:eastAsia="Times New Roman" w:hAnsi="Times New Roman"/>
                <w:color w:val="000000"/>
                <w:sz w:val="24"/>
                <w:szCs w:val="24"/>
              </w:rPr>
            </w:pPr>
          </w:p>
        </w:tc>
        <w:tc>
          <w:tcPr>
            <w:tcW w:w="1135" w:type="dxa"/>
            <w:vMerge/>
            <w:tcBorders>
              <w:top w:val="single" w:sz="4" w:space="0" w:color="auto"/>
              <w:left w:val="single" w:sz="4" w:space="0" w:color="auto"/>
              <w:bottom w:val="single" w:sz="4" w:space="0" w:color="000000"/>
              <w:right w:val="single" w:sz="4" w:space="0" w:color="auto"/>
            </w:tcBorders>
            <w:hideMark/>
          </w:tcPr>
          <w:p w:rsidR="003332A3" w:rsidRPr="007A304A" w:rsidRDefault="003332A3" w:rsidP="004E7B14">
            <w:pPr>
              <w:spacing w:after="0" w:line="240" w:lineRule="auto"/>
              <w:jc w:val="center"/>
              <w:rPr>
                <w:rFonts w:ascii="Times New Roman" w:eastAsia="Times New Roman" w:hAnsi="Times New Roman"/>
                <w:color w:val="000000"/>
                <w:sz w:val="24"/>
                <w:szCs w:val="24"/>
              </w:rPr>
            </w:pPr>
          </w:p>
        </w:tc>
        <w:tc>
          <w:tcPr>
            <w:tcW w:w="992" w:type="dxa"/>
            <w:vMerge/>
            <w:tcBorders>
              <w:top w:val="single" w:sz="4" w:space="0" w:color="auto"/>
              <w:left w:val="nil"/>
              <w:bottom w:val="single" w:sz="4" w:space="0" w:color="000000"/>
              <w:right w:val="nil"/>
            </w:tcBorders>
            <w:hideMark/>
          </w:tcPr>
          <w:p w:rsidR="003332A3" w:rsidRPr="007A304A" w:rsidRDefault="003332A3" w:rsidP="004E7B14">
            <w:pPr>
              <w:spacing w:after="0" w:line="240" w:lineRule="auto"/>
              <w:jc w:val="center"/>
              <w:rPr>
                <w:rFonts w:ascii="Times New Roman" w:eastAsia="Times New Roman" w:hAnsi="Times New Roman"/>
                <w:color w:val="000000"/>
                <w:sz w:val="24"/>
                <w:szCs w:val="24"/>
              </w:rPr>
            </w:pPr>
          </w:p>
        </w:tc>
        <w:tc>
          <w:tcPr>
            <w:tcW w:w="1134" w:type="dxa"/>
            <w:vMerge/>
            <w:tcBorders>
              <w:top w:val="single" w:sz="4" w:space="0" w:color="auto"/>
              <w:left w:val="single" w:sz="4" w:space="0" w:color="auto"/>
              <w:bottom w:val="single" w:sz="4" w:space="0" w:color="000000"/>
              <w:right w:val="single" w:sz="4" w:space="0" w:color="auto"/>
            </w:tcBorders>
            <w:hideMark/>
          </w:tcPr>
          <w:p w:rsidR="003332A3" w:rsidRPr="007A304A" w:rsidRDefault="003332A3" w:rsidP="004E7B14">
            <w:pPr>
              <w:spacing w:after="0" w:line="240" w:lineRule="auto"/>
              <w:jc w:val="center"/>
              <w:rPr>
                <w:rFonts w:ascii="Times New Roman" w:eastAsia="Times New Roman" w:hAnsi="Times New Roman"/>
                <w:color w:val="000000"/>
                <w:sz w:val="24"/>
                <w:szCs w:val="24"/>
              </w:rPr>
            </w:pPr>
          </w:p>
        </w:tc>
        <w:tc>
          <w:tcPr>
            <w:tcW w:w="850" w:type="dxa"/>
            <w:vMerge/>
            <w:tcBorders>
              <w:top w:val="single" w:sz="4" w:space="0" w:color="auto"/>
              <w:left w:val="nil"/>
              <w:bottom w:val="single" w:sz="4" w:space="0" w:color="000000"/>
              <w:right w:val="nil"/>
            </w:tcBorders>
            <w:hideMark/>
          </w:tcPr>
          <w:p w:rsidR="003332A3" w:rsidRPr="007A304A" w:rsidRDefault="003332A3" w:rsidP="004E7B14">
            <w:pPr>
              <w:spacing w:after="0" w:line="240" w:lineRule="auto"/>
              <w:jc w:val="center"/>
              <w:rPr>
                <w:rFonts w:ascii="Times New Roman" w:eastAsia="Times New Roman" w:hAnsi="Times New Roman"/>
                <w:color w:val="000000"/>
                <w:sz w:val="24"/>
                <w:szCs w:val="24"/>
              </w:rPr>
            </w:pPr>
          </w:p>
        </w:tc>
        <w:tc>
          <w:tcPr>
            <w:tcW w:w="850" w:type="dxa"/>
            <w:vMerge/>
            <w:tcBorders>
              <w:top w:val="single" w:sz="4" w:space="0" w:color="auto"/>
              <w:left w:val="single" w:sz="4" w:space="0" w:color="auto"/>
              <w:bottom w:val="single" w:sz="4" w:space="0" w:color="000000"/>
              <w:right w:val="single" w:sz="4" w:space="0" w:color="auto"/>
            </w:tcBorders>
            <w:hideMark/>
          </w:tcPr>
          <w:p w:rsidR="003332A3" w:rsidRPr="007A304A" w:rsidRDefault="003332A3" w:rsidP="004E7B14">
            <w:pPr>
              <w:spacing w:after="0" w:line="240" w:lineRule="auto"/>
              <w:jc w:val="center"/>
              <w:rPr>
                <w:rFonts w:ascii="Times New Roman" w:eastAsia="Times New Roman" w:hAnsi="Times New Roman"/>
                <w:color w:val="000000"/>
                <w:sz w:val="24"/>
                <w:szCs w:val="24"/>
              </w:rPr>
            </w:pPr>
          </w:p>
        </w:tc>
        <w:tc>
          <w:tcPr>
            <w:tcW w:w="851" w:type="dxa"/>
            <w:vMerge/>
            <w:tcBorders>
              <w:top w:val="single" w:sz="4" w:space="0" w:color="auto"/>
              <w:left w:val="nil"/>
              <w:bottom w:val="single" w:sz="4" w:space="0" w:color="000000"/>
              <w:right w:val="single" w:sz="4" w:space="0" w:color="auto"/>
            </w:tcBorders>
            <w:hideMark/>
          </w:tcPr>
          <w:p w:rsidR="003332A3" w:rsidRPr="007A304A" w:rsidRDefault="003332A3" w:rsidP="004E7B14">
            <w:pPr>
              <w:spacing w:after="0" w:line="240" w:lineRule="auto"/>
              <w:jc w:val="center"/>
              <w:rPr>
                <w:rFonts w:ascii="Times New Roman" w:eastAsia="Times New Roman" w:hAnsi="Times New Roman"/>
                <w:color w:val="000000"/>
                <w:sz w:val="24"/>
                <w:szCs w:val="24"/>
              </w:rPr>
            </w:pPr>
          </w:p>
        </w:tc>
        <w:tc>
          <w:tcPr>
            <w:tcW w:w="851" w:type="dxa"/>
            <w:vMerge/>
            <w:tcBorders>
              <w:top w:val="single" w:sz="4" w:space="0" w:color="auto"/>
              <w:left w:val="single" w:sz="4" w:space="0" w:color="auto"/>
              <w:bottom w:val="single" w:sz="4" w:space="0" w:color="auto"/>
              <w:right w:val="single" w:sz="4" w:space="0" w:color="auto"/>
            </w:tcBorders>
            <w:hideMark/>
          </w:tcPr>
          <w:p w:rsidR="003332A3" w:rsidRPr="007A304A" w:rsidRDefault="003332A3" w:rsidP="004E7B14">
            <w:pPr>
              <w:spacing w:after="0" w:line="240" w:lineRule="auto"/>
              <w:jc w:val="center"/>
              <w:rPr>
                <w:rFonts w:ascii="Times New Roman" w:eastAsia="Times New Roman" w:hAnsi="Times New Roman"/>
                <w:color w:val="000000"/>
                <w:sz w:val="24"/>
                <w:szCs w:val="24"/>
              </w:rPr>
            </w:pPr>
          </w:p>
        </w:tc>
        <w:tc>
          <w:tcPr>
            <w:tcW w:w="567" w:type="dxa"/>
            <w:tcBorders>
              <w:top w:val="nil"/>
              <w:left w:val="nil"/>
              <w:bottom w:val="single" w:sz="4" w:space="0" w:color="auto"/>
              <w:right w:val="single" w:sz="4" w:space="0" w:color="auto"/>
            </w:tcBorders>
            <w:shd w:val="clear" w:color="auto" w:fill="auto"/>
            <w:hideMark/>
          </w:tcPr>
          <w:p w:rsidR="003332A3" w:rsidRPr="007A304A" w:rsidRDefault="003332A3"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федеральный бюджет</w:t>
            </w:r>
          </w:p>
        </w:tc>
        <w:tc>
          <w:tcPr>
            <w:tcW w:w="850" w:type="dxa"/>
            <w:tcBorders>
              <w:top w:val="nil"/>
              <w:left w:val="nil"/>
              <w:bottom w:val="single" w:sz="4" w:space="0" w:color="auto"/>
              <w:right w:val="single" w:sz="4" w:space="0" w:color="auto"/>
            </w:tcBorders>
            <w:shd w:val="clear" w:color="auto" w:fill="auto"/>
            <w:hideMark/>
          </w:tcPr>
          <w:p w:rsidR="003332A3" w:rsidRPr="007A304A" w:rsidRDefault="003332A3"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республиканский бюджет</w:t>
            </w:r>
          </w:p>
        </w:tc>
        <w:tc>
          <w:tcPr>
            <w:tcW w:w="852" w:type="dxa"/>
            <w:tcBorders>
              <w:top w:val="nil"/>
              <w:left w:val="nil"/>
              <w:bottom w:val="single" w:sz="4" w:space="0" w:color="auto"/>
              <w:right w:val="nil"/>
            </w:tcBorders>
            <w:shd w:val="clear" w:color="auto" w:fill="auto"/>
            <w:hideMark/>
          </w:tcPr>
          <w:p w:rsidR="003332A3" w:rsidRPr="007A304A" w:rsidRDefault="003332A3"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бюджет муниципального образования</w:t>
            </w:r>
          </w:p>
        </w:tc>
        <w:tc>
          <w:tcPr>
            <w:tcW w:w="852" w:type="dxa"/>
            <w:tcBorders>
              <w:top w:val="nil"/>
              <w:left w:val="single" w:sz="4" w:space="0" w:color="auto"/>
              <w:bottom w:val="single" w:sz="4" w:space="0" w:color="auto"/>
              <w:right w:val="single" w:sz="4" w:space="0" w:color="auto"/>
            </w:tcBorders>
            <w:shd w:val="clear" w:color="auto" w:fill="auto"/>
            <w:hideMark/>
          </w:tcPr>
          <w:p w:rsidR="003332A3" w:rsidRPr="007A304A" w:rsidRDefault="003332A3"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внебюджетные средства</w:t>
            </w:r>
          </w:p>
        </w:tc>
      </w:tr>
      <w:tr w:rsidR="003332A3" w:rsidRPr="007A304A" w:rsidTr="007A304A">
        <w:trPr>
          <w:trHeight w:val="300"/>
        </w:trPr>
        <w:tc>
          <w:tcPr>
            <w:tcW w:w="567" w:type="dxa"/>
            <w:tcBorders>
              <w:top w:val="nil"/>
              <w:left w:val="single" w:sz="4" w:space="0" w:color="auto"/>
              <w:bottom w:val="single" w:sz="4" w:space="0" w:color="auto"/>
              <w:right w:val="single" w:sz="4" w:space="0" w:color="auto"/>
            </w:tcBorders>
            <w:shd w:val="clear" w:color="auto" w:fill="auto"/>
            <w:noWrap/>
            <w:hideMark/>
          </w:tcPr>
          <w:p w:rsidR="003332A3" w:rsidRPr="007A304A" w:rsidRDefault="003332A3"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1</w:t>
            </w:r>
          </w:p>
        </w:tc>
        <w:tc>
          <w:tcPr>
            <w:tcW w:w="1135" w:type="dxa"/>
            <w:tcBorders>
              <w:top w:val="nil"/>
              <w:left w:val="nil"/>
              <w:bottom w:val="nil"/>
              <w:right w:val="nil"/>
            </w:tcBorders>
            <w:shd w:val="clear" w:color="auto" w:fill="auto"/>
            <w:hideMark/>
          </w:tcPr>
          <w:p w:rsidR="003332A3" w:rsidRPr="007A304A" w:rsidRDefault="003332A3"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2</w:t>
            </w:r>
          </w:p>
        </w:tc>
        <w:tc>
          <w:tcPr>
            <w:tcW w:w="992" w:type="dxa"/>
            <w:tcBorders>
              <w:top w:val="nil"/>
              <w:left w:val="single" w:sz="4" w:space="0" w:color="auto"/>
              <w:bottom w:val="single" w:sz="4" w:space="0" w:color="auto"/>
              <w:right w:val="single" w:sz="4" w:space="0" w:color="auto"/>
            </w:tcBorders>
            <w:shd w:val="clear" w:color="auto" w:fill="auto"/>
            <w:hideMark/>
          </w:tcPr>
          <w:p w:rsidR="003332A3" w:rsidRPr="007A304A" w:rsidRDefault="003332A3"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3</w:t>
            </w:r>
          </w:p>
        </w:tc>
        <w:tc>
          <w:tcPr>
            <w:tcW w:w="1134" w:type="dxa"/>
            <w:tcBorders>
              <w:top w:val="nil"/>
              <w:left w:val="nil"/>
              <w:bottom w:val="nil"/>
              <w:right w:val="nil"/>
            </w:tcBorders>
            <w:shd w:val="clear" w:color="auto" w:fill="auto"/>
            <w:hideMark/>
          </w:tcPr>
          <w:p w:rsidR="003332A3" w:rsidRPr="007A304A" w:rsidRDefault="003332A3"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4</w:t>
            </w:r>
          </w:p>
        </w:tc>
        <w:tc>
          <w:tcPr>
            <w:tcW w:w="850" w:type="dxa"/>
            <w:tcBorders>
              <w:top w:val="nil"/>
              <w:left w:val="single" w:sz="4" w:space="0" w:color="auto"/>
              <w:bottom w:val="single" w:sz="4" w:space="0" w:color="auto"/>
              <w:right w:val="single" w:sz="4" w:space="0" w:color="auto"/>
            </w:tcBorders>
            <w:shd w:val="clear" w:color="auto" w:fill="auto"/>
            <w:hideMark/>
          </w:tcPr>
          <w:p w:rsidR="003332A3" w:rsidRPr="007A304A" w:rsidRDefault="003332A3"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5</w:t>
            </w:r>
          </w:p>
        </w:tc>
        <w:tc>
          <w:tcPr>
            <w:tcW w:w="850" w:type="dxa"/>
            <w:tcBorders>
              <w:top w:val="nil"/>
              <w:left w:val="nil"/>
              <w:bottom w:val="nil"/>
              <w:right w:val="nil"/>
            </w:tcBorders>
            <w:shd w:val="clear" w:color="auto" w:fill="auto"/>
            <w:hideMark/>
          </w:tcPr>
          <w:p w:rsidR="003332A3" w:rsidRPr="007A304A" w:rsidRDefault="003332A3"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6</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7A304A" w:rsidRDefault="003332A3"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7</w:t>
            </w:r>
          </w:p>
        </w:tc>
        <w:tc>
          <w:tcPr>
            <w:tcW w:w="851" w:type="dxa"/>
            <w:tcBorders>
              <w:top w:val="nil"/>
              <w:left w:val="nil"/>
              <w:bottom w:val="single" w:sz="4" w:space="0" w:color="auto"/>
              <w:right w:val="single" w:sz="4" w:space="0" w:color="auto"/>
            </w:tcBorders>
            <w:shd w:val="clear" w:color="auto" w:fill="auto"/>
            <w:noWrap/>
            <w:hideMark/>
          </w:tcPr>
          <w:p w:rsidR="003332A3" w:rsidRPr="007A304A" w:rsidRDefault="003332A3"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8</w:t>
            </w:r>
          </w:p>
        </w:tc>
        <w:tc>
          <w:tcPr>
            <w:tcW w:w="567" w:type="dxa"/>
            <w:tcBorders>
              <w:top w:val="nil"/>
              <w:left w:val="nil"/>
              <w:bottom w:val="single" w:sz="4" w:space="0" w:color="auto"/>
              <w:right w:val="single" w:sz="4" w:space="0" w:color="auto"/>
            </w:tcBorders>
            <w:shd w:val="clear" w:color="auto" w:fill="auto"/>
            <w:noWrap/>
            <w:hideMark/>
          </w:tcPr>
          <w:p w:rsidR="003332A3" w:rsidRPr="007A304A" w:rsidRDefault="003332A3"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9</w:t>
            </w:r>
          </w:p>
        </w:tc>
        <w:tc>
          <w:tcPr>
            <w:tcW w:w="850" w:type="dxa"/>
            <w:tcBorders>
              <w:top w:val="nil"/>
              <w:left w:val="nil"/>
              <w:bottom w:val="single" w:sz="4" w:space="0" w:color="auto"/>
              <w:right w:val="single" w:sz="4" w:space="0" w:color="auto"/>
            </w:tcBorders>
            <w:shd w:val="clear" w:color="auto" w:fill="auto"/>
            <w:noWrap/>
            <w:hideMark/>
          </w:tcPr>
          <w:p w:rsidR="003332A3" w:rsidRPr="007A304A" w:rsidRDefault="003332A3"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10</w:t>
            </w:r>
          </w:p>
        </w:tc>
        <w:tc>
          <w:tcPr>
            <w:tcW w:w="852" w:type="dxa"/>
            <w:tcBorders>
              <w:top w:val="nil"/>
              <w:left w:val="nil"/>
              <w:bottom w:val="single" w:sz="4" w:space="0" w:color="auto"/>
              <w:right w:val="nil"/>
            </w:tcBorders>
            <w:shd w:val="clear" w:color="auto" w:fill="auto"/>
            <w:noWrap/>
            <w:hideMark/>
          </w:tcPr>
          <w:p w:rsidR="003332A3" w:rsidRPr="007A304A" w:rsidRDefault="003332A3"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11</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7A304A" w:rsidRDefault="003332A3"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12</w:t>
            </w:r>
          </w:p>
        </w:tc>
      </w:tr>
      <w:tr w:rsidR="007A304A" w:rsidRPr="007A304A" w:rsidTr="007A304A">
        <w:trPr>
          <w:trHeight w:val="1720"/>
        </w:trPr>
        <w:tc>
          <w:tcPr>
            <w:tcW w:w="567" w:type="dxa"/>
            <w:vMerge w:val="restart"/>
            <w:tcBorders>
              <w:top w:val="nil"/>
              <w:left w:val="single" w:sz="4" w:space="0" w:color="auto"/>
              <w:bottom w:val="nil"/>
              <w:right w:val="single" w:sz="4" w:space="0" w:color="auto"/>
            </w:tcBorders>
            <w:shd w:val="clear" w:color="auto" w:fill="auto"/>
            <w:hideMark/>
          </w:tcPr>
          <w:p w:rsidR="007A304A" w:rsidRPr="007A304A" w:rsidRDefault="007A304A" w:rsidP="004E7B14">
            <w:pPr>
              <w:spacing w:after="0" w:line="240" w:lineRule="auto"/>
              <w:jc w:val="center"/>
              <w:rPr>
                <w:rFonts w:ascii="Times New Roman" w:eastAsia="Times New Roman" w:hAnsi="Times New Roman" w:cs="Times New Roman"/>
                <w:color w:val="000000"/>
                <w:sz w:val="24"/>
                <w:szCs w:val="24"/>
              </w:rPr>
            </w:pPr>
          </w:p>
        </w:tc>
        <w:tc>
          <w:tcPr>
            <w:tcW w:w="1135" w:type="dxa"/>
            <w:vMerge w:val="restart"/>
            <w:tcBorders>
              <w:top w:val="single" w:sz="4" w:space="0" w:color="auto"/>
              <w:left w:val="single" w:sz="4" w:space="0" w:color="auto"/>
              <w:bottom w:val="nil"/>
              <w:right w:val="single" w:sz="4" w:space="0" w:color="auto"/>
            </w:tcBorders>
            <w:shd w:val="clear" w:color="auto" w:fill="auto"/>
            <w:hideMark/>
          </w:tcPr>
          <w:p w:rsidR="007A304A" w:rsidRPr="007A304A" w:rsidRDefault="007A304A" w:rsidP="004E7B14">
            <w:pPr>
              <w:spacing w:after="0" w:line="240" w:lineRule="auto"/>
              <w:jc w:val="center"/>
              <w:rPr>
                <w:rFonts w:ascii="Times New Roman" w:eastAsia="Times New Roman" w:hAnsi="Times New Roman" w:cs="Times New Roman"/>
                <w:color w:val="000000"/>
                <w:sz w:val="24"/>
                <w:szCs w:val="24"/>
              </w:rPr>
            </w:pPr>
            <w:r w:rsidRPr="007A304A">
              <w:rPr>
                <w:rFonts w:ascii="Times New Roman" w:hAnsi="Times New Roman" w:cs="Times New Roman"/>
                <w:sz w:val="24"/>
                <w:szCs w:val="24"/>
              </w:rPr>
              <w:t>Охрана окружающей среды и повышение экологической безопасности</w:t>
            </w:r>
          </w:p>
        </w:tc>
        <w:tc>
          <w:tcPr>
            <w:tcW w:w="992" w:type="dxa"/>
            <w:vMerge w:val="restart"/>
            <w:tcBorders>
              <w:top w:val="nil"/>
              <w:left w:val="single" w:sz="4" w:space="0" w:color="auto"/>
              <w:bottom w:val="nil"/>
              <w:right w:val="single" w:sz="4" w:space="0" w:color="auto"/>
            </w:tcBorders>
            <w:shd w:val="clear" w:color="auto" w:fill="auto"/>
            <w:hideMark/>
          </w:tcPr>
          <w:p w:rsidR="007A304A" w:rsidRPr="007A304A" w:rsidRDefault="007A304A" w:rsidP="004E7B14">
            <w:pPr>
              <w:spacing w:after="0" w:line="240" w:lineRule="auto"/>
              <w:jc w:val="center"/>
              <w:rPr>
                <w:rFonts w:ascii="Times New Roman" w:eastAsia="Times New Roman" w:hAnsi="Times New Roman" w:cs="Times New Roman"/>
                <w:color w:val="000000"/>
                <w:sz w:val="24"/>
                <w:szCs w:val="24"/>
              </w:rPr>
            </w:pPr>
            <w:r w:rsidRPr="007A304A">
              <w:rPr>
                <w:rFonts w:ascii="Times New Roman" w:eastAsia="Calibri" w:hAnsi="Times New Roman" w:cs="Times New Roman"/>
                <w:color w:val="000000"/>
                <w:sz w:val="24"/>
                <w:szCs w:val="24"/>
              </w:rPr>
              <w:t>Начальник управления  по вопросам строительства и ЖКХ</w:t>
            </w:r>
          </w:p>
        </w:tc>
        <w:tc>
          <w:tcPr>
            <w:tcW w:w="1134" w:type="dxa"/>
            <w:vMerge w:val="restart"/>
            <w:tcBorders>
              <w:top w:val="single" w:sz="4" w:space="0" w:color="auto"/>
              <w:left w:val="single" w:sz="4" w:space="0" w:color="auto"/>
              <w:bottom w:val="nil"/>
              <w:right w:val="single" w:sz="4" w:space="0" w:color="auto"/>
            </w:tcBorders>
            <w:shd w:val="clear" w:color="auto" w:fill="auto"/>
            <w:hideMark/>
          </w:tcPr>
          <w:p w:rsidR="007A304A" w:rsidRPr="007A304A" w:rsidRDefault="007A304A" w:rsidP="00A44ECB">
            <w:pPr>
              <w:autoSpaceDE w:val="0"/>
              <w:autoSpaceDN w:val="0"/>
              <w:adjustRightInd w:val="0"/>
              <w:jc w:val="center"/>
              <w:rPr>
                <w:rFonts w:ascii="Times New Roman" w:eastAsia="Calibri" w:hAnsi="Times New Roman" w:cs="Times New Roman"/>
                <w:color w:val="000000"/>
                <w:sz w:val="24"/>
                <w:szCs w:val="24"/>
              </w:rPr>
            </w:pPr>
            <w:r w:rsidRPr="007A304A">
              <w:rPr>
                <w:rFonts w:ascii="Times New Roman" w:hAnsi="Times New Roman" w:cs="Times New Roman"/>
                <w:sz w:val="24"/>
                <w:szCs w:val="24"/>
              </w:rPr>
              <w:t xml:space="preserve">Увеличение количества экологических мероприятий, направленных на улучшение экологического воспитания и просвещения населения, повышение уровня </w:t>
            </w:r>
            <w:r w:rsidRPr="007A304A">
              <w:rPr>
                <w:rFonts w:ascii="Times New Roman" w:hAnsi="Times New Roman" w:cs="Times New Roman"/>
                <w:sz w:val="24"/>
                <w:szCs w:val="24"/>
              </w:rPr>
              <w:lastRenderedPageBreak/>
              <w:t>экологической культуры</w:t>
            </w:r>
          </w:p>
        </w:tc>
        <w:tc>
          <w:tcPr>
            <w:tcW w:w="850" w:type="dxa"/>
            <w:vMerge w:val="restart"/>
            <w:tcBorders>
              <w:top w:val="nil"/>
              <w:left w:val="single" w:sz="4" w:space="0" w:color="auto"/>
              <w:bottom w:val="nil"/>
              <w:right w:val="single" w:sz="4" w:space="0" w:color="auto"/>
            </w:tcBorders>
            <w:shd w:val="clear" w:color="auto" w:fill="auto"/>
            <w:hideMark/>
          </w:tcPr>
          <w:p w:rsidR="007A304A" w:rsidRPr="007A304A" w:rsidRDefault="007A304A" w:rsidP="004E7B14">
            <w:pPr>
              <w:spacing w:after="0" w:line="240" w:lineRule="auto"/>
              <w:jc w:val="center"/>
              <w:rPr>
                <w:rFonts w:ascii="Times New Roman" w:eastAsia="Times New Roman" w:hAnsi="Times New Roman" w:cs="Times New Roman"/>
                <w:color w:val="000000"/>
                <w:sz w:val="24"/>
                <w:szCs w:val="24"/>
              </w:rPr>
            </w:pPr>
            <w:r w:rsidRPr="007A304A">
              <w:rPr>
                <w:rFonts w:ascii="Times New Roman" w:eastAsia="Times New Roman" w:hAnsi="Times New Roman" w:cs="Times New Roman"/>
                <w:color w:val="000000"/>
                <w:sz w:val="24"/>
                <w:szCs w:val="24"/>
              </w:rPr>
              <w:lastRenderedPageBreak/>
              <w:t>2019</w:t>
            </w:r>
          </w:p>
        </w:tc>
        <w:tc>
          <w:tcPr>
            <w:tcW w:w="850" w:type="dxa"/>
            <w:vMerge w:val="restart"/>
            <w:tcBorders>
              <w:top w:val="single" w:sz="4" w:space="0" w:color="auto"/>
              <w:left w:val="single" w:sz="4" w:space="0" w:color="auto"/>
              <w:bottom w:val="nil"/>
              <w:right w:val="single" w:sz="4" w:space="0" w:color="auto"/>
            </w:tcBorders>
            <w:shd w:val="clear" w:color="auto" w:fill="auto"/>
            <w:hideMark/>
          </w:tcPr>
          <w:p w:rsidR="007A304A" w:rsidRPr="007A304A" w:rsidRDefault="007A304A" w:rsidP="0098654A">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202</w:t>
            </w:r>
            <w:r w:rsidR="0098654A">
              <w:rPr>
                <w:rFonts w:ascii="Times New Roman" w:eastAsia="Times New Roman" w:hAnsi="Times New Roman"/>
                <w:color w:val="000000"/>
                <w:sz w:val="24"/>
                <w:szCs w:val="24"/>
              </w:rPr>
              <w:t>4</w:t>
            </w:r>
          </w:p>
        </w:tc>
        <w:tc>
          <w:tcPr>
            <w:tcW w:w="851" w:type="dxa"/>
            <w:tcBorders>
              <w:top w:val="nil"/>
              <w:left w:val="nil"/>
              <w:bottom w:val="nil"/>
              <w:right w:val="nil"/>
            </w:tcBorders>
            <w:shd w:val="clear" w:color="auto" w:fill="auto"/>
            <w:hideMark/>
          </w:tcPr>
          <w:p w:rsidR="007A304A" w:rsidRPr="007A304A" w:rsidRDefault="007A304A" w:rsidP="004E7B14">
            <w:pPr>
              <w:spacing w:after="0" w:line="240" w:lineRule="auto"/>
              <w:jc w:val="center"/>
              <w:rPr>
                <w:rFonts w:ascii="Times New Roman" w:eastAsia="Times New Roman" w:hAnsi="Times New Roman"/>
                <w:bCs/>
                <w:color w:val="000000"/>
                <w:sz w:val="24"/>
                <w:szCs w:val="24"/>
              </w:rPr>
            </w:pPr>
            <w:r w:rsidRPr="007A304A">
              <w:rPr>
                <w:rFonts w:ascii="Times New Roman" w:eastAsia="Times New Roman" w:hAnsi="Times New Roman"/>
                <w:bCs/>
                <w:color w:val="000000"/>
                <w:sz w:val="24"/>
                <w:szCs w:val="24"/>
              </w:rPr>
              <w:t>всего, в т.ч. по годам</w:t>
            </w:r>
          </w:p>
        </w:tc>
        <w:tc>
          <w:tcPr>
            <w:tcW w:w="851" w:type="dxa"/>
            <w:tcBorders>
              <w:top w:val="nil"/>
              <w:left w:val="single" w:sz="4" w:space="0" w:color="auto"/>
              <w:bottom w:val="single" w:sz="4" w:space="0" w:color="auto"/>
              <w:right w:val="single" w:sz="4" w:space="0" w:color="auto"/>
            </w:tcBorders>
            <w:shd w:val="clear" w:color="auto" w:fill="auto"/>
            <w:noWrap/>
            <w:hideMark/>
          </w:tcPr>
          <w:p w:rsidR="007A304A" w:rsidRPr="007A304A" w:rsidRDefault="007A304A" w:rsidP="004E7B14">
            <w:pPr>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169790,3</w:t>
            </w:r>
          </w:p>
        </w:tc>
        <w:tc>
          <w:tcPr>
            <w:tcW w:w="567" w:type="dxa"/>
            <w:tcBorders>
              <w:top w:val="nil"/>
              <w:left w:val="nil"/>
              <w:bottom w:val="single" w:sz="4" w:space="0" w:color="auto"/>
              <w:right w:val="single" w:sz="4" w:space="0" w:color="auto"/>
            </w:tcBorders>
            <w:shd w:val="clear" w:color="auto" w:fill="auto"/>
            <w:noWrap/>
            <w:hideMark/>
          </w:tcPr>
          <w:p w:rsidR="007A304A" w:rsidRPr="007A304A" w:rsidRDefault="007A304A" w:rsidP="004E7B14">
            <w:pPr>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68901,6</w:t>
            </w:r>
          </w:p>
        </w:tc>
        <w:tc>
          <w:tcPr>
            <w:tcW w:w="850" w:type="dxa"/>
            <w:tcBorders>
              <w:top w:val="nil"/>
              <w:left w:val="nil"/>
              <w:bottom w:val="single" w:sz="4" w:space="0" w:color="auto"/>
              <w:right w:val="single" w:sz="4" w:space="0" w:color="auto"/>
            </w:tcBorders>
            <w:shd w:val="clear" w:color="auto" w:fill="auto"/>
            <w:noWrap/>
            <w:hideMark/>
          </w:tcPr>
          <w:p w:rsidR="007A304A" w:rsidRPr="007A304A" w:rsidRDefault="007A304A" w:rsidP="004E7B14">
            <w:pPr>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2339,9</w:t>
            </w:r>
          </w:p>
        </w:tc>
        <w:tc>
          <w:tcPr>
            <w:tcW w:w="852" w:type="dxa"/>
            <w:tcBorders>
              <w:top w:val="nil"/>
              <w:left w:val="nil"/>
              <w:bottom w:val="single" w:sz="4" w:space="0" w:color="auto"/>
              <w:right w:val="nil"/>
            </w:tcBorders>
            <w:shd w:val="clear" w:color="auto" w:fill="auto"/>
            <w:noWrap/>
            <w:hideMark/>
          </w:tcPr>
          <w:p w:rsidR="007A304A" w:rsidRPr="007A304A" w:rsidRDefault="007A304A" w:rsidP="004E7B14">
            <w:pPr>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0,0</w:t>
            </w:r>
          </w:p>
        </w:tc>
        <w:tc>
          <w:tcPr>
            <w:tcW w:w="852" w:type="dxa"/>
            <w:tcBorders>
              <w:top w:val="nil"/>
              <w:left w:val="single" w:sz="4" w:space="0" w:color="auto"/>
              <w:bottom w:val="single" w:sz="4" w:space="0" w:color="auto"/>
              <w:right w:val="single" w:sz="4" w:space="0" w:color="auto"/>
            </w:tcBorders>
            <w:shd w:val="clear" w:color="auto" w:fill="auto"/>
            <w:noWrap/>
            <w:hideMark/>
          </w:tcPr>
          <w:p w:rsidR="007A304A" w:rsidRPr="007A304A" w:rsidRDefault="007A304A" w:rsidP="004E7B14">
            <w:pPr>
              <w:spacing w:after="0" w:line="240" w:lineRule="auto"/>
              <w:jc w:val="center"/>
              <w:rPr>
                <w:rFonts w:ascii="Times New Roman" w:eastAsia="Times New Roman" w:hAnsi="Times New Roman"/>
                <w:bCs/>
                <w:color w:val="000000"/>
                <w:sz w:val="24"/>
                <w:szCs w:val="24"/>
              </w:rPr>
            </w:pPr>
            <w:r w:rsidRPr="007A304A">
              <w:rPr>
                <w:rFonts w:ascii="Times New Roman" w:eastAsia="Times New Roman" w:hAnsi="Times New Roman"/>
                <w:bCs/>
                <w:color w:val="000000"/>
                <w:sz w:val="24"/>
                <w:szCs w:val="24"/>
              </w:rPr>
              <w:t>0,0</w:t>
            </w:r>
          </w:p>
        </w:tc>
      </w:tr>
      <w:tr w:rsidR="007A304A" w:rsidRPr="007A304A" w:rsidTr="007A304A">
        <w:trPr>
          <w:trHeight w:val="315"/>
        </w:trPr>
        <w:tc>
          <w:tcPr>
            <w:tcW w:w="567" w:type="dxa"/>
            <w:vMerge/>
            <w:tcBorders>
              <w:top w:val="nil"/>
              <w:left w:val="single" w:sz="4" w:space="0" w:color="auto"/>
              <w:bottom w:val="nil"/>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s="Times New Roman"/>
                <w:color w:val="000000"/>
                <w:sz w:val="24"/>
                <w:szCs w:val="24"/>
              </w:rPr>
            </w:pPr>
          </w:p>
        </w:tc>
        <w:tc>
          <w:tcPr>
            <w:tcW w:w="1135" w:type="dxa"/>
            <w:vMerge/>
            <w:tcBorders>
              <w:top w:val="single" w:sz="4" w:space="0" w:color="auto"/>
              <w:left w:val="single" w:sz="4" w:space="0" w:color="auto"/>
              <w:bottom w:val="nil"/>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s="Times New Roman"/>
                <w:color w:val="000000"/>
                <w:sz w:val="24"/>
                <w:szCs w:val="24"/>
              </w:rPr>
            </w:pPr>
          </w:p>
        </w:tc>
        <w:tc>
          <w:tcPr>
            <w:tcW w:w="992" w:type="dxa"/>
            <w:vMerge/>
            <w:tcBorders>
              <w:top w:val="nil"/>
              <w:left w:val="single" w:sz="4" w:space="0" w:color="auto"/>
              <w:bottom w:val="nil"/>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s="Times New Roman"/>
                <w:color w:val="000000"/>
                <w:sz w:val="24"/>
                <w:szCs w:val="24"/>
              </w:rPr>
            </w:pPr>
          </w:p>
        </w:tc>
        <w:tc>
          <w:tcPr>
            <w:tcW w:w="1134" w:type="dxa"/>
            <w:vMerge/>
            <w:tcBorders>
              <w:top w:val="single" w:sz="4" w:space="0" w:color="auto"/>
              <w:left w:val="single" w:sz="4" w:space="0" w:color="auto"/>
              <w:bottom w:val="nil"/>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s="Times New Roman"/>
                <w:color w:val="000000"/>
                <w:sz w:val="24"/>
                <w:szCs w:val="24"/>
              </w:rPr>
            </w:pPr>
          </w:p>
        </w:tc>
        <w:tc>
          <w:tcPr>
            <w:tcW w:w="850" w:type="dxa"/>
            <w:vMerge/>
            <w:tcBorders>
              <w:top w:val="nil"/>
              <w:left w:val="single" w:sz="4" w:space="0" w:color="auto"/>
              <w:bottom w:val="nil"/>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s="Times New Roman"/>
                <w:color w:val="000000"/>
                <w:sz w:val="24"/>
                <w:szCs w:val="24"/>
              </w:rPr>
            </w:pPr>
          </w:p>
        </w:tc>
        <w:tc>
          <w:tcPr>
            <w:tcW w:w="850" w:type="dxa"/>
            <w:vMerge/>
            <w:tcBorders>
              <w:top w:val="single" w:sz="4" w:space="0" w:color="auto"/>
              <w:left w:val="single" w:sz="4" w:space="0" w:color="auto"/>
              <w:bottom w:val="nil"/>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p>
        </w:tc>
        <w:tc>
          <w:tcPr>
            <w:tcW w:w="851" w:type="dxa"/>
            <w:tcBorders>
              <w:top w:val="single" w:sz="4" w:space="0" w:color="auto"/>
              <w:left w:val="nil"/>
              <w:bottom w:val="single" w:sz="4" w:space="0" w:color="auto"/>
              <w:right w:val="nil"/>
            </w:tcBorders>
            <w:shd w:val="clear" w:color="auto" w:fill="auto"/>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2019г</w:t>
            </w:r>
          </w:p>
        </w:tc>
        <w:tc>
          <w:tcPr>
            <w:tcW w:w="851" w:type="dxa"/>
            <w:tcBorders>
              <w:top w:val="nil"/>
              <w:left w:val="single" w:sz="4" w:space="0" w:color="auto"/>
              <w:bottom w:val="single" w:sz="4" w:space="0" w:color="auto"/>
              <w:right w:val="single" w:sz="4" w:space="0" w:color="auto"/>
            </w:tcBorders>
            <w:shd w:val="clear" w:color="auto" w:fill="auto"/>
            <w:noWrap/>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1431,6</w:t>
            </w:r>
          </w:p>
        </w:tc>
        <w:tc>
          <w:tcPr>
            <w:tcW w:w="567" w:type="dxa"/>
            <w:tcBorders>
              <w:top w:val="nil"/>
              <w:left w:val="nil"/>
              <w:bottom w:val="single" w:sz="4" w:space="0" w:color="auto"/>
              <w:right w:val="single" w:sz="4" w:space="0" w:color="auto"/>
            </w:tcBorders>
            <w:shd w:val="clear" w:color="auto" w:fill="auto"/>
            <w:noWrap/>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0,0</w:t>
            </w:r>
          </w:p>
        </w:tc>
        <w:tc>
          <w:tcPr>
            <w:tcW w:w="850" w:type="dxa"/>
            <w:tcBorders>
              <w:top w:val="nil"/>
              <w:left w:val="nil"/>
              <w:bottom w:val="single" w:sz="4" w:space="0" w:color="auto"/>
              <w:right w:val="single" w:sz="4" w:space="0" w:color="auto"/>
            </w:tcBorders>
            <w:shd w:val="clear" w:color="auto" w:fill="auto"/>
            <w:noWrap/>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1345,7</w:t>
            </w:r>
          </w:p>
        </w:tc>
        <w:tc>
          <w:tcPr>
            <w:tcW w:w="852" w:type="dxa"/>
            <w:tcBorders>
              <w:top w:val="nil"/>
              <w:left w:val="nil"/>
              <w:bottom w:val="single" w:sz="4" w:space="0" w:color="auto"/>
              <w:right w:val="nil"/>
            </w:tcBorders>
            <w:shd w:val="clear" w:color="auto" w:fill="auto"/>
            <w:noWrap/>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85,9</w:t>
            </w:r>
          </w:p>
        </w:tc>
        <w:tc>
          <w:tcPr>
            <w:tcW w:w="852" w:type="dxa"/>
            <w:tcBorders>
              <w:top w:val="nil"/>
              <w:left w:val="single" w:sz="4" w:space="0" w:color="auto"/>
              <w:bottom w:val="single" w:sz="4" w:space="0" w:color="auto"/>
              <w:right w:val="single" w:sz="4" w:space="0" w:color="auto"/>
            </w:tcBorders>
            <w:shd w:val="clear" w:color="auto" w:fill="auto"/>
            <w:noWrap/>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0,0</w:t>
            </w:r>
          </w:p>
        </w:tc>
      </w:tr>
      <w:tr w:rsidR="007A304A" w:rsidRPr="007A304A" w:rsidTr="007A304A">
        <w:trPr>
          <w:trHeight w:val="315"/>
        </w:trPr>
        <w:tc>
          <w:tcPr>
            <w:tcW w:w="567" w:type="dxa"/>
            <w:vMerge/>
            <w:tcBorders>
              <w:top w:val="nil"/>
              <w:left w:val="single" w:sz="4" w:space="0" w:color="auto"/>
              <w:bottom w:val="nil"/>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s="Times New Roman"/>
                <w:color w:val="000000"/>
                <w:sz w:val="24"/>
                <w:szCs w:val="24"/>
              </w:rPr>
            </w:pPr>
          </w:p>
        </w:tc>
        <w:tc>
          <w:tcPr>
            <w:tcW w:w="1135" w:type="dxa"/>
            <w:vMerge/>
            <w:tcBorders>
              <w:top w:val="single" w:sz="4" w:space="0" w:color="auto"/>
              <w:left w:val="single" w:sz="4" w:space="0" w:color="auto"/>
              <w:bottom w:val="nil"/>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s="Times New Roman"/>
                <w:color w:val="000000"/>
                <w:sz w:val="24"/>
                <w:szCs w:val="24"/>
              </w:rPr>
            </w:pPr>
          </w:p>
        </w:tc>
        <w:tc>
          <w:tcPr>
            <w:tcW w:w="992" w:type="dxa"/>
            <w:vMerge/>
            <w:tcBorders>
              <w:top w:val="nil"/>
              <w:left w:val="single" w:sz="4" w:space="0" w:color="auto"/>
              <w:bottom w:val="nil"/>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s="Times New Roman"/>
                <w:color w:val="000000"/>
                <w:sz w:val="24"/>
                <w:szCs w:val="24"/>
              </w:rPr>
            </w:pPr>
          </w:p>
        </w:tc>
        <w:tc>
          <w:tcPr>
            <w:tcW w:w="1134" w:type="dxa"/>
            <w:vMerge/>
            <w:tcBorders>
              <w:top w:val="single" w:sz="4" w:space="0" w:color="auto"/>
              <w:left w:val="single" w:sz="4" w:space="0" w:color="auto"/>
              <w:bottom w:val="nil"/>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s="Times New Roman"/>
                <w:color w:val="000000"/>
                <w:sz w:val="24"/>
                <w:szCs w:val="24"/>
              </w:rPr>
            </w:pPr>
          </w:p>
        </w:tc>
        <w:tc>
          <w:tcPr>
            <w:tcW w:w="850" w:type="dxa"/>
            <w:vMerge/>
            <w:tcBorders>
              <w:top w:val="nil"/>
              <w:left w:val="single" w:sz="4" w:space="0" w:color="auto"/>
              <w:bottom w:val="nil"/>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s="Times New Roman"/>
                <w:color w:val="000000"/>
                <w:sz w:val="24"/>
                <w:szCs w:val="24"/>
              </w:rPr>
            </w:pPr>
          </w:p>
        </w:tc>
        <w:tc>
          <w:tcPr>
            <w:tcW w:w="850" w:type="dxa"/>
            <w:vMerge/>
            <w:tcBorders>
              <w:top w:val="single" w:sz="4" w:space="0" w:color="auto"/>
              <w:left w:val="single" w:sz="4" w:space="0" w:color="auto"/>
              <w:bottom w:val="nil"/>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p>
        </w:tc>
        <w:tc>
          <w:tcPr>
            <w:tcW w:w="851" w:type="dxa"/>
            <w:tcBorders>
              <w:top w:val="nil"/>
              <w:left w:val="nil"/>
              <w:bottom w:val="single" w:sz="4" w:space="0" w:color="auto"/>
              <w:right w:val="nil"/>
            </w:tcBorders>
            <w:shd w:val="clear" w:color="auto" w:fill="auto"/>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2020г</w:t>
            </w:r>
          </w:p>
        </w:tc>
        <w:tc>
          <w:tcPr>
            <w:tcW w:w="851" w:type="dxa"/>
            <w:tcBorders>
              <w:top w:val="nil"/>
              <w:left w:val="single" w:sz="4" w:space="0" w:color="auto"/>
              <w:bottom w:val="single" w:sz="4" w:space="0" w:color="auto"/>
              <w:right w:val="single" w:sz="4" w:space="0" w:color="auto"/>
            </w:tcBorders>
            <w:shd w:val="clear" w:color="auto" w:fill="auto"/>
            <w:noWrap/>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54558,3</w:t>
            </w:r>
          </w:p>
        </w:tc>
        <w:tc>
          <w:tcPr>
            <w:tcW w:w="567" w:type="dxa"/>
            <w:tcBorders>
              <w:top w:val="nil"/>
              <w:left w:val="nil"/>
              <w:bottom w:val="single" w:sz="4" w:space="0" w:color="auto"/>
              <w:right w:val="single" w:sz="4" w:space="0" w:color="auto"/>
            </w:tcBorders>
            <w:shd w:val="clear" w:color="auto" w:fill="auto"/>
            <w:noWrap/>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43394,5</w:t>
            </w:r>
          </w:p>
        </w:tc>
        <w:tc>
          <w:tcPr>
            <w:tcW w:w="850" w:type="dxa"/>
            <w:tcBorders>
              <w:top w:val="nil"/>
              <w:left w:val="nil"/>
              <w:bottom w:val="single" w:sz="4" w:space="0" w:color="auto"/>
              <w:right w:val="single" w:sz="4" w:space="0" w:color="auto"/>
            </w:tcBorders>
            <w:shd w:val="clear" w:color="auto" w:fill="auto"/>
            <w:noWrap/>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10229,8</w:t>
            </w:r>
          </w:p>
        </w:tc>
        <w:tc>
          <w:tcPr>
            <w:tcW w:w="852" w:type="dxa"/>
            <w:tcBorders>
              <w:top w:val="nil"/>
              <w:left w:val="nil"/>
              <w:bottom w:val="single" w:sz="4" w:space="0" w:color="auto"/>
              <w:right w:val="nil"/>
            </w:tcBorders>
            <w:shd w:val="clear" w:color="auto" w:fill="auto"/>
            <w:noWrap/>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934,0</w:t>
            </w:r>
          </w:p>
        </w:tc>
        <w:tc>
          <w:tcPr>
            <w:tcW w:w="852" w:type="dxa"/>
            <w:tcBorders>
              <w:top w:val="nil"/>
              <w:left w:val="single" w:sz="4" w:space="0" w:color="auto"/>
              <w:bottom w:val="single" w:sz="4" w:space="0" w:color="auto"/>
              <w:right w:val="single" w:sz="4" w:space="0" w:color="auto"/>
            </w:tcBorders>
            <w:shd w:val="clear" w:color="auto" w:fill="auto"/>
            <w:noWrap/>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0,0</w:t>
            </w:r>
          </w:p>
        </w:tc>
      </w:tr>
      <w:tr w:rsidR="007A304A" w:rsidRPr="007A304A" w:rsidTr="007A304A">
        <w:trPr>
          <w:trHeight w:val="315"/>
        </w:trPr>
        <w:tc>
          <w:tcPr>
            <w:tcW w:w="567" w:type="dxa"/>
            <w:vMerge/>
            <w:tcBorders>
              <w:top w:val="nil"/>
              <w:left w:val="single" w:sz="4" w:space="0" w:color="auto"/>
              <w:bottom w:val="nil"/>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s="Times New Roman"/>
                <w:color w:val="000000"/>
                <w:sz w:val="24"/>
                <w:szCs w:val="24"/>
              </w:rPr>
            </w:pPr>
          </w:p>
        </w:tc>
        <w:tc>
          <w:tcPr>
            <w:tcW w:w="1135" w:type="dxa"/>
            <w:vMerge/>
            <w:tcBorders>
              <w:top w:val="single" w:sz="4" w:space="0" w:color="auto"/>
              <w:left w:val="single" w:sz="4" w:space="0" w:color="auto"/>
              <w:bottom w:val="nil"/>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s="Times New Roman"/>
                <w:color w:val="000000"/>
                <w:sz w:val="24"/>
                <w:szCs w:val="24"/>
              </w:rPr>
            </w:pPr>
          </w:p>
        </w:tc>
        <w:tc>
          <w:tcPr>
            <w:tcW w:w="992" w:type="dxa"/>
            <w:vMerge/>
            <w:tcBorders>
              <w:top w:val="nil"/>
              <w:left w:val="single" w:sz="4" w:space="0" w:color="auto"/>
              <w:bottom w:val="nil"/>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s="Times New Roman"/>
                <w:color w:val="000000"/>
                <w:sz w:val="24"/>
                <w:szCs w:val="24"/>
              </w:rPr>
            </w:pPr>
          </w:p>
        </w:tc>
        <w:tc>
          <w:tcPr>
            <w:tcW w:w="1134" w:type="dxa"/>
            <w:vMerge/>
            <w:tcBorders>
              <w:top w:val="single" w:sz="4" w:space="0" w:color="auto"/>
              <w:left w:val="single" w:sz="4" w:space="0" w:color="auto"/>
              <w:bottom w:val="nil"/>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s="Times New Roman"/>
                <w:color w:val="000000"/>
                <w:sz w:val="24"/>
                <w:szCs w:val="24"/>
              </w:rPr>
            </w:pPr>
          </w:p>
        </w:tc>
        <w:tc>
          <w:tcPr>
            <w:tcW w:w="850" w:type="dxa"/>
            <w:vMerge/>
            <w:tcBorders>
              <w:top w:val="nil"/>
              <w:left w:val="single" w:sz="4" w:space="0" w:color="auto"/>
              <w:bottom w:val="nil"/>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s="Times New Roman"/>
                <w:color w:val="000000"/>
                <w:sz w:val="24"/>
                <w:szCs w:val="24"/>
              </w:rPr>
            </w:pPr>
          </w:p>
        </w:tc>
        <w:tc>
          <w:tcPr>
            <w:tcW w:w="850" w:type="dxa"/>
            <w:vMerge/>
            <w:tcBorders>
              <w:top w:val="single" w:sz="4" w:space="0" w:color="auto"/>
              <w:left w:val="single" w:sz="4" w:space="0" w:color="auto"/>
              <w:bottom w:val="nil"/>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p>
        </w:tc>
        <w:tc>
          <w:tcPr>
            <w:tcW w:w="851" w:type="dxa"/>
            <w:tcBorders>
              <w:top w:val="nil"/>
              <w:left w:val="nil"/>
              <w:bottom w:val="single" w:sz="4" w:space="0" w:color="auto"/>
              <w:right w:val="nil"/>
            </w:tcBorders>
            <w:shd w:val="clear" w:color="auto" w:fill="auto"/>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2021 г</w:t>
            </w:r>
          </w:p>
        </w:tc>
        <w:tc>
          <w:tcPr>
            <w:tcW w:w="851" w:type="dxa"/>
            <w:tcBorders>
              <w:top w:val="nil"/>
              <w:left w:val="single" w:sz="4" w:space="0" w:color="auto"/>
              <w:bottom w:val="single" w:sz="4" w:space="0" w:color="auto"/>
              <w:right w:val="single" w:sz="4" w:space="0" w:color="auto"/>
            </w:tcBorders>
            <w:shd w:val="clear" w:color="auto" w:fill="auto"/>
            <w:noWrap/>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12710,4</w:t>
            </w:r>
          </w:p>
        </w:tc>
        <w:tc>
          <w:tcPr>
            <w:tcW w:w="567" w:type="dxa"/>
            <w:tcBorders>
              <w:top w:val="nil"/>
              <w:left w:val="nil"/>
              <w:bottom w:val="single" w:sz="4" w:space="0" w:color="auto"/>
              <w:right w:val="single" w:sz="4" w:space="0" w:color="auto"/>
            </w:tcBorders>
            <w:shd w:val="clear" w:color="auto" w:fill="auto"/>
            <w:noWrap/>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0,0</w:t>
            </w:r>
          </w:p>
        </w:tc>
        <w:tc>
          <w:tcPr>
            <w:tcW w:w="850" w:type="dxa"/>
            <w:tcBorders>
              <w:top w:val="nil"/>
              <w:left w:val="nil"/>
              <w:bottom w:val="single" w:sz="4" w:space="0" w:color="auto"/>
              <w:right w:val="single" w:sz="4" w:space="0" w:color="auto"/>
            </w:tcBorders>
            <w:shd w:val="clear" w:color="auto" w:fill="auto"/>
            <w:noWrap/>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12516,1</w:t>
            </w:r>
          </w:p>
        </w:tc>
        <w:tc>
          <w:tcPr>
            <w:tcW w:w="852" w:type="dxa"/>
            <w:tcBorders>
              <w:top w:val="nil"/>
              <w:left w:val="nil"/>
              <w:bottom w:val="single" w:sz="4" w:space="0" w:color="auto"/>
              <w:right w:val="nil"/>
            </w:tcBorders>
            <w:shd w:val="clear" w:color="auto" w:fill="auto"/>
            <w:noWrap/>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194,3</w:t>
            </w:r>
          </w:p>
        </w:tc>
        <w:tc>
          <w:tcPr>
            <w:tcW w:w="852" w:type="dxa"/>
            <w:tcBorders>
              <w:top w:val="nil"/>
              <w:left w:val="single" w:sz="4" w:space="0" w:color="auto"/>
              <w:bottom w:val="single" w:sz="4" w:space="0" w:color="auto"/>
              <w:right w:val="single" w:sz="4" w:space="0" w:color="auto"/>
            </w:tcBorders>
            <w:shd w:val="clear" w:color="auto" w:fill="auto"/>
            <w:noWrap/>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0,0</w:t>
            </w:r>
          </w:p>
        </w:tc>
      </w:tr>
      <w:tr w:rsidR="007A304A" w:rsidRPr="007A304A" w:rsidTr="007A304A">
        <w:trPr>
          <w:trHeight w:val="315"/>
        </w:trPr>
        <w:tc>
          <w:tcPr>
            <w:tcW w:w="567" w:type="dxa"/>
            <w:vMerge/>
            <w:tcBorders>
              <w:top w:val="nil"/>
              <w:left w:val="single" w:sz="4" w:space="0" w:color="auto"/>
              <w:bottom w:val="nil"/>
              <w:right w:val="single" w:sz="4" w:space="0" w:color="auto"/>
            </w:tcBorders>
          </w:tcPr>
          <w:p w:rsidR="007A304A" w:rsidRPr="007A304A" w:rsidRDefault="007A304A" w:rsidP="004E7B14">
            <w:pPr>
              <w:spacing w:after="0" w:line="240" w:lineRule="auto"/>
              <w:jc w:val="center"/>
              <w:rPr>
                <w:rFonts w:ascii="Times New Roman" w:eastAsia="Times New Roman" w:hAnsi="Times New Roman" w:cs="Times New Roman"/>
                <w:color w:val="000000"/>
                <w:sz w:val="24"/>
                <w:szCs w:val="24"/>
              </w:rPr>
            </w:pPr>
          </w:p>
        </w:tc>
        <w:tc>
          <w:tcPr>
            <w:tcW w:w="1135" w:type="dxa"/>
            <w:vMerge/>
            <w:tcBorders>
              <w:top w:val="single" w:sz="4" w:space="0" w:color="auto"/>
              <w:left w:val="single" w:sz="4" w:space="0" w:color="auto"/>
              <w:bottom w:val="nil"/>
              <w:right w:val="single" w:sz="4" w:space="0" w:color="auto"/>
            </w:tcBorders>
          </w:tcPr>
          <w:p w:rsidR="007A304A" w:rsidRPr="007A304A" w:rsidRDefault="007A304A" w:rsidP="004E7B14">
            <w:pPr>
              <w:spacing w:after="0" w:line="240" w:lineRule="auto"/>
              <w:jc w:val="center"/>
              <w:rPr>
                <w:rFonts w:ascii="Times New Roman" w:eastAsia="Times New Roman" w:hAnsi="Times New Roman" w:cs="Times New Roman"/>
                <w:color w:val="000000"/>
                <w:sz w:val="24"/>
                <w:szCs w:val="24"/>
              </w:rPr>
            </w:pPr>
          </w:p>
        </w:tc>
        <w:tc>
          <w:tcPr>
            <w:tcW w:w="992" w:type="dxa"/>
            <w:vMerge/>
            <w:tcBorders>
              <w:top w:val="nil"/>
              <w:left w:val="single" w:sz="4" w:space="0" w:color="auto"/>
              <w:bottom w:val="nil"/>
              <w:right w:val="single" w:sz="4" w:space="0" w:color="auto"/>
            </w:tcBorders>
          </w:tcPr>
          <w:p w:rsidR="007A304A" w:rsidRPr="007A304A" w:rsidRDefault="007A304A" w:rsidP="004E7B14">
            <w:pPr>
              <w:spacing w:after="0" w:line="240" w:lineRule="auto"/>
              <w:jc w:val="center"/>
              <w:rPr>
                <w:rFonts w:ascii="Times New Roman" w:eastAsia="Times New Roman" w:hAnsi="Times New Roman" w:cs="Times New Roman"/>
                <w:color w:val="000000"/>
                <w:sz w:val="24"/>
                <w:szCs w:val="24"/>
              </w:rPr>
            </w:pPr>
          </w:p>
        </w:tc>
        <w:tc>
          <w:tcPr>
            <w:tcW w:w="1134" w:type="dxa"/>
            <w:vMerge/>
            <w:tcBorders>
              <w:top w:val="single" w:sz="4" w:space="0" w:color="auto"/>
              <w:left w:val="single" w:sz="4" w:space="0" w:color="auto"/>
              <w:bottom w:val="nil"/>
              <w:right w:val="single" w:sz="4" w:space="0" w:color="auto"/>
            </w:tcBorders>
          </w:tcPr>
          <w:p w:rsidR="007A304A" w:rsidRPr="007A304A" w:rsidRDefault="007A304A" w:rsidP="004E7B14">
            <w:pPr>
              <w:spacing w:after="0" w:line="240" w:lineRule="auto"/>
              <w:jc w:val="center"/>
              <w:rPr>
                <w:rFonts w:ascii="Times New Roman" w:eastAsia="Times New Roman" w:hAnsi="Times New Roman" w:cs="Times New Roman"/>
                <w:color w:val="000000"/>
                <w:sz w:val="24"/>
                <w:szCs w:val="24"/>
              </w:rPr>
            </w:pPr>
          </w:p>
        </w:tc>
        <w:tc>
          <w:tcPr>
            <w:tcW w:w="850" w:type="dxa"/>
            <w:vMerge/>
            <w:tcBorders>
              <w:top w:val="nil"/>
              <w:left w:val="single" w:sz="4" w:space="0" w:color="auto"/>
              <w:bottom w:val="nil"/>
              <w:right w:val="single" w:sz="4" w:space="0" w:color="auto"/>
            </w:tcBorders>
          </w:tcPr>
          <w:p w:rsidR="007A304A" w:rsidRPr="007A304A" w:rsidRDefault="007A304A" w:rsidP="004E7B14">
            <w:pPr>
              <w:spacing w:after="0" w:line="240" w:lineRule="auto"/>
              <w:jc w:val="center"/>
              <w:rPr>
                <w:rFonts w:ascii="Times New Roman" w:eastAsia="Times New Roman" w:hAnsi="Times New Roman" w:cs="Times New Roman"/>
                <w:color w:val="000000"/>
                <w:sz w:val="24"/>
                <w:szCs w:val="24"/>
              </w:rPr>
            </w:pPr>
          </w:p>
        </w:tc>
        <w:tc>
          <w:tcPr>
            <w:tcW w:w="850" w:type="dxa"/>
            <w:vMerge/>
            <w:tcBorders>
              <w:top w:val="single" w:sz="4" w:space="0" w:color="auto"/>
              <w:left w:val="single" w:sz="4" w:space="0" w:color="auto"/>
              <w:bottom w:val="nil"/>
              <w:right w:val="single" w:sz="4" w:space="0" w:color="auto"/>
            </w:tcBorders>
          </w:tcPr>
          <w:p w:rsidR="007A304A" w:rsidRPr="007A304A" w:rsidRDefault="007A304A" w:rsidP="004E7B14">
            <w:pPr>
              <w:spacing w:after="0" w:line="240" w:lineRule="auto"/>
              <w:jc w:val="center"/>
              <w:rPr>
                <w:rFonts w:ascii="Times New Roman" w:eastAsia="Times New Roman" w:hAnsi="Times New Roman"/>
                <w:color w:val="000000"/>
                <w:sz w:val="24"/>
                <w:szCs w:val="24"/>
              </w:rPr>
            </w:pPr>
          </w:p>
        </w:tc>
        <w:tc>
          <w:tcPr>
            <w:tcW w:w="851" w:type="dxa"/>
            <w:tcBorders>
              <w:top w:val="nil"/>
              <w:left w:val="nil"/>
              <w:bottom w:val="single" w:sz="4" w:space="0" w:color="auto"/>
              <w:right w:val="nil"/>
            </w:tcBorders>
            <w:shd w:val="clear" w:color="auto" w:fill="auto"/>
          </w:tcPr>
          <w:p w:rsidR="007A304A" w:rsidRPr="007A304A" w:rsidRDefault="007A304A" w:rsidP="00A44ECB">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2022 г</w:t>
            </w:r>
          </w:p>
        </w:tc>
        <w:tc>
          <w:tcPr>
            <w:tcW w:w="851" w:type="dxa"/>
            <w:tcBorders>
              <w:top w:val="nil"/>
              <w:left w:val="single" w:sz="4" w:space="0" w:color="auto"/>
              <w:bottom w:val="single" w:sz="4" w:space="0" w:color="auto"/>
              <w:right w:val="single" w:sz="4" w:space="0" w:color="auto"/>
            </w:tcBorders>
            <w:shd w:val="clear" w:color="auto" w:fill="auto"/>
            <w:noWrap/>
          </w:tcPr>
          <w:p w:rsidR="007A304A" w:rsidRPr="007A304A" w:rsidRDefault="007A304A" w:rsidP="00A44ECB">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82150,0</w:t>
            </w:r>
          </w:p>
        </w:tc>
        <w:tc>
          <w:tcPr>
            <w:tcW w:w="567" w:type="dxa"/>
            <w:tcBorders>
              <w:top w:val="nil"/>
              <w:left w:val="nil"/>
              <w:bottom w:val="single" w:sz="4" w:space="0" w:color="auto"/>
              <w:right w:val="single" w:sz="4" w:space="0" w:color="auto"/>
            </w:tcBorders>
            <w:shd w:val="clear" w:color="auto" w:fill="auto"/>
            <w:noWrap/>
          </w:tcPr>
          <w:p w:rsidR="007A304A" w:rsidRPr="007A304A" w:rsidRDefault="007A304A" w:rsidP="00A44ECB">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55154,3</w:t>
            </w:r>
          </w:p>
        </w:tc>
        <w:tc>
          <w:tcPr>
            <w:tcW w:w="850" w:type="dxa"/>
            <w:tcBorders>
              <w:top w:val="nil"/>
              <w:left w:val="nil"/>
              <w:bottom w:val="single" w:sz="4" w:space="0" w:color="auto"/>
              <w:right w:val="single" w:sz="4" w:space="0" w:color="auto"/>
            </w:tcBorders>
            <w:shd w:val="clear" w:color="auto" w:fill="auto"/>
            <w:noWrap/>
          </w:tcPr>
          <w:p w:rsidR="007A304A" w:rsidRPr="007A304A" w:rsidRDefault="007A304A" w:rsidP="00A44ECB">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25870,0</w:t>
            </w:r>
          </w:p>
        </w:tc>
        <w:tc>
          <w:tcPr>
            <w:tcW w:w="852" w:type="dxa"/>
            <w:tcBorders>
              <w:top w:val="nil"/>
              <w:left w:val="nil"/>
              <w:bottom w:val="single" w:sz="4" w:space="0" w:color="auto"/>
              <w:right w:val="nil"/>
            </w:tcBorders>
            <w:shd w:val="clear" w:color="auto" w:fill="auto"/>
            <w:noWrap/>
          </w:tcPr>
          <w:p w:rsidR="007A304A" w:rsidRPr="007A304A" w:rsidRDefault="007A304A" w:rsidP="00A44ECB">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1125,7</w:t>
            </w:r>
          </w:p>
        </w:tc>
        <w:tc>
          <w:tcPr>
            <w:tcW w:w="852" w:type="dxa"/>
            <w:tcBorders>
              <w:top w:val="nil"/>
              <w:left w:val="single" w:sz="4" w:space="0" w:color="auto"/>
              <w:bottom w:val="single" w:sz="4" w:space="0" w:color="auto"/>
              <w:right w:val="single" w:sz="4" w:space="0" w:color="auto"/>
            </w:tcBorders>
            <w:shd w:val="clear" w:color="auto" w:fill="auto"/>
            <w:noWrap/>
          </w:tcPr>
          <w:p w:rsidR="007A304A" w:rsidRPr="007A304A" w:rsidRDefault="007A304A" w:rsidP="00A44ECB">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0,0</w:t>
            </w:r>
          </w:p>
        </w:tc>
      </w:tr>
      <w:tr w:rsidR="007A304A" w:rsidRPr="007A304A" w:rsidTr="007A304A">
        <w:trPr>
          <w:trHeight w:val="315"/>
        </w:trPr>
        <w:tc>
          <w:tcPr>
            <w:tcW w:w="567" w:type="dxa"/>
            <w:vMerge/>
            <w:tcBorders>
              <w:top w:val="nil"/>
              <w:left w:val="single" w:sz="4" w:space="0" w:color="auto"/>
              <w:bottom w:val="nil"/>
              <w:right w:val="single" w:sz="4" w:space="0" w:color="auto"/>
            </w:tcBorders>
          </w:tcPr>
          <w:p w:rsidR="007A304A" w:rsidRPr="007A304A" w:rsidRDefault="007A304A" w:rsidP="004E7B14">
            <w:pPr>
              <w:spacing w:after="0" w:line="240" w:lineRule="auto"/>
              <w:jc w:val="center"/>
              <w:rPr>
                <w:rFonts w:ascii="Times New Roman" w:eastAsia="Times New Roman" w:hAnsi="Times New Roman" w:cs="Times New Roman"/>
                <w:color w:val="000000"/>
                <w:sz w:val="24"/>
                <w:szCs w:val="24"/>
              </w:rPr>
            </w:pPr>
          </w:p>
        </w:tc>
        <w:tc>
          <w:tcPr>
            <w:tcW w:w="1135" w:type="dxa"/>
            <w:vMerge/>
            <w:tcBorders>
              <w:top w:val="single" w:sz="4" w:space="0" w:color="auto"/>
              <w:left w:val="single" w:sz="4" w:space="0" w:color="auto"/>
              <w:bottom w:val="nil"/>
              <w:right w:val="single" w:sz="4" w:space="0" w:color="auto"/>
            </w:tcBorders>
          </w:tcPr>
          <w:p w:rsidR="007A304A" w:rsidRPr="007A304A" w:rsidRDefault="007A304A" w:rsidP="004E7B14">
            <w:pPr>
              <w:spacing w:after="0" w:line="240" w:lineRule="auto"/>
              <w:jc w:val="center"/>
              <w:rPr>
                <w:rFonts w:ascii="Times New Roman" w:eastAsia="Times New Roman" w:hAnsi="Times New Roman" w:cs="Times New Roman"/>
                <w:color w:val="000000"/>
                <w:sz w:val="24"/>
                <w:szCs w:val="24"/>
              </w:rPr>
            </w:pPr>
          </w:p>
        </w:tc>
        <w:tc>
          <w:tcPr>
            <w:tcW w:w="992" w:type="dxa"/>
            <w:vMerge/>
            <w:tcBorders>
              <w:top w:val="nil"/>
              <w:left w:val="single" w:sz="4" w:space="0" w:color="auto"/>
              <w:bottom w:val="nil"/>
              <w:right w:val="single" w:sz="4" w:space="0" w:color="auto"/>
            </w:tcBorders>
          </w:tcPr>
          <w:p w:rsidR="007A304A" w:rsidRPr="007A304A" w:rsidRDefault="007A304A" w:rsidP="004E7B14">
            <w:pPr>
              <w:spacing w:after="0" w:line="240" w:lineRule="auto"/>
              <w:jc w:val="center"/>
              <w:rPr>
                <w:rFonts w:ascii="Times New Roman" w:eastAsia="Times New Roman" w:hAnsi="Times New Roman" w:cs="Times New Roman"/>
                <w:color w:val="000000"/>
                <w:sz w:val="24"/>
                <w:szCs w:val="24"/>
              </w:rPr>
            </w:pPr>
          </w:p>
        </w:tc>
        <w:tc>
          <w:tcPr>
            <w:tcW w:w="1134" w:type="dxa"/>
            <w:vMerge/>
            <w:tcBorders>
              <w:top w:val="single" w:sz="4" w:space="0" w:color="auto"/>
              <w:left w:val="single" w:sz="4" w:space="0" w:color="auto"/>
              <w:bottom w:val="nil"/>
              <w:right w:val="single" w:sz="4" w:space="0" w:color="auto"/>
            </w:tcBorders>
          </w:tcPr>
          <w:p w:rsidR="007A304A" w:rsidRPr="007A304A" w:rsidRDefault="007A304A" w:rsidP="004E7B14">
            <w:pPr>
              <w:spacing w:after="0" w:line="240" w:lineRule="auto"/>
              <w:jc w:val="center"/>
              <w:rPr>
                <w:rFonts w:ascii="Times New Roman" w:eastAsia="Times New Roman" w:hAnsi="Times New Roman" w:cs="Times New Roman"/>
                <w:color w:val="000000"/>
                <w:sz w:val="24"/>
                <w:szCs w:val="24"/>
              </w:rPr>
            </w:pPr>
          </w:p>
        </w:tc>
        <w:tc>
          <w:tcPr>
            <w:tcW w:w="850" w:type="dxa"/>
            <w:vMerge/>
            <w:tcBorders>
              <w:top w:val="nil"/>
              <w:left w:val="single" w:sz="4" w:space="0" w:color="auto"/>
              <w:bottom w:val="nil"/>
              <w:right w:val="single" w:sz="4" w:space="0" w:color="auto"/>
            </w:tcBorders>
          </w:tcPr>
          <w:p w:rsidR="007A304A" w:rsidRPr="007A304A" w:rsidRDefault="007A304A" w:rsidP="004E7B14">
            <w:pPr>
              <w:spacing w:after="0" w:line="240" w:lineRule="auto"/>
              <w:jc w:val="center"/>
              <w:rPr>
                <w:rFonts w:ascii="Times New Roman" w:eastAsia="Times New Roman" w:hAnsi="Times New Roman" w:cs="Times New Roman"/>
                <w:color w:val="000000"/>
                <w:sz w:val="24"/>
                <w:szCs w:val="24"/>
              </w:rPr>
            </w:pPr>
          </w:p>
        </w:tc>
        <w:tc>
          <w:tcPr>
            <w:tcW w:w="850" w:type="dxa"/>
            <w:vMerge/>
            <w:tcBorders>
              <w:top w:val="single" w:sz="4" w:space="0" w:color="auto"/>
              <w:left w:val="single" w:sz="4" w:space="0" w:color="auto"/>
              <w:bottom w:val="nil"/>
              <w:right w:val="single" w:sz="4" w:space="0" w:color="auto"/>
            </w:tcBorders>
          </w:tcPr>
          <w:p w:rsidR="007A304A" w:rsidRPr="007A304A" w:rsidRDefault="007A304A" w:rsidP="004E7B14">
            <w:pPr>
              <w:spacing w:after="0" w:line="240" w:lineRule="auto"/>
              <w:jc w:val="center"/>
              <w:rPr>
                <w:rFonts w:ascii="Times New Roman" w:eastAsia="Times New Roman" w:hAnsi="Times New Roman"/>
                <w:color w:val="000000"/>
                <w:sz w:val="24"/>
                <w:szCs w:val="24"/>
              </w:rPr>
            </w:pPr>
          </w:p>
        </w:tc>
        <w:tc>
          <w:tcPr>
            <w:tcW w:w="851" w:type="dxa"/>
            <w:tcBorders>
              <w:top w:val="nil"/>
              <w:left w:val="nil"/>
              <w:bottom w:val="single" w:sz="4" w:space="0" w:color="auto"/>
              <w:right w:val="nil"/>
            </w:tcBorders>
            <w:shd w:val="clear" w:color="auto" w:fill="auto"/>
          </w:tcPr>
          <w:p w:rsidR="007A304A" w:rsidRPr="007A304A" w:rsidRDefault="007A304A"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2023г</w:t>
            </w:r>
          </w:p>
        </w:tc>
        <w:tc>
          <w:tcPr>
            <w:tcW w:w="851" w:type="dxa"/>
            <w:tcBorders>
              <w:top w:val="nil"/>
              <w:left w:val="single" w:sz="4" w:space="0" w:color="auto"/>
              <w:bottom w:val="single" w:sz="4" w:space="0" w:color="auto"/>
              <w:right w:val="single" w:sz="4" w:space="0" w:color="auto"/>
            </w:tcBorders>
            <w:shd w:val="clear" w:color="auto" w:fill="auto"/>
            <w:noWrap/>
          </w:tcPr>
          <w:p w:rsidR="007A304A" w:rsidRPr="007A304A" w:rsidRDefault="007A304A"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9470,0</w:t>
            </w:r>
          </w:p>
        </w:tc>
        <w:tc>
          <w:tcPr>
            <w:tcW w:w="567" w:type="dxa"/>
            <w:tcBorders>
              <w:top w:val="nil"/>
              <w:left w:val="nil"/>
              <w:bottom w:val="single" w:sz="4" w:space="0" w:color="auto"/>
              <w:right w:val="single" w:sz="4" w:space="0" w:color="auto"/>
            </w:tcBorders>
            <w:shd w:val="clear" w:color="auto" w:fill="auto"/>
            <w:noWrap/>
          </w:tcPr>
          <w:p w:rsidR="007A304A" w:rsidRPr="007A304A" w:rsidRDefault="007A304A"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0,0</w:t>
            </w:r>
          </w:p>
        </w:tc>
        <w:tc>
          <w:tcPr>
            <w:tcW w:w="850" w:type="dxa"/>
            <w:tcBorders>
              <w:top w:val="nil"/>
              <w:left w:val="nil"/>
              <w:bottom w:val="single" w:sz="4" w:space="0" w:color="auto"/>
              <w:right w:val="single" w:sz="4" w:space="0" w:color="auto"/>
            </w:tcBorders>
            <w:shd w:val="clear" w:color="auto" w:fill="auto"/>
            <w:noWrap/>
          </w:tcPr>
          <w:p w:rsidR="007A304A" w:rsidRPr="007A304A" w:rsidRDefault="007A304A"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9470,0</w:t>
            </w:r>
          </w:p>
        </w:tc>
        <w:tc>
          <w:tcPr>
            <w:tcW w:w="852" w:type="dxa"/>
            <w:tcBorders>
              <w:top w:val="nil"/>
              <w:left w:val="nil"/>
              <w:bottom w:val="single" w:sz="4" w:space="0" w:color="auto"/>
              <w:right w:val="nil"/>
            </w:tcBorders>
            <w:shd w:val="clear" w:color="auto" w:fill="auto"/>
            <w:noWrap/>
          </w:tcPr>
          <w:p w:rsidR="007A304A" w:rsidRPr="007A304A" w:rsidRDefault="007A304A"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0,0</w:t>
            </w:r>
          </w:p>
        </w:tc>
        <w:tc>
          <w:tcPr>
            <w:tcW w:w="852" w:type="dxa"/>
            <w:tcBorders>
              <w:top w:val="nil"/>
              <w:left w:val="single" w:sz="4" w:space="0" w:color="auto"/>
              <w:bottom w:val="single" w:sz="4" w:space="0" w:color="auto"/>
              <w:right w:val="single" w:sz="4" w:space="0" w:color="auto"/>
            </w:tcBorders>
            <w:shd w:val="clear" w:color="auto" w:fill="auto"/>
            <w:noWrap/>
          </w:tcPr>
          <w:p w:rsidR="007A304A" w:rsidRPr="007A304A" w:rsidRDefault="007A304A"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0,0</w:t>
            </w:r>
          </w:p>
        </w:tc>
      </w:tr>
      <w:tr w:rsidR="007A304A" w:rsidRPr="007A304A" w:rsidTr="007A304A">
        <w:trPr>
          <w:trHeight w:val="300"/>
        </w:trPr>
        <w:tc>
          <w:tcPr>
            <w:tcW w:w="567" w:type="dxa"/>
            <w:vMerge/>
            <w:tcBorders>
              <w:top w:val="nil"/>
              <w:left w:val="single" w:sz="4" w:space="0" w:color="auto"/>
              <w:bottom w:val="single" w:sz="4" w:space="0" w:color="auto"/>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s="Times New Roman"/>
                <w:color w:val="000000"/>
                <w:sz w:val="24"/>
                <w:szCs w:val="24"/>
              </w:rPr>
            </w:pPr>
          </w:p>
        </w:tc>
        <w:tc>
          <w:tcPr>
            <w:tcW w:w="1135" w:type="dxa"/>
            <w:vMerge/>
            <w:tcBorders>
              <w:top w:val="single" w:sz="4" w:space="0" w:color="auto"/>
              <w:left w:val="single" w:sz="4" w:space="0" w:color="auto"/>
              <w:bottom w:val="single" w:sz="4" w:space="0" w:color="auto"/>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s="Times New Roman"/>
                <w:color w:val="000000"/>
                <w:sz w:val="24"/>
                <w:szCs w:val="24"/>
              </w:rPr>
            </w:pPr>
          </w:p>
        </w:tc>
        <w:tc>
          <w:tcPr>
            <w:tcW w:w="992" w:type="dxa"/>
            <w:vMerge/>
            <w:tcBorders>
              <w:top w:val="nil"/>
              <w:left w:val="single" w:sz="4" w:space="0" w:color="auto"/>
              <w:bottom w:val="single" w:sz="4" w:space="0" w:color="auto"/>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s="Times New Roman"/>
                <w:color w:val="000000"/>
                <w:sz w:val="24"/>
                <w:szCs w:val="24"/>
              </w:rPr>
            </w:pPr>
          </w:p>
        </w:tc>
        <w:tc>
          <w:tcPr>
            <w:tcW w:w="1134" w:type="dxa"/>
            <w:vMerge/>
            <w:tcBorders>
              <w:top w:val="single" w:sz="4" w:space="0" w:color="auto"/>
              <w:left w:val="single" w:sz="4" w:space="0" w:color="auto"/>
              <w:bottom w:val="single" w:sz="4" w:space="0" w:color="auto"/>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s="Times New Roman"/>
                <w:color w:val="000000"/>
                <w:sz w:val="24"/>
                <w:szCs w:val="24"/>
              </w:rPr>
            </w:pPr>
          </w:p>
        </w:tc>
        <w:tc>
          <w:tcPr>
            <w:tcW w:w="850" w:type="dxa"/>
            <w:vMerge/>
            <w:tcBorders>
              <w:top w:val="nil"/>
              <w:left w:val="single" w:sz="4" w:space="0" w:color="auto"/>
              <w:bottom w:val="single" w:sz="4" w:space="0" w:color="auto"/>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s="Times New Roman"/>
                <w:color w:val="000000"/>
                <w:sz w:val="24"/>
                <w:szCs w:val="24"/>
              </w:rPr>
            </w:pPr>
          </w:p>
        </w:tc>
        <w:tc>
          <w:tcPr>
            <w:tcW w:w="850" w:type="dxa"/>
            <w:vMerge/>
            <w:tcBorders>
              <w:top w:val="single" w:sz="4" w:space="0" w:color="auto"/>
              <w:left w:val="single" w:sz="4" w:space="0" w:color="auto"/>
              <w:bottom w:val="single" w:sz="4" w:space="0" w:color="auto"/>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p>
        </w:tc>
        <w:tc>
          <w:tcPr>
            <w:tcW w:w="851" w:type="dxa"/>
            <w:tcBorders>
              <w:top w:val="nil"/>
              <w:left w:val="nil"/>
              <w:bottom w:val="single" w:sz="4" w:space="0" w:color="auto"/>
              <w:right w:val="nil"/>
            </w:tcBorders>
            <w:shd w:val="clear" w:color="auto" w:fill="auto"/>
            <w:hideMark/>
          </w:tcPr>
          <w:p w:rsidR="007A304A" w:rsidRPr="007A304A" w:rsidRDefault="007A304A" w:rsidP="007A304A">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202</w:t>
            </w:r>
            <w:r>
              <w:rPr>
                <w:rFonts w:ascii="Times New Roman" w:eastAsia="Times New Roman" w:hAnsi="Times New Roman"/>
                <w:color w:val="000000"/>
                <w:sz w:val="24"/>
                <w:szCs w:val="24"/>
              </w:rPr>
              <w:t>4</w:t>
            </w:r>
            <w:r w:rsidRPr="007A304A">
              <w:rPr>
                <w:rFonts w:ascii="Times New Roman" w:eastAsia="Times New Roman" w:hAnsi="Times New Roman"/>
                <w:color w:val="000000"/>
                <w:sz w:val="24"/>
                <w:szCs w:val="24"/>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7A304A" w:rsidRPr="007A304A" w:rsidRDefault="007A304A" w:rsidP="00A44ECB">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9470,0</w:t>
            </w:r>
          </w:p>
        </w:tc>
        <w:tc>
          <w:tcPr>
            <w:tcW w:w="567" w:type="dxa"/>
            <w:tcBorders>
              <w:top w:val="nil"/>
              <w:left w:val="nil"/>
              <w:bottom w:val="single" w:sz="4" w:space="0" w:color="auto"/>
              <w:right w:val="single" w:sz="4" w:space="0" w:color="auto"/>
            </w:tcBorders>
            <w:shd w:val="clear" w:color="auto" w:fill="auto"/>
            <w:noWrap/>
            <w:hideMark/>
          </w:tcPr>
          <w:p w:rsidR="007A304A" w:rsidRPr="007A304A" w:rsidRDefault="007A304A" w:rsidP="00A44ECB">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0,0</w:t>
            </w:r>
          </w:p>
        </w:tc>
        <w:tc>
          <w:tcPr>
            <w:tcW w:w="850" w:type="dxa"/>
            <w:tcBorders>
              <w:top w:val="nil"/>
              <w:left w:val="nil"/>
              <w:bottom w:val="single" w:sz="4" w:space="0" w:color="auto"/>
              <w:right w:val="single" w:sz="4" w:space="0" w:color="auto"/>
            </w:tcBorders>
            <w:shd w:val="clear" w:color="auto" w:fill="auto"/>
            <w:noWrap/>
            <w:hideMark/>
          </w:tcPr>
          <w:p w:rsidR="007A304A" w:rsidRPr="007A304A" w:rsidRDefault="007A304A" w:rsidP="00A44ECB">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9470,0</w:t>
            </w:r>
          </w:p>
        </w:tc>
        <w:tc>
          <w:tcPr>
            <w:tcW w:w="852" w:type="dxa"/>
            <w:tcBorders>
              <w:top w:val="nil"/>
              <w:left w:val="nil"/>
              <w:bottom w:val="single" w:sz="4" w:space="0" w:color="auto"/>
              <w:right w:val="nil"/>
            </w:tcBorders>
            <w:shd w:val="clear" w:color="auto" w:fill="auto"/>
            <w:noWrap/>
            <w:hideMark/>
          </w:tcPr>
          <w:p w:rsidR="007A304A" w:rsidRPr="007A304A" w:rsidRDefault="007A304A" w:rsidP="00A44ECB">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0,0</w:t>
            </w:r>
          </w:p>
        </w:tc>
        <w:tc>
          <w:tcPr>
            <w:tcW w:w="852" w:type="dxa"/>
            <w:tcBorders>
              <w:top w:val="nil"/>
              <w:left w:val="single" w:sz="4" w:space="0" w:color="auto"/>
              <w:bottom w:val="single" w:sz="4" w:space="0" w:color="auto"/>
              <w:right w:val="single" w:sz="4" w:space="0" w:color="auto"/>
            </w:tcBorders>
            <w:shd w:val="clear" w:color="auto" w:fill="auto"/>
            <w:noWrap/>
            <w:hideMark/>
          </w:tcPr>
          <w:p w:rsidR="007A304A" w:rsidRPr="007A304A" w:rsidRDefault="007A304A" w:rsidP="00A44ECB">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0,0</w:t>
            </w:r>
          </w:p>
        </w:tc>
      </w:tr>
      <w:tr w:rsidR="007A304A" w:rsidRPr="007A304A" w:rsidTr="007A304A">
        <w:trPr>
          <w:trHeight w:val="751"/>
        </w:trPr>
        <w:tc>
          <w:tcPr>
            <w:tcW w:w="567" w:type="dxa"/>
            <w:vMerge w:val="restart"/>
            <w:tcBorders>
              <w:top w:val="single" w:sz="4" w:space="0" w:color="auto"/>
              <w:left w:val="single" w:sz="4" w:space="0" w:color="auto"/>
              <w:bottom w:val="nil"/>
              <w:right w:val="single" w:sz="4" w:space="0" w:color="auto"/>
            </w:tcBorders>
            <w:shd w:val="clear" w:color="auto" w:fill="auto"/>
            <w:hideMark/>
          </w:tcPr>
          <w:p w:rsidR="007A304A" w:rsidRPr="007A304A" w:rsidRDefault="007A304A" w:rsidP="004E7B14">
            <w:pPr>
              <w:spacing w:after="0" w:line="240" w:lineRule="auto"/>
              <w:jc w:val="center"/>
              <w:rPr>
                <w:rFonts w:ascii="Times New Roman" w:eastAsia="Times New Roman" w:hAnsi="Times New Roman" w:cs="Times New Roman"/>
                <w:color w:val="000000"/>
                <w:sz w:val="24"/>
                <w:szCs w:val="24"/>
              </w:rPr>
            </w:pPr>
            <w:r w:rsidRPr="007A304A">
              <w:rPr>
                <w:rFonts w:ascii="Times New Roman" w:eastAsia="Times New Roman" w:hAnsi="Times New Roman" w:cs="Times New Roman"/>
                <w:color w:val="000000"/>
                <w:sz w:val="24"/>
                <w:szCs w:val="24"/>
              </w:rPr>
              <w:lastRenderedPageBreak/>
              <w:t>21.</w:t>
            </w:r>
          </w:p>
        </w:tc>
        <w:tc>
          <w:tcPr>
            <w:tcW w:w="1135" w:type="dxa"/>
            <w:vMerge w:val="restart"/>
            <w:tcBorders>
              <w:top w:val="single" w:sz="4" w:space="0" w:color="auto"/>
              <w:left w:val="single" w:sz="4" w:space="0" w:color="auto"/>
              <w:bottom w:val="nil"/>
              <w:right w:val="single" w:sz="4" w:space="0" w:color="auto"/>
            </w:tcBorders>
            <w:shd w:val="clear" w:color="auto" w:fill="auto"/>
            <w:hideMark/>
          </w:tcPr>
          <w:p w:rsidR="007A304A" w:rsidRPr="007A304A" w:rsidRDefault="007A304A" w:rsidP="004E7B14">
            <w:pPr>
              <w:spacing w:after="0" w:line="240" w:lineRule="auto"/>
              <w:jc w:val="center"/>
              <w:rPr>
                <w:rFonts w:ascii="Times New Roman" w:eastAsia="Times New Roman" w:hAnsi="Times New Roman" w:cs="Times New Roman"/>
                <w:color w:val="000000"/>
                <w:sz w:val="24"/>
                <w:szCs w:val="24"/>
              </w:rPr>
            </w:pPr>
            <w:r w:rsidRPr="007A304A">
              <w:rPr>
                <w:rFonts w:ascii="Times New Roman" w:hAnsi="Times New Roman" w:cs="Times New Roman"/>
                <w:sz w:val="24"/>
                <w:szCs w:val="24"/>
              </w:rPr>
              <w:t>Очистка реки Мокши на территории Темниковского района</w:t>
            </w:r>
          </w:p>
        </w:tc>
        <w:tc>
          <w:tcPr>
            <w:tcW w:w="992" w:type="dxa"/>
            <w:vMerge w:val="restart"/>
            <w:tcBorders>
              <w:top w:val="single" w:sz="4" w:space="0" w:color="auto"/>
              <w:left w:val="single" w:sz="4" w:space="0" w:color="auto"/>
              <w:bottom w:val="nil"/>
              <w:right w:val="single" w:sz="4" w:space="0" w:color="auto"/>
            </w:tcBorders>
            <w:shd w:val="clear" w:color="auto" w:fill="auto"/>
          </w:tcPr>
          <w:p w:rsidR="007A304A" w:rsidRPr="007A304A" w:rsidRDefault="007A304A" w:rsidP="0054113F">
            <w:pPr>
              <w:spacing w:after="0" w:line="240" w:lineRule="auto"/>
              <w:jc w:val="center"/>
              <w:rPr>
                <w:rFonts w:ascii="Times New Roman" w:eastAsia="Times New Roman" w:hAnsi="Times New Roman" w:cs="Times New Roman"/>
                <w:color w:val="000000"/>
                <w:sz w:val="24"/>
                <w:szCs w:val="24"/>
              </w:rPr>
            </w:pPr>
            <w:r w:rsidRPr="007A304A">
              <w:rPr>
                <w:rFonts w:ascii="Times New Roman" w:eastAsia="Calibri" w:hAnsi="Times New Roman" w:cs="Times New Roman"/>
                <w:color w:val="000000"/>
                <w:sz w:val="24"/>
                <w:szCs w:val="24"/>
              </w:rPr>
              <w:t>Начальник управления  по вопросам строительства и ЖКХ</w:t>
            </w:r>
          </w:p>
        </w:tc>
        <w:tc>
          <w:tcPr>
            <w:tcW w:w="1134" w:type="dxa"/>
            <w:vMerge w:val="restart"/>
            <w:tcBorders>
              <w:top w:val="single" w:sz="4" w:space="0" w:color="auto"/>
              <w:left w:val="single" w:sz="4" w:space="0" w:color="auto"/>
              <w:bottom w:val="nil"/>
              <w:right w:val="single" w:sz="4" w:space="0" w:color="auto"/>
            </w:tcBorders>
            <w:shd w:val="clear" w:color="auto" w:fill="auto"/>
          </w:tcPr>
          <w:p w:rsidR="007A304A" w:rsidRPr="007A304A" w:rsidRDefault="007A304A" w:rsidP="00A44ECB">
            <w:pPr>
              <w:autoSpaceDE w:val="0"/>
              <w:autoSpaceDN w:val="0"/>
              <w:adjustRightInd w:val="0"/>
              <w:jc w:val="center"/>
              <w:rPr>
                <w:rFonts w:ascii="Times New Roman" w:eastAsia="Calibri" w:hAnsi="Times New Roman" w:cs="Times New Roman"/>
                <w:color w:val="000000"/>
                <w:sz w:val="24"/>
                <w:szCs w:val="24"/>
              </w:rPr>
            </w:pPr>
            <w:r w:rsidRPr="007A304A">
              <w:rPr>
                <w:rFonts w:ascii="Times New Roman" w:hAnsi="Times New Roman" w:cs="Times New Roman"/>
                <w:sz w:val="24"/>
                <w:szCs w:val="24"/>
              </w:rPr>
              <w:t>Увеличение количества экологических мероприятий, направленных на улучшение экологического воспитания и просвещения населения, повышение уровня экологической культуры</w:t>
            </w:r>
          </w:p>
        </w:tc>
        <w:tc>
          <w:tcPr>
            <w:tcW w:w="850" w:type="dxa"/>
            <w:vMerge w:val="restart"/>
            <w:tcBorders>
              <w:top w:val="single" w:sz="4" w:space="0" w:color="auto"/>
              <w:left w:val="single" w:sz="4" w:space="0" w:color="auto"/>
              <w:bottom w:val="nil"/>
              <w:right w:val="single" w:sz="4" w:space="0" w:color="auto"/>
            </w:tcBorders>
            <w:shd w:val="clear" w:color="auto" w:fill="auto"/>
            <w:noWrap/>
            <w:hideMark/>
          </w:tcPr>
          <w:p w:rsidR="007A304A" w:rsidRPr="007A304A" w:rsidRDefault="007A304A" w:rsidP="0098654A">
            <w:pPr>
              <w:spacing w:after="0" w:line="240" w:lineRule="auto"/>
              <w:jc w:val="center"/>
              <w:rPr>
                <w:rFonts w:ascii="Times New Roman" w:eastAsia="Times New Roman" w:hAnsi="Times New Roman" w:cs="Times New Roman"/>
                <w:color w:val="000000"/>
                <w:sz w:val="24"/>
                <w:szCs w:val="24"/>
              </w:rPr>
            </w:pPr>
            <w:r w:rsidRPr="007A304A">
              <w:rPr>
                <w:rFonts w:ascii="Times New Roman" w:eastAsia="Times New Roman" w:hAnsi="Times New Roman" w:cs="Times New Roman"/>
                <w:color w:val="000000"/>
                <w:sz w:val="24"/>
                <w:szCs w:val="24"/>
              </w:rPr>
              <w:t>20</w:t>
            </w:r>
            <w:r w:rsidR="0098654A">
              <w:rPr>
                <w:rFonts w:ascii="Times New Roman" w:eastAsia="Times New Roman" w:hAnsi="Times New Roman" w:cs="Times New Roman"/>
                <w:color w:val="000000"/>
                <w:sz w:val="24"/>
                <w:szCs w:val="24"/>
              </w:rPr>
              <w:t>20</w:t>
            </w:r>
          </w:p>
        </w:tc>
        <w:tc>
          <w:tcPr>
            <w:tcW w:w="850" w:type="dxa"/>
            <w:vMerge w:val="restart"/>
            <w:tcBorders>
              <w:top w:val="single" w:sz="4" w:space="0" w:color="auto"/>
              <w:left w:val="single" w:sz="4" w:space="0" w:color="auto"/>
              <w:bottom w:val="nil"/>
              <w:right w:val="single" w:sz="4" w:space="0" w:color="auto"/>
            </w:tcBorders>
            <w:shd w:val="clear" w:color="auto" w:fill="auto"/>
            <w:noWrap/>
            <w:hideMark/>
          </w:tcPr>
          <w:p w:rsidR="007A304A" w:rsidRPr="007A304A" w:rsidRDefault="007A304A" w:rsidP="0098654A">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20</w:t>
            </w:r>
            <w:r w:rsidR="0098654A">
              <w:rPr>
                <w:rFonts w:ascii="Times New Roman" w:eastAsia="Times New Roman" w:hAnsi="Times New Roman"/>
                <w:color w:val="000000"/>
                <w:sz w:val="24"/>
                <w:szCs w:val="24"/>
              </w:rPr>
              <w:t>24</w:t>
            </w:r>
          </w:p>
        </w:tc>
        <w:tc>
          <w:tcPr>
            <w:tcW w:w="851" w:type="dxa"/>
            <w:tcBorders>
              <w:top w:val="single" w:sz="4" w:space="0" w:color="auto"/>
              <w:left w:val="nil"/>
              <w:bottom w:val="single" w:sz="4" w:space="0" w:color="auto"/>
              <w:right w:val="single" w:sz="4" w:space="0" w:color="auto"/>
            </w:tcBorders>
            <w:shd w:val="clear" w:color="auto" w:fill="auto"/>
            <w:hideMark/>
          </w:tcPr>
          <w:p w:rsidR="007A304A" w:rsidRPr="007A304A" w:rsidRDefault="007A304A" w:rsidP="004E7B14">
            <w:pPr>
              <w:spacing w:after="0" w:line="240" w:lineRule="auto"/>
              <w:jc w:val="center"/>
              <w:rPr>
                <w:rFonts w:ascii="Times New Roman" w:eastAsia="Times New Roman" w:hAnsi="Times New Roman"/>
                <w:bCs/>
                <w:color w:val="000000"/>
                <w:sz w:val="24"/>
                <w:szCs w:val="24"/>
              </w:rPr>
            </w:pPr>
            <w:r w:rsidRPr="007A304A">
              <w:rPr>
                <w:rFonts w:ascii="Times New Roman" w:eastAsia="Times New Roman" w:hAnsi="Times New Roman"/>
                <w:bCs/>
                <w:color w:val="000000"/>
                <w:sz w:val="24"/>
                <w:szCs w:val="24"/>
              </w:rPr>
              <w:t>всего, в т.ч. по годам</w:t>
            </w:r>
          </w:p>
        </w:tc>
        <w:tc>
          <w:tcPr>
            <w:tcW w:w="851" w:type="dxa"/>
            <w:tcBorders>
              <w:top w:val="single" w:sz="4" w:space="0" w:color="auto"/>
              <w:left w:val="nil"/>
              <w:bottom w:val="single" w:sz="4" w:space="0" w:color="auto"/>
              <w:right w:val="single" w:sz="4" w:space="0" w:color="auto"/>
            </w:tcBorders>
            <w:shd w:val="clear" w:color="auto" w:fill="auto"/>
            <w:noWrap/>
            <w:hideMark/>
          </w:tcPr>
          <w:p w:rsidR="007A304A" w:rsidRPr="007A304A" w:rsidRDefault="0098654A" w:rsidP="004E7B14">
            <w:pPr>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47350,0</w:t>
            </w:r>
          </w:p>
        </w:tc>
        <w:tc>
          <w:tcPr>
            <w:tcW w:w="567" w:type="dxa"/>
            <w:tcBorders>
              <w:top w:val="single" w:sz="4" w:space="0" w:color="auto"/>
              <w:left w:val="nil"/>
              <w:bottom w:val="single" w:sz="4" w:space="0" w:color="auto"/>
              <w:right w:val="single" w:sz="4" w:space="0" w:color="auto"/>
            </w:tcBorders>
            <w:shd w:val="clear" w:color="auto" w:fill="auto"/>
            <w:noWrap/>
            <w:hideMark/>
          </w:tcPr>
          <w:p w:rsidR="007A304A" w:rsidRPr="007A304A" w:rsidRDefault="007A304A" w:rsidP="004E7B14">
            <w:pPr>
              <w:spacing w:after="0" w:line="240" w:lineRule="auto"/>
              <w:jc w:val="center"/>
              <w:rPr>
                <w:rFonts w:ascii="Times New Roman" w:eastAsia="Times New Roman" w:hAnsi="Times New Roman"/>
                <w:bCs/>
                <w:color w:val="000000"/>
                <w:sz w:val="24"/>
                <w:szCs w:val="24"/>
              </w:rPr>
            </w:pPr>
            <w:r w:rsidRPr="007A304A">
              <w:rPr>
                <w:rFonts w:ascii="Times New Roman" w:eastAsia="Times New Roman" w:hAnsi="Times New Roman"/>
                <w:bCs/>
                <w:color w:val="000000"/>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7A304A" w:rsidRPr="007A304A" w:rsidRDefault="0098654A" w:rsidP="004E7B14">
            <w:pPr>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47350,0</w:t>
            </w:r>
          </w:p>
        </w:tc>
        <w:tc>
          <w:tcPr>
            <w:tcW w:w="852" w:type="dxa"/>
            <w:tcBorders>
              <w:top w:val="single" w:sz="4" w:space="0" w:color="auto"/>
              <w:left w:val="nil"/>
              <w:bottom w:val="single" w:sz="4" w:space="0" w:color="auto"/>
              <w:right w:val="nil"/>
            </w:tcBorders>
            <w:shd w:val="clear" w:color="auto" w:fill="auto"/>
            <w:noWrap/>
            <w:hideMark/>
          </w:tcPr>
          <w:p w:rsidR="007A304A" w:rsidRPr="007A304A" w:rsidRDefault="007A304A" w:rsidP="004E7B14">
            <w:pPr>
              <w:spacing w:after="0" w:line="240" w:lineRule="auto"/>
              <w:jc w:val="center"/>
              <w:rPr>
                <w:rFonts w:ascii="Times New Roman" w:eastAsia="Times New Roman" w:hAnsi="Times New Roman"/>
                <w:bCs/>
                <w:color w:val="000000"/>
                <w:sz w:val="24"/>
                <w:szCs w:val="24"/>
              </w:rPr>
            </w:pPr>
            <w:r w:rsidRPr="007A304A">
              <w:rPr>
                <w:rFonts w:ascii="Times New Roman" w:eastAsia="Times New Roman" w:hAnsi="Times New Roman"/>
                <w:bCs/>
                <w:color w:val="000000"/>
                <w:sz w:val="24"/>
                <w:szCs w:val="24"/>
              </w:rPr>
              <w:t>0,0</w:t>
            </w:r>
          </w:p>
        </w:tc>
        <w:tc>
          <w:tcPr>
            <w:tcW w:w="852" w:type="dxa"/>
            <w:tcBorders>
              <w:top w:val="nil"/>
              <w:left w:val="single" w:sz="4" w:space="0" w:color="auto"/>
              <w:bottom w:val="single" w:sz="4" w:space="0" w:color="auto"/>
              <w:right w:val="single" w:sz="4" w:space="0" w:color="auto"/>
            </w:tcBorders>
            <w:shd w:val="clear" w:color="auto" w:fill="auto"/>
            <w:noWrap/>
            <w:hideMark/>
          </w:tcPr>
          <w:p w:rsidR="007A304A" w:rsidRPr="007A304A" w:rsidRDefault="007A304A" w:rsidP="004E7B14">
            <w:pPr>
              <w:spacing w:after="0" w:line="240" w:lineRule="auto"/>
              <w:jc w:val="center"/>
              <w:rPr>
                <w:rFonts w:ascii="Times New Roman" w:eastAsia="Times New Roman" w:hAnsi="Times New Roman"/>
                <w:bCs/>
                <w:color w:val="000000"/>
                <w:sz w:val="24"/>
                <w:szCs w:val="24"/>
              </w:rPr>
            </w:pPr>
            <w:r w:rsidRPr="007A304A">
              <w:rPr>
                <w:rFonts w:ascii="Times New Roman" w:eastAsia="Times New Roman" w:hAnsi="Times New Roman"/>
                <w:bCs/>
                <w:color w:val="000000"/>
                <w:sz w:val="24"/>
                <w:szCs w:val="24"/>
              </w:rPr>
              <w:t>0,0</w:t>
            </w:r>
          </w:p>
        </w:tc>
      </w:tr>
      <w:tr w:rsidR="007A304A" w:rsidRPr="007A304A" w:rsidTr="007A304A">
        <w:trPr>
          <w:trHeight w:val="315"/>
        </w:trPr>
        <w:tc>
          <w:tcPr>
            <w:tcW w:w="567" w:type="dxa"/>
            <w:vMerge/>
            <w:tcBorders>
              <w:top w:val="nil"/>
              <w:left w:val="single" w:sz="4" w:space="0" w:color="auto"/>
              <w:bottom w:val="nil"/>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p>
        </w:tc>
        <w:tc>
          <w:tcPr>
            <w:tcW w:w="1135" w:type="dxa"/>
            <w:vMerge/>
            <w:tcBorders>
              <w:top w:val="nil"/>
              <w:left w:val="single" w:sz="4" w:space="0" w:color="auto"/>
              <w:bottom w:val="nil"/>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p>
        </w:tc>
        <w:tc>
          <w:tcPr>
            <w:tcW w:w="992" w:type="dxa"/>
            <w:vMerge/>
            <w:tcBorders>
              <w:top w:val="nil"/>
              <w:left w:val="single" w:sz="4" w:space="0" w:color="auto"/>
              <w:bottom w:val="nil"/>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p>
        </w:tc>
        <w:tc>
          <w:tcPr>
            <w:tcW w:w="1134" w:type="dxa"/>
            <w:vMerge/>
            <w:tcBorders>
              <w:top w:val="nil"/>
              <w:left w:val="single" w:sz="4" w:space="0" w:color="auto"/>
              <w:bottom w:val="nil"/>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p>
        </w:tc>
        <w:tc>
          <w:tcPr>
            <w:tcW w:w="850" w:type="dxa"/>
            <w:vMerge/>
            <w:tcBorders>
              <w:top w:val="nil"/>
              <w:left w:val="single" w:sz="4" w:space="0" w:color="auto"/>
              <w:bottom w:val="nil"/>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p>
        </w:tc>
        <w:tc>
          <w:tcPr>
            <w:tcW w:w="850" w:type="dxa"/>
            <w:vMerge/>
            <w:tcBorders>
              <w:top w:val="nil"/>
              <w:left w:val="single" w:sz="4" w:space="0" w:color="auto"/>
              <w:bottom w:val="nil"/>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p>
        </w:tc>
        <w:tc>
          <w:tcPr>
            <w:tcW w:w="851" w:type="dxa"/>
            <w:tcBorders>
              <w:top w:val="single" w:sz="4" w:space="0" w:color="auto"/>
              <w:left w:val="nil"/>
              <w:bottom w:val="single" w:sz="4" w:space="0" w:color="auto"/>
              <w:right w:val="nil"/>
            </w:tcBorders>
            <w:shd w:val="clear" w:color="auto" w:fill="auto"/>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2019 г</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0,0</w:t>
            </w:r>
          </w:p>
        </w:tc>
        <w:tc>
          <w:tcPr>
            <w:tcW w:w="567" w:type="dxa"/>
            <w:tcBorders>
              <w:top w:val="single" w:sz="4" w:space="0" w:color="auto"/>
              <w:left w:val="nil"/>
              <w:bottom w:val="single" w:sz="4" w:space="0" w:color="auto"/>
              <w:right w:val="single" w:sz="4" w:space="0" w:color="auto"/>
            </w:tcBorders>
            <w:shd w:val="clear" w:color="auto" w:fill="auto"/>
            <w:noWrap/>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0,0</w:t>
            </w:r>
          </w:p>
        </w:tc>
        <w:tc>
          <w:tcPr>
            <w:tcW w:w="850" w:type="dxa"/>
            <w:tcBorders>
              <w:top w:val="single" w:sz="4" w:space="0" w:color="auto"/>
              <w:left w:val="nil"/>
              <w:bottom w:val="single" w:sz="4" w:space="0" w:color="auto"/>
              <w:right w:val="single" w:sz="4" w:space="0" w:color="auto"/>
            </w:tcBorders>
            <w:shd w:val="clear" w:color="auto" w:fill="auto"/>
            <w:noWrap/>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0,0</w:t>
            </w:r>
          </w:p>
        </w:tc>
        <w:tc>
          <w:tcPr>
            <w:tcW w:w="852" w:type="dxa"/>
            <w:tcBorders>
              <w:top w:val="single" w:sz="4" w:space="0" w:color="auto"/>
              <w:left w:val="nil"/>
              <w:bottom w:val="single" w:sz="4" w:space="0" w:color="auto"/>
              <w:right w:val="nil"/>
            </w:tcBorders>
            <w:shd w:val="clear" w:color="auto" w:fill="auto"/>
            <w:noWrap/>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0,0</w:t>
            </w:r>
          </w:p>
        </w:tc>
        <w:tc>
          <w:tcPr>
            <w:tcW w:w="852" w:type="dxa"/>
            <w:tcBorders>
              <w:top w:val="single" w:sz="4" w:space="0" w:color="auto"/>
              <w:left w:val="single" w:sz="4" w:space="0" w:color="auto"/>
              <w:bottom w:val="single" w:sz="4" w:space="0" w:color="auto"/>
              <w:right w:val="single" w:sz="4" w:space="0" w:color="auto"/>
            </w:tcBorders>
            <w:shd w:val="clear" w:color="auto" w:fill="auto"/>
            <w:noWrap/>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0,0</w:t>
            </w:r>
          </w:p>
        </w:tc>
      </w:tr>
      <w:tr w:rsidR="007A304A" w:rsidRPr="007A304A" w:rsidTr="007A304A">
        <w:trPr>
          <w:trHeight w:val="315"/>
        </w:trPr>
        <w:tc>
          <w:tcPr>
            <w:tcW w:w="567" w:type="dxa"/>
            <w:vMerge/>
            <w:tcBorders>
              <w:top w:val="nil"/>
              <w:left w:val="single" w:sz="4" w:space="0" w:color="auto"/>
              <w:bottom w:val="nil"/>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p>
        </w:tc>
        <w:tc>
          <w:tcPr>
            <w:tcW w:w="1135" w:type="dxa"/>
            <w:vMerge/>
            <w:tcBorders>
              <w:top w:val="nil"/>
              <w:left w:val="single" w:sz="4" w:space="0" w:color="auto"/>
              <w:bottom w:val="nil"/>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p>
        </w:tc>
        <w:tc>
          <w:tcPr>
            <w:tcW w:w="992" w:type="dxa"/>
            <w:vMerge/>
            <w:tcBorders>
              <w:top w:val="nil"/>
              <w:left w:val="single" w:sz="4" w:space="0" w:color="auto"/>
              <w:bottom w:val="nil"/>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p>
        </w:tc>
        <w:tc>
          <w:tcPr>
            <w:tcW w:w="1134" w:type="dxa"/>
            <w:vMerge/>
            <w:tcBorders>
              <w:top w:val="nil"/>
              <w:left w:val="single" w:sz="4" w:space="0" w:color="auto"/>
              <w:bottom w:val="nil"/>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p>
        </w:tc>
        <w:tc>
          <w:tcPr>
            <w:tcW w:w="850" w:type="dxa"/>
            <w:vMerge/>
            <w:tcBorders>
              <w:top w:val="nil"/>
              <w:left w:val="single" w:sz="4" w:space="0" w:color="auto"/>
              <w:bottom w:val="nil"/>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p>
        </w:tc>
        <w:tc>
          <w:tcPr>
            <w:tcW w:w="850" w:type="dxa"/>
            <w:vMerge/>
            <w:tcBorders>
              <w:top w:val="nil"/>
              <w:left w:val="single" w:sz="4" w:space="0" w:color="auto"/>
              <w:bottom w:val="nil"/>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p>
        </w:tc>
        <w:tc>
          <w:tcPr>
            <w:tcW w:w="851" w:type="dxa"/>
            <w:tcBorders>
              <w:top w:val="nil"/>
              <w:left w:val="nil"/>
              <w:bottom w:val="single" w:sz="4" w:space="0" w:color="auto"/>
              <w:right w:val="nil"/>
            </w:tcBorders>
            <w:shd w:val="clear" w:color="auto" w:fill="auto"/>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2020 г</w:t>
            </w:r>
          </w:p>
        </w:tc>
        <w:tc>
          <w:tcPr>
            <w:tcW w:w="851" w:type="dxa"/>
            <w:tcBorders>
              <w:top w:val="nil"/>
              <w:left w:val="single" w:sz="4" w:space="0" w:color="auto"/>
              <w:bottom w:val="single" w:sz="4" w:space="0" w:color="auto"/>
              <w:right w:val="single" w:sz="4" w:space="0" w:color="auto"/>
            </w:tcBorders>
            <w:shd w:val="clear" w:color="auto" w:fill="auto"/>
            <w:noWrap/>
            <w:hideMark/>
          </w:tcPr>
          <w:p w:rsidR="007A304A" w:rsidRPr="007A304A" w:rsidRDefault="0098654A"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947</w:t>
            </w:r>
            <w:r w:rsidR="007A304A" w:rsidRPr="007A304A">
              <w:rPr>
                <w:rFonts w:ascii="Times New Roman" w:eastAsia="Times New Roman" w:hAnsi="Times New Roman"/>
                <w:color w:val="000000"/>
                <w:sz w:val="24"/>
                <w:szCs w:val="24"/>
              </w:rPr>
              <w:t>0,0</w:t>
            </w:r>
          </w:p>
        </w:tc>
        <w:tc>
          <w:tcPr>
            <w:tcW w:w="567" w:type="dxa"/>
            <w:tcBorders>
              <w:top w:val="nil"/>
              <w:left w:val="nil"/>
              <w:bottom w:val="single" w:sz="4" w:space="0" w:color="auto"/>
              <w:right w:val="single" w:sz="4" w:space="0" w:color="auto"/>
            </w:tcBorders>
            <w:shd w:val="clear" w:color="auto" w:fill="auto"/>
            <w:noWrap/>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0,0</w:t>
            </w:r>
          </w:p>
        </w:tc>
        <w:tc>
          <w:tcPr>
            <w:tcW w:w="850" w:type="dxa"/>
            <w:tcBorders>
              <w:top w:val="nil"/>
              <w:left w:val="nil"/>
              <w:bottom w:val="single" w:sz="4" w:space="0" w:color="auto"/>
              <w:right w:val="single" w:sz="4" w:space="0" w:color="auto"/>
            </w:tcBorders>
            <w:shd w:val="clear" w:color="auto" w:fill="auto"/>
            <w:noWrap/>
            <w:hideMark/>
          </w:tcPr>
          <w:p w:rsidR="007A304A" w:rsidRPr="007A304A" w:rsidRDefault="0098654A"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947</w:t>
            </w:r>
            <w:r w:rsidR="007A304A" w:rsidRPr="007A304A">
              <w:rPr>
                <w:rFonts w:ascii="Times New Roman" w:eastAsia="Times New Roman" w:hAnsi="Times New Roman"/>
                <w:color w:val="000000"/>
                <w:sz w:val="24"/>
                <w:szCs w:val="24"/>
              </w:rPr>
              <w:t>0,0</w:t>
            </w:r>
          </w:p>
        </w:tc>
        <w:tc>
          <w:tcPr>
            <w:tcW w:w="852" w:type="dxa"/>
            <w:tcBorders>
              <w:top w:val="nil"/>
              <w:left w:val="nil"/>
              <w:bottom w:val="single" w:sz="4" w:space="0" w:color="auto"/>
              <w:right w:val="nil"/>
            </w:tcBorders>
            <w:shd w:val="clear" w:color="auto" w:fill="auto"/>
            <w:noWrap/>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0,0</w:t>
            </w:r>
          </w:p>
        </w:tc>
        <w:tc>
          <w:tcPr>
            <w:tcW w:w="852" w:type="dxa"/>
            <w:tcBorders>
              <w:top w:val="nil"/>
              <w:left w:val="single" w:sz="4" w:space="0" w:color="auto"/>
              <w:bottom w:val="single" w:sz="4" w:space="0" w:color="auto"/>
              <w:right w:val="single" w:sz="4" w:space="0" w:color="auto"/>
            </w:tcBorders>
            <w:shd w:val="clear" w:color="auto" w:fill="auto"/>
            <w:noWrap/>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0,0</w:t>
            </w:r>
          </w:p>
        </w:tc>
      </w:tr>
      <w:tr w:rsidR="007A304A" w:rsidRPr="007A304A" w:rsidTr="007A304A">
        <w:trPr>
          <w:trHeight w:val="315"/>
        </w:trPr>
        <w:tc>
          <w:tcPr>
            <w:tcW w:w="567" w:type="dxa"/>
            <w:vMerge/>
            <w:tcBorders>
              <w:top w:val="nil"/>
              <w:left w:val="single" w:sz="4" w:space="0" w:color="auto"/>
              <w:bottom w:val="single" w:sz="4" w:space="0" w:color="auto"/>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p>
        </w:tc>
        <w:tc>
          <w:tcPr>
            <w:tcW w:w="1135" w:type="dxa"/>
            <w:vMerge/>
            <w:tcBorders>
              <w:top w:val="nil"/>
              <w:left w:val="single" w:sz="4" w:space="0" w:color="auto"/>
              <w:bottom w:val="nil"/>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p>
        </w:tc>
        <w:tc>
          <w:tcPr>
            <w:tcW w:w="992" w:type="dxa"/>
            <w:vMerge/>
            <w:tcBorders>
              <w:top w:val="nil"/>
              <w:left w:val="single" w:sz="4" w:space="0" w:color="auto"/>
              <w:bottom w:val="nil"/>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p>
        </w:tc>
        <w:tc>
          <w:tcPr>
            <w:tcW w:w="1134" w:type="dxa"/>
            <w:vMerge/>
            <w:tcBorders>
              <w:top w:val="nil"/>
              <w:left w:val="single" w:sz="4" w:space="0" w:color="auto"/>
              <w:bottom w:val="nil"/>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p>
        </w:tc>
        <w:tc>
          <w:tcPr>
            <w:tcW w:w="850" w:type="dxa"/>
            <w:vMerge/>
            <w:tcBorders>
              <w:top w:val="nil"/>
              <w:left w:val="single" w:sz="4" w:space="0" w:color="auto"/>
              <w:bottom w:val="nil"/>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p>
        </w:tc>
        <w:tc>
          <w:tcPr>
            <w:tcW w:w="850" w:type="dxa"/>
            <w:vMerge/>
            <w:tcBorders>
              <w:top w:val="nil"/>
              <w:left w:val="single" w:sz="4" w:space="0" w:color="auto"/>
              <w:bottom w:val="nil"/>
              <w:right w:val="single" w:sz="4" w:space="0" w:color="auto"/>
            </w:tcBorders>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p>
        </w:tc>
        <w:tc>
          <w:tcPr>
            <w:tcW w:w="851" w:type="dxa"/>
            <w:tcBorders>
              <w:top w:val="nil"/>
              <w:left w:val="nil"/>
              <w:bottom w:val="single" w:sz="4" w:space="0" w:color="auto"/>
              <w:right w:val="nil"/>
            </w:tcBorders>
            <w:shd w:val="clear" w:color="auto" w:fill="auto"/>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2021 г</w:t>
            </w:r>
          </w:p>
        </w:tc>
        <w:tc>
          <w:tcPr>
            <w:tcW w:w="851" w:type="dxa"/>
            <w:tcBorders>
              <w:top w:val="nil"/>
              <w:left w:val="single" w:sz="4" w:space="0" w:color="auto"/>
              <w:bottom w:val="single" w:sz="4" w:space="0" w:color="auto"/>
              <w:right w:val="single" w:sz="4" w:space="0" w:color="auto"/>
            </w:tcBorders>
            <w:shd w:val="clear" w:color="auto" w:fill="auto"/>
            <w:noWrap/>
            <w:hideMark/>
          </w:tcPr>
          <w:p w:rsidR="007A304A" w:rsidRPr="007A304A" w:rsidRDefault="0098654A"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947</w:t>
            </w:r>
            <w:r w:rsidR="007A304A" w:rsidRPr="007A304A">
              <w:rPr>
                <w:rFonts w:ascii="Times New Roman" w:eastAsia="Times New Roman" w:hAnsi="Times New Roman"/>
                <w:color w:val="000000"/>
                <w:sz w:val="24"/>
                <w:szCs w:val="24"/>
              </w:rPr>
              <w:t>0,0</w:t>
            </w:r>
          </w:p>
        </w:tc>
        <w:tc>
          <w:tcPr>
            <w:tcW w:w="567" w:type="dxa"/>
            <w:tcBorders>
              <w:top w:val="nil"/>
              <w:left w:val="nil"/>
              <w:bottom w:val="single" w:sz="4" w:space="0" w:color="auto"/>
              <w:right w:val="single" w:sz="4" w:space="0" w:color="auto"/>
            </w:tcBorders>
            <w:shd w:val="clear" w:color="auto" w:fill="auto"/>
            <w:noWrap/>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0,0</w:t>
            </w:r>
          </w:p>
        </w:tc>
        <w:tc>
          <w:tcPr>
            <w:tcW w:w="850" w:type="dxa"/>
            <w:tcBorders>
              <w:top w:val="nil"/>
              <w:left w:val="nil"/>
              <w:bottom w:val="single" w:sz="4" w:space="0" w:color="auto"/>
              <w:right w:val="single" w:sz="4" w:space="0" w:color="auto"/>
            </w:tcBorders>
            <w:shd w:val="clear" w:color="auto" w:fill="auto"/>
            <w:noWrap/>
            <w:hideMark/>
          </w:tcPr>
          <w:p w:rsidR="007A304A" w:rsidRPr="007A304A" w:rsidRDefault="0098654A"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947</w:t>
            </w:r>
            <w:r w:rsidR="007A304A" w:rsidRPr="007A304A">
              <w:rPr>
                <w:rFonts w:ascii="Times New Roman" w:eastAsia="Times New Roman" w:hAnsi="Times New Roman"/>
                <w:color w:val="000000"/>
                <w:sz w:val="24"/>
                <w:szCs w:val="24"/>
              </w:rPr>
              <w:t>0,0</w:t>
            </w:r>
          </w:p>
        </w:tc>
        <w:tc>
          <w:tcPr>
            <w:tcW w:w="852" w:type="dxa"/>
            <w:tcBorders>
              <w:top w:val="nil"/>
              <w:left w:val="nil"/>
              <w:bottom w:val="single" w:sz="4" w:space="0" w:color="auto"/>
              <w:right w:val="nil"/>
            </w:tcBorders>
            <w:shd w:val="clear" w:color="auto" w:fill="auto"/>
            <w:noWrap/>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0,0</w:t>
            </w:r>
          </w:p>
        </w:tc>
        <w:tc>
          <w:tcPr>
            <w:tcW w:w="852" w:type="dxa"/>
            <w:tcBorders>
              <w:top w:val="nil"/>
              <w:left w:val="single" w:sz="4" w:space="0" w:color="auto"/>
              <w:bottom w:val="single" w:sz="4" w:space="0" w:color="auto"/>
              <w:right w:val="single" w:sz="4" w:space="0" w:color="auto"/>
            </w:tcBorders>
            <w:shd w:val="clear" w:color="auto" w:fill="auto"/>
            <w:noWrap/>
            <w:hideMark/>
          </w:tcPr>
          <w:p w:rsidR="007A304A" w:rsidRPr="007A304A" w:rsidRDefault="007A304A" w:rsidP="004E7B14">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0,0</w:t>
            </w:r>
          </w:p>
        </w:tc>
      </w:tr>
      <w:tr w:rsidR="0098654A" w:rsidRPr="007A304A" w:rsidTr="007A304A">
        <w:trPr>
          <w:trHeight w:val="315"/>
        </w:trPr>
        <w:tc>
          <w:tcPr>
            <w:tcW w:w="567" w:type="dxa"/>
            <w:vMerge/>
            <w:tcBorders>
              <w:top w:val="nil"/>
              <w:left w:val="single" w:sz="4" w:space="0" w:color="auto"/>
              <w:bottom w:val="single" w:sz="4" w:space="0" w:color="auto"/>
              <w:right w:val="single" w:sz="4" w:space="0" w:color="auto"/>
            </w:tcBorders>
          </w:tcPr>
          <w:p w:rsidR="0098654A" w:rsidRPr="007A304A" w:rsidRDefault="0098654A" w:rsidP="004E7B14">
            <w:pPr>
              <w:spacing w:after="0" w:line="240" w:lineRule="auto"/>
              <w:jc w:val="center"/>
              <w:rPr>
                <w:rFonts w:ascii="Times New Roman" w:eastAsia="Times New Roman" w:hAnsi="Times New Roman"/>
                <w:color w:val="000000"/>
                <w:sz w:val="24"/>
                <w:szCs w:val="24"/>
              </w:rPr>
            </w:pPr>
          </w:p>
        </w:tc>
        <w:tc>
          <w:tcPr>
            <w:tcW w:w="1135" w:type="dxa"/>
            <w:vMerge/>
            <w:tcBorders>
              <w:top w:val="nil"/>
              <w:left w:val="single" w:sz="4" w:space="0" w:color="auto"/>
              <w:bottom w:val="nil"/>
              <w:right w:val="single" w:sz="4" w:space="0" w:color="auto"/>
            </w:tcBorders>
          </w:tcPr>
          <w:p w:rsidR="0098654A" w:rsidRPr="007A304A" w:rsidRDefault="0098654A" w:rsidP="004E7B14">
            <w:pPr>
              <w:spacing w:after="0" w:line="240" w:lineRule="auto"/>
              <w:jc w:val="center"/>
              <w:rPr>
                <w:rFonts w:ascii="Times New Roman" w:eastAsia="Times New Roman" w:hAnsi="Times New Roman"/>
                <w:color w:val="000000"/>
                <w:sz w:val="24"/>
                <w:szCs w:val="24"/>
              </w:rPr>
            </w:pPr>
          </w:p>
        </w:tc>
        <w:tc>
          <w:tcPr>
            <w:tcW w:w="992" w:type="dxa"/>
            <w:vMerge/>
            <w:tcBorders>
              <w:top w:val="nil"/>
              <w:left w:val="single" w:sz="4" w:space="0" w:color="auto"/>
              <w:bottom w:val="nil"/>
              <w:right w:val="single" w:sz="4" w:space="0" w:color="auto"/>
            </w:tcBorders>
          </w:tcPr>
          <w:p w:rsidR="0098654A" w:rsidRPr="007A304A" w:rsidRDefault="0098654A" w:rsidP="004E7B14">
            <w:pPr>
              <w:spacing w:after="0" w:line="240" w:lineRule="auto"/>
              <w:jc w:val="center"/>
              <w:rPr>
                <w:rFonts w:ascii="Times New Roman" w:eastAsia="Times New Roman" w:hAnsi="Times New Roman"/>
                <w:color w:val="000000"/>
                <w:sz w:val="24"/>
                <w:szCs w:val="24"/>
              </w:rPr>
            </w:pPr>
          </w:p>
        </w:tc>
        <w:tc>
          <w:tcPr>
            <w:tcW w:w="1134" w:type="dxa"/>
            <w:vMerge/>
            <w:tcBorders>
              <w:top w:val="nil"/>
              <w:left w:val="single" w:sz="4" w:space="0" w:color="auto"/>
              <w:bottom w:val="nil"/>
              <w:right w:val="single" w:sz="4" w:space="0" w:color="auto"/>
            </w:tcBorders>
          </w:tcPr>
          <w:p w:rsidR="0098654A" w:rsidRPr="007A304A" w:rsidRDefault="0098654A" w:rsidP="004E7B14">
            <w:pPr>
              <w:spacing w:after="0" w:line="240" w:lineRule="auto"/>
              <w:jc w:val="center"/>
              <w:rPr>
                <w:rFonts w:ascii="Times New Roman" w:eastAsia="Times New Roman" w:hAnsi="Times New Roman"/>
                <w:color w:val="000000"/>
                <w:sz w:val="24"/>
                <w:szCs w:val="24"/>
              </w:rPr>
            </w:pPr>
          </w:p>
        </w:tc>
        <w:tc>
          <w:tcPr>
            <w:tcW w:w="850" w:type="dxa"/>
            <w:vMerge/>
            <w:tcBorders>
              <w:top w:val="nil"/>
              <w:left w:val="single" w:sz="4" w:space="0" w:color="auto"/>
              <w:bottom w:val="nil"/>
              <w:right w:val="single" w:sz="4" w:space="0" w:color="auto"/>
            </w:tcBorders>
          </w:tcPr>
          <w:p w:rsidR="0098654A" w:rsidRPr="007A304A" w:rsidRDefault="0098654A" w:rsidP="004E7B14">
            <w:pPr>
              <w:spacing w:after="0" w:line="240" w:lineRule="auto"/>
              <w:jc w:val="center"/>
              <w:rPr>
                <w:rFonts w:ascii="Times New Roman" w:eastAsia="Times New Roman" w:hAnsi="Times New Roman"/>
                <w:color w:val="000000"/>
                <w:sz w:val="24"/>
                <w:szCs w:val="24"/>
              </w:rPr>
            </w:pPr>
          </w:p>
        </w:tc>
        <w:tc>
          <w:tcPr>
            <w:tcW w:w="850" w:type="dxa"/>
            <w:vMerge/>
            <w:tcBorders>
              <w:top w:val="nil"/>
              <w:left w:val="single" w:sz="4" w:space="0" w:color="auto"/>
              <w:bottom w:val="nil"/>
              <w:right w:val="single" w:sz="4" w:space="0" w:color="auto"/>
            </w:tcBorders>
          </w:tcPr>
          <w:p w:rsidR="0098654A" w:rsidRPr="007A304A" w:rsidRDefault="0098654A" w:rsidP="004E7B14">
            <w:pPr>
              <w:spacing w:after="0" w:line="240" w:lineRule="auto"/>
              <w:jc w:val="center"/>
              <w:rPr>
                <w:rFonts w:ascii="Times New Roman" w:eastAsia="Times New Roman" w:hAnsi="Times New Roman"/>
                <w:color w:val="000000"/>
                <w:sz w:val="24"/>
                <w:szCs w:val="24"/>
              </w:rPr>
            </w:pPr>
          </w:p>
        </w:tc>
        <w:tc>
          <w:tcPr>
            <w:tcW w:w="851" w:type="dxa"/>
            <w:tcBorders>
              <w:top w:val="nil"/>
              <w:left w:val="nil"/>
              <w:bottom w:val="single" w:sz="4" w:space="0" w:color="auto"/>
              <w:right w:val="nil"/>
            </w:tcBorders>
            <w:shd w:val="clear" w:color="auto" w:fill="auto"/>
          </w:tcPr>
          <w:p w:rsidR="0098654A" w:rsidRPr="007A304A" w:rsidRDefault="0098654A" w:rsidP="00A44ECB">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2022 г</w:t>
            </w:r>
          </w:p>
        </w:tc>
        <w:tc>
          <w:tcPr>
            <w:tcW w:w="851" w:type="dxa"/>
            <w:tcBorders>
              <w:top w:val="nil"/>
              <w:left w:val="single" w:sz="4" w:space="0" w:color="auto"/>
              <w:bottom w:val="single" w:sz="4" w:space="0" w:color="auto"/>
              <w:right w:val="single" w:sz="4" w:space="0" w:color="auto"/>
            </w:tcBorders>
            <w:shd w:val="clear" w:color="auto" w:fill="auto"/>
            <w:noWrap/>
          </w:tcPr>
          <w:p w:rsidR="0098654A" w:rsidRPr="007A304A" w:rsidRDefault="0098654A" w:rsidP="00A44ECB">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947</w:t>
            </w:r>
            <w:r w:rsidRPr="007A304A">
              <w:rPr>
                <w:rFonts w:ascii="Times New Roman" w:eastAsia="Times New Roman" w:hAnsi="Times New Roman"/>
                <w:color w:val="000000"/>
                <w:sz w:val="24"/>
                <w:szCs w:val="24"/>
              </w:rPr>
              <w:t>0,0</w:t>
            </w:r>
          </w:p>
        </w:tc>
        <w:tc>
          <w:tcPr>
            <w:tcW w:w="567" w:type="dxa"/>
            <w:tcBorders>
              <w:top w:val="nil"/>
              <w:left w:val="nil"/>
              <w:bottom w:val="single" w:sz="4" w:space="0" w:color="auto"/>
              <w:right w:val="single" w:sz="4" w:space="0" w:color="auto"/>
            </w:tcBorders>
            <w:shd w:val="clear" w:color="auto" w:fill="auto"/>
            <w:noWrap/>
          </w:tcPr>
          <w:p w:rsidR="0098654A" w:rsidRPr="007A304A" w:rsidRDefault="0098654A" w:rsidP="00A44ECB">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0,0</w:t>
            </w:r>
          </w:p>
        </w:tc>
        <w:tc>
          <w:tcPr>
            <w:tcW w:w="850" w:type="dxa"/>
            <w:tcBorders>
              <w:top w:val="nil"/>
              <w:left w:val="nil"/>
              <w:bottom w:val="single" w:sz="4" w:space="0" w:color="auto"/>
              <w:right w:val="single" w:sz="4" w:space="0" w:color="auto"/>
            </w:tcBorders>
            <w:shd w:val="clear" w:color="auto" w:fill="auto"/>
            <w:noWrap/>
          </w:tcPr>
          <w:p w:rsidR="0098654A" w:rsidRPr="007A304A" w:rsidRDefault="0098654A" w:rsidP="00A44ECB">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947</w:t>
            </w:r>
            <w:r w:rsidRPr="007A304A">
              <w:rPr>
                <w:rFonts w:ascii="Times New Roman" w:eastAsia="Times New Roman" w:hAnsi="Times New Roman"/>
                <w:color w:val="000000"/>
                <w:sz w:val="24"/>
                <w:szCs w:val="24"/>
              </w:rPr>
              <w:t>0,0</w:t>
            </w:r>
          </w:p>
        </w:tc>
        <w:tc>
          <w:tcPr>
            <w:tcW w:w="852" w:type="dxa"/>
            <w:tcBorders>
              <w:top w:val="nil"/>
              <w:left w:val="nil"/>
              <w:bottom w:val="single" w:sz="4" w:space="0" w:color="auto"/>
              <w:right w:val="nil"/>
            </w:tcBorders>
            <w:shd w:val="clear" w:color="auto" w:fill="auto"/>
            <w:noWrap/>
          </w:tcPr>
          <w:p w:rsidR="0098654A" w:rsidRPr="007A304A" w:rsidRDefault="0098654A" w:rsidP="00A44ECB">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0,0</w:t>
            </w:r>
          </w:p>
        </w:tc>
        <w:tc>
          <w:tcPr>
            <w:tcW w:w="852" w:type="dxa"/>
            <w:tcBorders>
              <w:top w:val="nil"/>
              <w:left w:val="single" w:sz="4" w:space="0" w:color="auto"/>
              <w:bottom w:val="single" w:sz="4" w:space="0" w:color="auto"/>
              <w:right w:val="single" w:sz="4" w:space="0" w:color="auto"/>
            </w:tcBorders>
            <w:shd w:val="clear" w:color="auto" w:fill="auto"/>
            <w:noWrap/>
          </w:tcPr>
          <w:p w:rsidR="0098654A" w:rsidRPr="007A304A" w:rsidRDefault="0098654A" w:rsidP="00A44ECB">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0,0</w:t>
            </w:r>
          </w:p>
        </w:tc>
      </w:tr>
      <w:tr w:rsidR="0098654A" w:rsidRPr="007A304A" w:rsidTr="007A304A">
        <w:trPr>
          <w:trHeight w:val="315"/>
        </w:trPr>
        <w:tc>
          <w:tcPr>
            <w:tcW w:w="567" w:type="dxa"/>
            <w:vMerge/>
            <w:tcBorders>
              <w:top w:val="nil"/>
              <w:left w:val="single" w:sz="4" w:space="0" w:color="auto"/>
              <w:bottom w:val="single" w:sz="4" w:space="0" w:color="auto"/>
              <w:right w:val="single" w:sz="4" w:space="0" w:color="auto"/>
            </w:tcBorders>
          </w:tcPr>
          <w:p w:rsidR="0098654A" w:rsidRPr="007A304A" w:rsidRDefault="0098654A" w:rsidP="004E7B14">
            <w:pPr>
              <w:spacing w:after="0" w:line="240" w:lineRule="auto"/>
              <w:jc w:val="center"/>
              <w:rPr>
                <w:rFonts w:ascii="Times New Roman" w:eastAsia="Times New Roman" w:hAnsi="Times New Roman"/>
                <w:color w:val="000000"/>
                <w:sz w:val="24"/>
                <w:szCs w:val="24"/>
              </w:rPr>
            </w:pPr>
          </w:p>
        </w:tc>
        <w:tc>
          <w:tcPr>
            <w:tcW w:w="1135" w:type="dxa"/>
            <w:vMerge/>
            <w:tcBorders>
              <w:top w:val="nil"/>
              <w:left w:val="single" w:sz="4" w:space="0" w:color="auto"/>
              <w:bottom w:val="nil"/>
              <w:right w:val="single" w:sz="4" w:space="0" w:color="auto"/>
            </w:tcBorders>
          </w:tcPr>
          <w:p w:rsidR="0098654A" w:rsidRPr="007A304A" w:rsidRDefault="0098654A" w:rsidP="004E7B14">
            <w:pPr>
              <w:spacing w:after="0" w:line="240" w:lineRule="auto"/>
              <w:jc w:val="center"/>
              <w:rPr>
                <w:rFonts w:ascii="Times New Roman" w:eastAsia="Times New Roman" w:hAnsi="Times New Roman"/>
                <w:color w:val="000000"/>
                <w:sz w:val="24"/>
                <w:szCs w:val="24"/>
              </w:rPr>
            </w:pPr>
          </w:p>
        </w:tc>
        <w:tc>
          <w:tcPr>
            <w:tcW w:w="992" w:type="dxa"/>
            <w:vMerge/>
            <w:tcBorders>
              <w:top w:val="nil"/>
              <w:left w:val="single" w:sz="4" w:space="0" w:color="auto"/>
              <w:bottom w:val="nil"/>
              <w:right w:val="single" w:sz="4" w:space="0" w:color="auto"/>
            </w:tcBorders>
          </w:tcPr>
          <w:p w:rsidR="0098654A" w:rsidRPr="007A304A" w:rsidRDefault="0098654A" w:rsidP="004E7B14">
            <w:pPr>
              <w:spacing w:after="0" w:line="240" w:lineRule="auto"/>
              <w:jc w:val="center"/>
              <w:rPr>
                <w:rFonts w:ascii="Times New Roman" w:eastAsia="Times New Roman" w:hAnsi="Times New Roman"/>
                <w:color w:val="000000"/>
                <w:sz w:val="24"/>
                <w:szCs w:val="24"/>
              </w:rPr>
            </w:pPr>
          </w:p>
        </w:tc>
        <w:tc>
          <w:tcPr>
            <w:tcW w:w="1134" w:type="dxa"/>
            <w:vMerge/>
            <w:tcBorders>
              <w:top w:val="nil"/>
              <w:left w:val="single" w:sz="4" w:space="0" w:color="auto"/>
              <w:bottom w:val="nil"/>
              <w:right w:val="single" w:sz="4" w:space="0" w:color="auto"/>
            </w:tcBorders>
          </w:tcPr>
          <w:p w:rsidR="0098654A" w:rsidRPr="007A304A" w:rsidRDefault="0098654A" w:rsidP="004E7B14">
            <w:pPr>
              <w:spacing w:after="0" w:line="240" w:lineRule="auto"/>
              <w:jc w:val="center"/>
              <w:rPr>
                <w:rFonts w:ascii="Times New Roman" w:eastAsia="Times New Roman" w:hAnsi="Times New Roman"/>
                <w:color w:val="000000"/>
                <w:sz w:val="24"/>
                <w:szCs w:val="24"/>
              </w:rPr>
            </w:pPr>
          </w:p>
        </w:tc>
        <w:tc>
          <w:tcPr>
            <w:tcW w:w="850" w:type="dxa"/>
            <w:vMerge/>
            <w:tcBorders>
              <w:top w:val="nil"/>
              <w:left w:val="single" w:sz="4" w:space="0" w:color="auto"/>
              <w:bottom w:val="nil"/>
              <w:right w:val="single" w:sz="4" w:space="0" w:color="auto"/>
            </w:tcBorders>
          </w:tcPr>
          <w:p w:rsidR="0098654A" w:rsidRPr="007A304A" w:rsidRDefault="0098654A" w:rsidP="004E7B14">
            <w:pPr>
              <w:spacing w:after="0" w:line="240" w:lineRule="auto"/>
              <w:jc w:val="center"/>
              <w:rPr>
                <w:rFonts w:ascii="Times New Roman" w:eastAsia="Times New Roman" w:hAnsi="Times New Roman"/>
                <w:color w:val="000000"/>
                <w:sz w:val="24"/>
                <w:szCs w:val="24"/>
              </w:rPr>
            </w:pPr>
          </w:p>
        </w:tc>
        <w:tc>
          <w:tcPr>
            <w:tcW w:w="850" w:type="dxa"/>
            <w:vMerge/>
            <w:tcBorders>
              <w:top w:val="nil"/>
              <w:left w:val="single" w:sz="4" w:space="0" w:color="auto"/>
              <w:bottom w:val="nil"/>
              <w:right w:val="single" w:sz="4" w:space="0" w:color="auto"/>
            </w:tcBorders>
          </w:tcPr>
          <w:p w:rsidR="0098654A" w:rsidRPr="007A304A" w:rsidRDefault="0098654A" w:rsidP="004E7B14">
            <w:pPr>
              <w:spacing w:after="0" w:line="240" w:lineRule="auto"/>
              <w:jc w:val="center"/>
              <w:rPr>
                <w:rFonts w:ascii="Times New Roman" w:eastAsia="Times New Roman" w:hAnsi="Times New Roman"/>
                <w:color w:val="000000"/>
                <w:sz w:val="24"/>
                <w:szCs w:val="24"/>
              </w:rPr>
            </w:pPr>
          </w:p>
        </w:tc>
        <w:tc>
          <w:tcPr>
            <w:tcW w:w="851" w:type="dxa"/>
            <w:tcBorders>
              <w:top w:val="nil"/>
              <w:left w:val="nil"/>
              <w:bottom w:val="single" w:sz="4" w:space="0" w:color="auto"/>
              <w:right w:val="nil"/>
            </w:tcBorders>
            <w:shd w:val="clear" w:color="auto" w:fill="auto"/>
          </w:tcPr>
          <w:p w:rsidR="0098654A" w:rsidRPr="007A304A" w:rsidRDefault="0098654A" w:rsidP="00A44ECB">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2023г</w:t>
            </w:r>
          </w:p>
        </w:tc>
        <w:tc>
          <w:tcPr>
            <w:tcW w:w="851" w:type="dxa"/>
            <w:tcBorders>
              <w:top w:val="nil"/>
              <w:left w:val="single" w:sz="4" w:space="0" w:color="auto"/>
              <w:bottom w:val="single" w:sz="4" w:space="0" w:color="auto"/>
              <w:right w:val="single" w:sz="4" w:space="0" w:color="auto"/>
            </w:tcBorders>
            <w:shd w:val="clear" w:color="auto" w:fill="auto"/>
            <w:noWrap/>
          </w:tcPr>
          <w:p w:rsidR="0098654A" w:rsidRPr="007A304A" w:rsidRDefault="0098654A" w:rsidP="00A44ECB">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947</w:t>
            </w:r>
            <w:r w:rsidRPr="007A304A">
              <w:rPr>
                <w:rFonts w:ascii="Times New Roman" w:eastAsia="Times New Roman" w:hAnsi="Times New Roman"/>
                <w:color w:val="000000"/>
                <w:sz w:val="24"/>
                <w:szCs w:val="24"/>
              </w:rPr>
              <w:t>0,0</w:t>
            </w:r>
          </w:p>
        </w:tc>
        <w:tc>
          <w:tcPr>
            <w:tcW w:w="567" w:type="dxa"/>
            <w:tcBorders>
              <w:top w:val="nil"/>
              <w:left w:val="nil"/>
              <w:bottom w:val="single" w:sz="4" w:space="0" w:color="auto"/>
              <w:right w:val="single" w:sz="4" w:space="0" w:color="auto"/>
            </w:tcBorders>
            <w:shd w:val="clear" w:color="auto" w:fill="auto"/>
            <w:noWrap/>
          </w:tcPr>
          <w:p w:rsidR="0098654A" w:rsidRPr="007A304A" w:rsidRDefault="0098654A" w:rsidP="00A44ECB">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0,0</w:t>
            </w:r>
          </w:p>
        </w:tc>
        <w:tc>
          <w:tcPr>
            <w:tcW w:w="850" w:type="dxa"/>
            <w:tcBorders>
              <w:top w:val="nil"/>
              <w:left w:val="nil"/>
              <w:bottom w:val="single" w:sz="4" w:space="0" w:color="auto"/>
              <w:right w:val="single" w:sz="4" w:space="0" w:color="auto"/>
            </w:tcBorders>
            <w:shd w:val="clear" w:color="auto" w:fill="auto"/>
            <w:noWrap/>
          </w:tcPr>
          <w:p w:rsidR="0098654A" w:rsidRPr="007A304A" w:rsidRDefault="0098654A" w:rsidP="00A44ECB">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947</w:t>
            </w:r>
            <w:r w:rsidRPr="007A304A">
              <w:rPr>
                <w:rFonts w:ascii="Times New Roman" w:eastAsia="Times New Roman" w:hAnsi="Times New Roman"/>
                <w:color w:val="000000"/>
                <w:sz w:val="24"/>
                <w:szCs w:val="24"/>
              </w:rPr>
              <w:t>0,0</w:t>
            </w:r>
          </w:p>
        </w:tc>
        <w:tc>
          <w:tcPr>
            <w:tcW w:w="852" w:type="dxa"/>
            <w:tcBorders>
              <w:top w:val="nil"/>
              <w:left w:val="nil"/>
              <w:bottom w:val="single" w:sz="4" w:space="0" w:color="auto"/>
              <w:right w:val="nil"/>
            </w:tcBorders>
            <w:shd w:val="clear" w:color="auto" w:fill="auto"/>
            <w:noWrap/>
          </w:tcPr>
          <w:p w:rsidR="0098654A" w:rsidRPr="007A304A" w:rsidRDefault="0098654A" w:rsidP="00A44ECB">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0,0</w:t>
            </w:r>
          </w:p>
        </w:tc>
        <w:tc>
          <w:tcPr>
            <w:tcW w:w="852" w:type="dxa"/>
            <w:tcBorders>
              <w:top w:val="nil"/>
              <w:left w:val="single" w:sz="4" w:space="0" w:color="auto"/>
              <w:bottom w:val="single" w:sz="4" w:space="0" w:color="auto"/>
              <w:right w:val="single" w:sz="4" w:space="0" w:color="auto"/>
            </w:tcBorders>
            <w:shd w:val="clear" w:color="auto" w:fill="auto"/>
            <w:noWrap/>
          </w:tcPr>
          <w:p w:rsidR="0098654A" w:rsidRPr="007A304A" w:rsidRDefault="0098654A" w:rsidP="00A44ECB">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0,0</w:t>
            </w:r>
          </w:p>
        </w:tc>
      </w:tr>
      <w:tr w:rsidR="0098654A" w:rsidRPr="007A304A" w:rsidTr="007A304A">
        <w:trPr>
          <w:trHeight w:val="345"/>
        </w:trPr>
        <w:tc>
          <w:tcPr>
            <w:tcW w:w="567" w:type="dxa"/>
            <w:vMerge/>
            <w:tcBorders>
              <w:top w:val="single" w:sz="4" w:space="0" w:color="auto"/>
              <w:left w:val="single" w:sz="4" w:space="0" w:color="auto"/>
              <w:bottom w:val="single" w:sz="4" w:space="0" w:color="auto"/>
              <w:right w:val="single" w:sz="4" w:space="0" w:color="auto"/>
            </w:tcBorders>
            <w:hideMark/>
          </w:tcPr>
          <w:p w:rsidR="0098654A" w:rsidRPr="007A304A" w:rsidRDefault="0098654A" w:rsidP="004E7B14">
            <w:pPr>
              <w:spacing w:after="0" w:line="240" w:lineRule="auto"/>
              <w:jc w:val="center"/>
              <w:rPr>
                <w:rFonts w:ascii="Times New Roman" w:eastAsia="Times New Roman" w:hAnsi="Times New Roman"/>
                <w:color w:val="000000"/>
                <w:sz w:val="24"/>
                <w:szCs w:val="24"/>
              </w:rPr>
            </w:pPr>
          </w:p>
        </w:tc>
        <w:tc>
          <w:tcPr>
            <w:tcW w:w="1135" w:type="dxa"/>
            <w:vMerge/>
            <w:tcBorders>
              <w:top w:val="nil"/>
              <w:left w:val="single" w:sz="4" w:space="0" w:color="auto"/>
              <w:bottom w:val="single" w:sz="4" w:space="0" w:color="auto"/>
              <w:right w:val="single" w:sz="4" w:space="0" w:color="auto"/>
            </w:tcBorders>
            <w:hideMark/>
          </w:tcPr>
          <w:p w:rsidR="0098654A" w:rsidRPr="007A304A" w:rsidRDefault="0098654A" w:rsidP="004E7B14">
            <w:pPr>
              <w:spacing w:after="0" w:line="240" w:lineRule="auto"/>
              <w:jc w:val="center"/>
              <w:rPr>
                <w:rFonts w:ascii="Times New Roman" w:eastAsia="Times New Roman" w:hAnsi="Times New Roman"/>
                <w:color w:val="000000"/>
                <w:sz w:val="24"/>
                <w:szCs w:val="24"/>
              </w:rPr>
            </w:pPr>
          </w:p>
        </w:tc>
        <w:tc>
          <w:tcPr>
            <w:tcW w:w="992" w:type="dxa"/>
            <w:vMerge/>
            <w:tcBorders>
              <w:top w:val="nil"/>
              <w:left w:val="single" w:sz="4" w:space="0" w:color="auto"/>
              <w:bottom w:val="single" w:sz="4" w:space="0" w:color="auto"/>
              <w:right w:val="single" w:sz="4" w:space="0" w:color="auto"/>
            </w:tcBorders>
            <w:hideMark/>
          </w:tcPr>
          <w:p w:rsidR="0098654A" w:rsidRPr="007A304A" w:rsidRDefault="0098654A" w:rsidP="004E7B14">
            <w:pPr>
              <w:spacing w:after="0" w:line="240" w:lineRule="auto"/>
              <w:jc w:val="center"/>
              <w:rPr>
                <w:rFonts w:ascii="Times New Roman" w:eastAsia="Times New Roman" w:hAnsi="Times New Roman"/>
                <w:color w:val="000000"/>
                <w:sz w:val="24"/>
                <w:szCs w:val="24"/>
              </w:rPr>
            </w:pPr>
          </w:p>
        </w:tc>
        <w:tc>
          <w:tcPr>
            <w:tcW w:w="1134" w:type="dxa"/>
            <w:vMerge/>
            <w:tcBorders>
              <w:top w:val="nil"/>
              <w:left w:val="single" w:sz="4" w:space="0" w:color="auto"/>
              <w:bottom w:val="single" w:sz="4" w:space="0" w:color="auto"/>
              <w:right w:val="single" w:sz="4" w:space="0" w:color="auto"/>
            </w:tcBorders>
            <w:hideMark/>
          </w:tcPr>
          <w:p w:rsidR="0098654A" w:rsidRPr="007A304A" w:rsidRDefault="0098654A" w:rsidP="004E7B14">
            <w:pPr>
              <w:spacing w:after="0" w:line="240" w:lineRule="auto"/>
              <w:jc w:val="center"/>
              <w:rPr>
                <w:rFonts w:ascii="Times New Roman" w:eastAsia="Times New Roman" w:hAnsi="Times New Roman"/>
                <w:color w:val="000000"/>
                <w:sz w:val="24"/>
                <w:szCs w:val="24"/>
              </w:rPr>
            </w:pPr>
          </w:p>
        </w:tc>
        <w:tc>
          <w:tcPr>
            <w:tcW w:w="850" w:type="dxa"/>
            <w:vMerge/>
            <w:tcBorders>
              <w:top w:val="nil"/>
              <w:left w:val="single" w:sz="4" w:space="0" w:color="auto"/>
              <w:bottom w:val="single" w:sz="4" w:space="0" w:color="auto"/>
              <w:right w:val="single" w:sz="4" w:space="0" w:color="auto"/>
            </w:tcBorders>
            <w:hideMark/>
          </w:tcPr>
          <w:p w:rsidR="0098654A" w:rsidRPr="007A304A" w:rsidRDefault="0098654A" w:rsidP="004E7B14">
            <w:pPr>
              <w:spacing w:after="0" w:line="240" w:lineRule="auto"/>
              <w:jc w:val="center"/>
              <w:rPr>
                <w:rFonts w:ascii="Times New Roman" w:eastAsia="Times New Roman" w:hAnsi="Times New Roman"/>
                <w:color w:val="000000"/>
                <w:sz w:val="24"/>
                <w:szCs w:val="24"/>
              </w:rPr>
            </w:pPr>
          </w:p>
        </w:tc>
        <w:tc>
          <w:tcPr>
            <w:tcW w:w="850" w:type="dxa"/>
            <w:vMerge/>
            <w:tcBorders>
              <w:top w:val="nil"/>
              <w:left w:val="single" w:sz="4" w:space="0" w:color="auto"/>
              <w:bottom w:val="single" w:sz="4" w:space="0" w:color="auto"/>
              <w:right w:val="single" w:sz="4" w:space="0" w:color="auto"/>
            </w:tcBorders>
            <w:hideMark/>
          </w:tcPr>
          <w:p w:rsidR="0098654A" w:rsidRPr="007A304A" w:rsidRDefault="0098654A" w:rsidP="004E7B14">
            <w:pPr>
              <w:spacing w:after="0" w:line="240" w:lineRule="auto"/>
              <w:jc w:val="center"/>
              <w:rPr>
                <w:rFonts w:ascii="Times New Roman" w:eastAsia="Times New Roman" w:hAnsi="Times New Roman"/>
                <w:color w:val="000000"/>
                <w:sz w:val="24"/>
                <w:szCs w:val="24"/>
              </w:rPr>
            </w:pPr>
          </w:p>
        </w:tc>
        <w:tc>
          <w:tcPr>
            <w:tcW w:w="851" w:type="dxa"/>
            <w:tcBorders>
              <w:top w:val="nil"/>
              <w:left w:val="nil"/>
              <w:bottom w:val="single" w:sz="4" w:space="0" w:color="auto"/>
              <w:right w:val="nil"/>
            </w:tcBorders>
            <w:shd w:val="clear" w:color="auto" w:fill="auto"/>
            <w:hideMark/>
          </w:tcPr>
          <w:p w:rsidR="0098654A" w:rsidRPr="007A304A" w:rsidRDefault="0098654A" w:rsidP="00A44ECB">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202</w:t>
            </w:r>
            <w:r>
              <w:rPr>
                <w:rFonts w:ascii="Times New Roman" w:eastAsia="Times New Roman" w:hAnsi="Times New Roman"/>
                <w:color w:val="000000"/>
                <w:sz w:val="24"/>
                <w:szCs w:val="24"/>
              </w:rPr>
              <w:t>4</w:t>
            </w:r>
            <w:r w:rsidRPr="007A304A">
              <w:rPr>
                <w:rFonts w:ascii="Times New Roman" w:eastAsia="Times New Roman" w:hAnsi="Times New Roman"/>
                <w:color w:val="000000"/>
                <w:sz w:val="24"/>
                <w:szCs w:val="24"/>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98654A" w:rsidRPr="007A304A" w:rsidRDefault="0098654A" w:rsidP="00A44ECB">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947</w:t>
            </w:r>
            <w:r w:rsidRPr="007A304A">
              <w:rPr>
                <w:rFonts w:ascii="Times New Roman" w:eastAsia="Times New Roman" w:hAnsi="Times New Roman"/>
                <w:color w:val="000000"/>
                <w:sz w:val="24"/>
                <w:szCs w:val="24"/>
              </w:rPr>
              <w:t>0,0</w:t>
            </w:r>
          </w:p>
        </w:tc>
        <w:tc>
          <w:tcPr>
            <w:tcW w:w="567" w:type="dxa"/>
            <w:tcBorders>
              <w:top w:val="nil"/>
              <w:left w:val="nil"/>
              <w:bottom w:val="single" w:sz="4" w:space="0" w:color="auto"/>
              <w:right w:val="single" w:sz="4" w:space="0" w:color="auto"/>
            </w:tcBorders>
            <w:shd w:val="clear" w:color="auto" w:fill="auto"/>
            <w:noWrap/>
            <w:hideMark/>
          </w:tcPr>
          <w:p w:rsidR="0098654A" w:rsidRPr="007A304A" w:rsidRDefault="0098654A" w:rsidP="00A44ECB">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0,0</w:t>
            </w:r>
          </w:p>
        </w:tc>
        <w:tc>
          <w:tcPr>
            <w:tcW w:w="850" w:type="dxa"/>
            <w:tcBorders>
              <w:top w:val="nil"/>
              <w:left w:val="nil"/>
              <w:bottom w:val="single" w:sz="4" w:space="0" w:color="auto"/>
              <w:right w:val="single" w:sz="4" w:space="0" w:color="auto"/>
            </w:tcBorders>
            <w:shd w:val="clear" w:color="auto" w:fill="auto"/>
            <w:noWrap/>
            <w:hideMark/>
          </w:tcPr>
          <w:p w:rsidR="0098654A" w:rsidRPr="007A304A" w:rsidRDefault="0098654A" w:rsidP="00A44ECB">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947</w:t>
            </w:r>
            <w:r w:rsidRPr="007A304A">
              <w:rPr>
                <w:rFonts w:ascii="Times New Roman" w:eastAsia="Times New Roman" w:hAnsi="Times New Roman"/>
                <w:color w:val="000000"/>
                <w:sz w:val="24"/>
                <w:szCs w:val="24"/>
              </w:rPr>
              <w:t>0,0</w:t>
            </w:r>
          </w:p>
        </w:tc>
        <w:tc>
          <w:tcPr>
            <w:tcW w:w="852" w:type="dxa"/>
            <w:tcBorders>
              <w:top w:val="nil"/>
              <w:left w:val="nil"/>
              <w:bottom w:val="single" w:sz="4" w:space="0" w:color="auto"/>
              <w:right w:val="nil"/>
            </w:tcBorders>
            <w:shd w:val="clear" w:color="auto" w:fill="auto"/>
            <w:noWrap/>
            <w:hideMark/>
          </w:tcPr>
          <w:p w:rsidR="0098654A" w:rsidRPr="007A304A" w:rsidRDefault="0098654A" w:rsidP="00A44ECB">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0,0</w:t>
            </w:r>
          </w:p>
        </w:tc>
        <w:tc>
          <w:tcPr>
            <w:tcW w:w="852" w:type="dxa"/>
            <w:tcBorders>
              <w:top w:val="nil"/>
              <w:left w:val="single" w:sz="4" w:space="0" w:color="auto"/>
              <w:bottom w:val="single" w:sz="4" w:space="0" w:color="auto"/>
              <w:right w:val="single" w:sz="4" w:space="0" w:color="auto"/>
            </w:tcBorders>
            <w:shd w:val="clear" w:color="auto" w:fill="auto"/>
            <w:noWrap/>
            <w:hideMark/>
          </w:tcPr>
          <w:p w:rsidR="0098654A" w:rsidRPr="007A304A" w:rsidRDefault="0098654A" w:rsidP="00A44ECB">
            <w:pPr>
              <w:spacing w:after="0" w:line="240" w:lineRule="auto"/>
              <w:jc w:val="center"/>
              <w:rPr>
                <w:rFonts w:ascii="Times New Roman" w:eastAsia="Times New Roman" w:hAnsi="Times New Roman"/>
                <w:color w:val="000000"/>
                <w:sz w:val="24"/>
                <w:szCs w:val="24"/>
              </w:rPr>
            </w:pPr>
            <w:r w:rsidRPr="007A304A">
              <w:rPr>
                <w:rFonts w:ascii="Times New Roman" w:eastAsia="Times New Roman" w:hAnsi="Times New Roman"/>
                <w:color w:val="000000"/>
                <w:sz w:val="24"/>
                <w:szCs w:val="24"/>
              </w:rPr>
              <w:t>0,0</w:t>
            </w:r>
          </w:p>
        </w:tc>
      </w:tr>
    </w:tbl>
    <w:p w:rsidR="00AA00CB" w:rsidRDefault="007A304A" w:rsidP="007A304A">
      <w:pPr>
        <w:tabs>
          <w:tab w:val="left" w:pos="3195"/>
        </w:tabs>
        <w:spacing w:after="0" w:line="240" w:lineRule="auto"/>
        <w:jc w:val="right"/>
        <w:rPr>
          <w:rFonts w:ascii="Times New Roman" w:eastAsia="Times New Roman" w:hAnsi="Times New Roman" w:cs="Times New Roman"/>
          <w:sz w:val="28"/>
        </w:rPr>
      </w:pPr>
      <w:bookmarkStart w:id="1" w:name="RANGE!A1:J58"/>
      <w:bookmarkEnd w:id="1"/>
      <w:r>
        <w:rPr>
          <w:rFonts w:ascii="Times New Roman" w:eastAsia="Times New Roman" w:hAnsi="Times New Roman" w:cs="Times New Roman"/>
          <w:sz w:val="28"/>
        </w:rPr>
        <w:t>»</w:t>
      </w:r>
      <w:r w:rsidR="007E1B2D">
        <w:rPr>
          <w:rFonts w:ascii="Times New Roman" w:eastAsia="Times New Roman" w:hAnsi="Times New Roman" w:cs="Times New Roman"/>
          <w:sz w:val="28"/>
        </w:rPr>
        <w:t xml:space="preserve">                                                                      </w:t>
      </w:r>
    </w:p>
    <w:p w:rsidR="00F32F0B" w:rsidRDefault="007E1B2D"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243DAC">
        <w:rPr>
          <w:rFonts w:ascii="Times New Roman" w:eastAsia="Times New Roman" w:hAnsi="Times New Roman" w:cs="Times New Roman"/>
          <w:sz w:val="28"/>
        </w:rPr>
        <w:t>3</w:t>
      </w:r>
      <w:r>
        <w:rPr>
          <w:rFonts w:ascii="Times New Roman" w:eastAsia="Times New Roman" w:hAnsi="Times New Roman" w:cs="Times New Roman"/>
          <w:sz w:val="28"/>
        </w:rPr>
        <w:t xml:space="preserve">. </w:t>
      </w:r>
      <w:proofErr w:type="gramStart"/>
      <w:r>
        <w:rPr>
          <w:rFonts w:ascii="Times New Roman" w:eastAsia="Times New Roman" w:hAnsi="Times New Roman" w:cs="Times New Roman"/>
          <w:sz w:val="28"/>
        </w:rPr>
        <w:t>Контроль за</w:t>
      </w:r>
      <w:proofErr w:type="gramEnd"/>
      <w:r>
        <w:rPr>
          <w:rFonts w:ascii="Times New Roman" w:eastAsia="Times New Roman" w:hAnsi="Times New Roman" w:cs="Times New Roman"/>
          <w:sz w:val="28"/>
        </w:rPr>
        <w:t xml:space="preserve"> исполнением настоящего постановления возложить на начальника управления </w:t>
      </w:r>
      <w:r w:rsidR="008E34C6">
        <w:rPr>
          <w:rFonts w:ascii="Times New Roman" w:eastAsia="Times New Roman" w:hAnsi="Times New Roman" w:cs="Times New Roman"/>
          <w:sz w:val="28"/>
        </w:rPr>
        <w:t>по вопросам строительства и ЖКХ</w:t>
      </w:r>
      <w:r>
        <w:rPr>
          <w:rFonts w:ascii="Times New Roman" w:eastAsia="Times New Roman" w:hAnsi="Times New Roman" w:cs="Times New Roman"/>
          <w:sz w:val="28"/>
        </w:rPr>
        <w:t xml:space="preserve"> администрации Темн</w:t>
      </w:r>
      <w:r w:rsidR="00B24978">
        <w:rPr>
          <w:rFonts w:ascii="Times New Roman" w:eastAsia="Times New Roman" w:hAnsi="Times New Roman" w:cs="Times New Roman"/>
          <w:sz w:val="28"/>
        </w:rPr>
        <w:t>иковского муниципального района</w:t>
      </w:r>
      <w:r>
        <w:rPr>
          <w:rFonts w:ascii="Times New Roman" w:eastAsia="Times New Roman" w:hAnsi="Times New Roman" w:cs="Times New Roman"/>
          <w:sz w:val="28"/>
        </w:rPr>
        <w:t>.</w:t>
      </w:r>
    </w:p>
    <w:p w:rsidR="00F32F0B" w:rsidRDefault="007E1B2D"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243DAC">
        <w:rPr>
          <w:rFonts w:ascii="Times New Roman" w:eastAsia="Times New Roman" w:hAnsi="Times New Roman" w:cs="Times New Roman"/>
          <w:sz w:val="28"/>
        </w:rPr>
        <w:t>4</w:t>
      </w:r>
      <w:r>
        <w:rPr>
          <w:rFonts w:ascii="Times New Roman" w:eastAsia="Times New Roman" w:hAnsi="Times New Roman" w:cs="Times New Roman"/>
          <w:sz w:val="28"/>
        </w:rPr>
        <w:t xml:space="preserve">. Настоящее постановление вступает в силу </w:t>
      </w:r>
      <w:r w:rsidR="00817AFC">
        <w:rPr>
          <w:rFonts w:ascii="Times New Roman" w:eastAsia="Times New Roman" w:hAnsi="Times New Roman" w:cs="Times New Roman"/>
          <w:sz w:val="28"/>
        </w:rPr>
        <w:t>со дня</w:t>
      </w:r>
      <w:r>
        <w:rPr>
          <w:rFonts w:ascii="Times New Roman" w:eastAsia="Times New Roman" w:hAnsi="Times New Roman" w:cs="Times New Roman"/>
          <w:sz w:val="28"/>
        </w:rPr>
        <w:t xml:space="preserve"> его официального опубликования.</w:t>
      </w: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562694" w:rsidRDefault="00562694" w:rsidP="002F0801">
      <w:pPr>
        <w:tabs>
          <w:tab w:val="left" w:pos="3195"/>
        </w:tabs>
        <w:spacing w:after="0" w:line="240" w:lineRule="auto"/>
        <w:jc w:val="both"/>
        <w:rPr>
          <w:rFonts w:ascii="Times New Roman" w:eastAsia="Times New Roman" w:hAnsi="Times New Roman" w:cs="Times New Roman"/>
          <w:sz w:val="28"/>
        </w:rPr>
      </w:pPr>
    </w:p>
    <w:p w:rsidR="00562694" w:rsidRDefault="00562694" w:rsidP="002F0801">
      <w:pPr>
        <w:tabs>
          <w:tab w:val="left" w:pos="3195"/>
        </w:tabs>
        <w:spacing w:after="0" w:line="240" w:lineRule="auto"/>
        <w:jc w:val="both"/>
        <w:rPr>
          <w:rFonts w:ascii="Times New Roman" w:eastAsia="Times New Roman" w:hAnsi="Times New Roman" w:cs="Times New Roman"/>
          <w:sz w:val="28"/>
        </w:rPr>
      </w:pPr>
    </w:p>
    <w:p w:rsidR="00F32F0B" w:rsidRDefault="008E34C6"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Г</w:t>
      </w:r>
      <w:r w:rsidR="007E1B2D">
        <w:rPr>
          <w:rFonts w:ascii="Times New Roman" w:eastAsia="Times New Roman" w:hAnsi="Times New Roman" w:cs="Times New Roman"/>
          <w:sz w:val="28"/>
        </w:rPr>
        <w:t>лава Темниковского</w:t>
      </w:r>
    </w:p>
    <w:p w:rsidR="00F32F0B" w:rsidRDefault="007E1B2D" w:rsidP="002F0801">
      <w:pPr>
        <w:tabs>
          <w:tab w:val="left" w:pos="82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муниципального района</w:t>
      </w:r>
      <w:r>
        <w:rPr>
          <w:rFonts w:ascii="Times New Roman" w:eastAsia="Times New Roman" w:hAnsi="Times New Roman" w:cs="Times New Roman"/>
          <w:sz w:val="28"/>
        </w:rPr>
        <w:tab/>
        <w:t xml:space="preserve">     С.Н.</w:t>
      </w:r>
      <w:r w:rsidR="00A83609">
        <w:rPr>
          <w:rFonts w:ascii="Times New Roman" w:eastAsia="Times New Roman" w:hAnsi="Times New Roman" w:cs="Times New Roman"/>
          <w:sz w:val="28"/>
        </w:rPr>
        <w:t xml:space="preserve"> </w:t>
      </w:r>
      <w:r>
        <w:rPr>
          <w:rFonts w:ascii="Times New Roman" w:eastAsia="Times New Roman" w:hAnsi="Times New Roman" w:cs="Times New Roman"/>
          <w:sz w:val="28"/>
        </w:rPr>
        <w:t>Кизим</w:t>
      </w: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F32F0B">
      <w:pPr>
        <w:spacing w:after="0" w:line="360" w:lineRule="auto"/>
        <w:jc w:val="both"/>
        <w:rPr>
          <w:rFonts w:ascii="Times New Roman" w:eastAsia="Times New Roman" w:hAnsi="Times New Roman" w:cs="Times New Roman"/>
          <w:sz w:val="20"/>
        </w:rPr>
      </w:pPr>
    </w:p>
    <w:p w:rsidR="00F32F0B" w:rsidRDefault="00F32F0B">
      <w:pPr>
        <w:spacing w:after="0" w:line="240" w:lineRule="auto"/>
        <w:ind w:firstLine="720"/>
        <w:jc w:val="both"/>
        <w:rPr>
          <w:rFonts w:ascii="Arial" w:eastAsia="Arial" w:hAnsi="Arial" w:cs="Arial"/>
          <w:sz w:val="20"/>
        </w:rPr>
      </w:pPr>
    </w:p>
    <w:sectPr w:rsidR="00F32F0B" w:rsidSect="00414317">
      <w:headerReference w:type="default" r:id="rId9"/>
      <w:footerReference w:type="default" r:id="rId10"/>
      <w:headerReference w:type="first" r:id="rId11"/>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1B2E" w:rsidRDefault="00E41B2E" w:rsidP="00A238B7">
      <w:pPr>
        <w:spacing w:after="0" w:line="240" w:lineRule="auto"/>
      </w:pPr>
      <w:r>
        <w:separator/>
      </w:r>
    </w:p>
  </w:endnote>
  <w:endnote w:type="continuationSeparator" w:id="0">
    <w:p w:rsidR="00E41B2E" w:rsidRDefault="00E41B2E" w:rsidP="00A23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G Souvenir">
    <w:altName w:val="Times New Roman"/>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E55" w:rsidRDefault="004D4E55">
    <w:pPr>
      <w:pStyle w:val="a7"/>
      <w:jc w:val="center"/>
    </w:pPr>
  </w:p>
  <w:p w:rsidR="004D4E55" w:rsidRDefault="004D4E5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1B2E" w:rsidRDefault="00E41B2E" w:rsidP="00A238B7">
      <w:pPr>
        <w:spacing w:after="0" w:line="240" w:lineRule="auto"/>
      </w:pPr>
      <w:r>
        <w:separator/>
      </w:r>
    </w:p>
  </w:footnote>
  <w:footnote w:type="continuationSeparator" w:id="0">
    <w:p w:rsidR="00E41B2E" w:rsidRDefault="00E41B2E" w:rsidP="00A238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071432"/>
      <w:docPartObj>
        <w:docPartGallery w:val="Page Numbers (Top of Page)"/>
        <w:docPartUnique/>
      </w:docPartObj>
    </w:sdtPr>
    <w:sdtEndPr/>
    <w:sdtContent>
      <w:p w:rsidR="00414317" w:rsidRDefault="00414317">
        <w:pPr>
          <w:pStyle w:val="a5"/>
          <w:jc w:val="center"/>
        </w:pPr>
        <w:r>
          <w:fldChar w:fldCharType="begin"/>
        </w:r>
        <w:r>
          <w:instrText>PAGE   \* MERGEFORMAT</w:instrText>
        </w:r>
        <w:r>
          <w:fldChar w:fldCharType="separate"/>
        </w:r>
        <w:r w:rsidR="00731434">
          <w:rPr>
            <w:noProof/>
          </w:rPr>
          <w:t>5</w:t>
        </w:r>
        <w:r>
          <w:fldChar w:fldCharType="end"/>
        </w:r>
      </w:p>
    </w:sdtContent>
  </w:sdt>
  <w:p w:rsidR="00414317" w:rsidRDefault="00414317">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317" w:rsidRDefault="00414317">
    <w:pPr>
      <w:pStyle w:val="a5"/>
      <w:jc w:val="center"/>
    </w:pPr>
  </w:p>
  <w:p w:rsidR="004D4E55" w:rsidRDefault="004D4E5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7C6DB8"/>
    <w:multiLevelType w:val="hybridMultilevel"/>
    <w:tmpl w:val="E2F4626A"/>
    <w:lvl w:ilvl="0" w:tplc="E8DCC84A">
      <w:start w:val="4"/>
      <w:numFmt w:val="decimal"/>
      <w:lvlText w:val="%1."/>
      <w:lvlJc w:val="left"/>
      <w:pPr>
        <w:tabs>
          <w:tab w:val="num" w:pos="540"/>
        </w:tabs>
        <w:ind w:left="54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B8D26E6"/>
    <w:multiLevelType w:val="hybridMultilevel"/>
    <w:tmpl w:val="ECFADC34"/>
    <w:lvl w:ilvl="0" w:tplc="92AEABB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B5808B2"/>
    <w:multiLevelType w:val="hybridMultilevel"/>
    <w:tmpl w:val="BD060660"/>
    <w:lvl w:ilvl="0" w:tplc="BB229F3E">
      <w:start w:val="3"/>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3B235CFD"/>
    <w:multiLevelType w:val="hybridMultilevel"/>
    <w:tmpl w:val="F702B5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E2C3010"/>
    <w:multiLevelType w:val="hybridMultilevel"/>
    <w:tmpl w:val="6D828FEA"/>
    <w:lvl w:ilvl="0" w:tplc="F6D4AD36">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
    <w:nsid w:val="56054C88"/>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5BD6642C"/>
    <w:multiLevelType w:val="hybridMultilevel"/>
    <w:tmpl w:val="D4AA2A4E"/>
    <w:lvl w:ilvl="0" w:tplc="96E2E154">
      <w:start w:val="1"/>
      <w:numFmt w:val="decimal"/>
      <w:lvlText w:val="%1."/>
      <w:lvlJc w:val="left"/>
      <w:pPr>
        <w:ind w:left="720" w:hanging="360"/>
      </w:pPr>
      <w:rPr>
        <w:rFonts w:ascii="Calibri" w:eastAsia="Calibri" w:hAnsi="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91E68AE"/>
    <w:multiLevelType w:val="hybridMultilevel"/>
    <w:tmpl w:val="076618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97E439E"/>
    <w:multiLevelType w:val="hybridMultilevel"/>
    <w:tmpl w:val="AF8AC196"/>
    <w:lvl w:ilvl="0" w:tplc="19CE3320">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9">
    <w:nsid w:val="6EFD1D1A"/>
    <w:multiLevelType w:val="hybridMultilevel"/>
    <w:tmpl w:val="54886766"/>
    <w:lvl w:ilvl="0" w:tplc="E21E174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78A4717"/>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8"/>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7"/>
  </w:num>
  <w:num w:numId="8">
    <w:abstractNumId w:val="1"/>
  </w:num>
  <w:num w:numId="9">
    <w:abstractNumId w:val="2"/>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F0B"/>
    <w:rsid w:val="000657CF"/>
    <w:rsid w:val="000A0B7E"/>
    <w:rsid w:val="000D191C"/>
    <w:rsid w:val="00154254"/>
    <w:rsid w:val="0016321C"/>
    <w:rsid w:val="001861DB"/>
    <w:rsid w:val="001A7C5A"/>
    <w:rsid w:val="00243B96"/>
    <w:rsid w:val="00243DAC"/>
    <w:rsid w:val="002474D6"/>
    <w:rsid w:val="002D688E"/>
    <w:rsid w:val="002E06B5"/>
    <w:rsid w:val="002F0801"/>
    <w:rsid w:val="003267F6"/>
    <w:rsid w:val="003332A3"/>
    <w:rsid w:val="00335840"/>
    <w:rsid w:val="003921C7"/>
    <w:rsid w:val="003C5BDA"/>
    <w:rsid w:val="003F61E1"/>
    <w:rsid w:val="004037F1"/>
    <w:rsid w:val="00414317"/>
    <w:rsid w:val="00430359"/>
    <w:rsid w:val="00486358"/>
    <w:rsid w:val="0048750E"/>
    <w:rsid w:val="004A0948"/>
    <w:rsid w:val="004B401B"/>
    <w:rsid w:val="004C2737"/>
    <w:rsid w:val="004D4E55"/>
    <w:rsid w:val="004E7B14"/>
    <w:rsid w:val="00560927"/>
    <w:rsid w:val="00562694"/>
    <w:rsid w:val="00571C74"/>
    <w:rsid w:val="00593C3F"/>
    <w:rsid w:val="005C5AF7"/>
    <w:rsid w:val="00652418"/>
    <w:rsid w:val="006C269F"/>
    <w:rsid w:val="006E20E9"/>
    <w:rsid w:val="00715669"/>
    <w:rsid w:val="00731434"/>
    <w:rsid w:val="00767E84"/>
    <w:rsid w:val="007A304A"/>
    <w:rsid w:val="007C6246"/>
    <w:rsid w:val="007D3466"/>
    <w:rsid w:val="007E1B2D"/>
    <w:rsid w:val="00817AFC"/>
    <w:rsid w:val="00830C93"/>
    <w:rsid w:val="008642EB"/>
    <w:rsid w:val="0088567B"/>
    <w:rsid w:val="008C759F"/>
    <w:rsid w:val="008D7BFE"/>
    <w:rsid w:val="008E34C6"/>
    <w:rsid w:val="0090510B"/>
    <w:rsid w:val="0091061F"/>
    <w:rsid w:val="0096673C"/>
    <w:rsid w:val="0098654A"/>
    <w:rsid w:val="009D666C"/>
    <w:rsid w:val="00A238B7"/>
    <w:rsid w:val="00A36D29"/>
    <w:rsid w:val="00A539A1"/>
    <w:rsid w:val="00A83609"/>
    <w:rsid w:val="00AA00CB"/>
    <w:rsid w:val="00AB4FFD"/>
    <w:rsid w:val="00B045A1"/>
    <w:rsid w:val="00B24978"/>
    <w:rsid w:val="00B269FC"/>
    <w:rsid w:val="00B632EC"/>
    <w:rsid w:val="00B80DC9"/>
    <w:rsid w:val="00BC7E35"/>
    <w:rsid w:val="00BD2479"/>
    <w:rsid w:val="00BD6039"/>
    <w:rsid w:val="00BE5E7C"/>
    <w:rsid w:val="00C001DF"/>
    <w:rsid w:val="00C4697B"/>
    <w:rsid w:val="00C6588C"/>
    <w:rsid w:val="00C71DA2"/>
    <w:rsid w:val="00CB3C86"/>
    <w:rsid w:val="00CB6283"/>
    <w:rsid w:val="00D31922"/>
    <w:rsid w:val="00D46D00"/>
    <w:rsid w:val="00D55F84"/>
    <w:rsid w:val="00D56C52"/>
    <w:rsid w:val="00DB3B7E"/>
    <w:rsid w:val="00DD431C"/>
    <w:rsid w:val="00DD6451"/>
    <w:rsid w:val="00E07AC0"/>
    <w:rsid w:val="00E2201F"/>
    <w:rsid w:val="00E37638"/>
    <w:rsid w:val="00E41B2E"/>
    <w:rsid w:val="00EB6A89"/>
    <w:rsid w:val="00EC61B2"/>
    <w:rsid w:val="00EF0735"/>
    <w:rsid w:val="00F21BD0"/>
    <w:rsid w:val="00F32F0B"/>
    <w:rsid w:val="00F50BA7"/>
    <w:rsid w:val="00FA75E0"/>
    <w:rsid w:val="00FA7CE8"/>
    <w:rsid w:val="00FB4CCC"/>
    <w:rsid w:val="00FC211E"/>
    <w:rsid w:val="00FF15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332A3"/>
    <w:pPr>
      <w:keepNext/>
      <w:spacing w:after="0" w:line="220" w:lineRule="exact"/>
      <w:jc w:val="center"/>
      <w:outlineLvl w:val="0"/>
    </w:pPr>
    <w:rPr>
      <w:rFonts w:ascii="AG Souvenir" w:eastAsia="Calibri" w:hAnsi="AG Souvenir" w:cs="Times New Roman"/>
      <w:b/>
      <w:spacing w:val="38"/>
      <w:sz w:val="20"/>
      <w:szCs w:val="20"/>
    </w:rPr>
  </w:style>
  <w:style w:type="paragraph" w:styleId="2">
    <w:name w:val="heading 2"/>
    <w:basedOn w:val="a"/>
    <w:next w:val="a"/>
    <w:link w:val="20"/>
    <w:uiPriority w:val="99"/>
    <w:semiHidden/>
    <w:unhideWhenUsed/>
    <w:qFormat/>
    <w:rsid w:val="003332A3"/>
    <w:pPr>
      <w:keepNext/>
      <w:spacing w:before="240" w:after="60" w:line="240" w:lineRule="auto"/>
      <w:ind w:firstLine="709"/>
      <w:jc w:val="both"/>
      <w:outlineLvl w:val="1"/>
    </w:pPr>
    <w:rPr>
      <w:rFonts w:ascii="Cambria" w:eastAsia="Calibri" w:hAnsi="Cambria" w:cs="Times New Roman"/>
      <w:b/>
      <w:bCs/>
      <w:i/>
      <w:iCs/>
      <w:sz w:val="28"/>
      <w:szCs w:val="28"/>
      <w:lang w:eastAsia="en-US"/>
    </w:rPr>
  </w:style>
  <w:style w:type="paragraph" w:styleId="3">
    <w:name w:val="heading 3"/>
    <w:basedOn w:val="2"/>
    <w:next w:val="a"/>
    <w:link w:val="30"/>
    <w:uiPriority w:val="99"/>
    <w:semiHidden/>
    <w:unhideWhenUsed/>
    <w:qFormat/>
    <w:rsid w:val="003332A3"/>
    <w:pPr>
      <w:keepNext w:val="0"/>
      <w:widowControl w:val="0"/>
      <w:autoSpaceDE w:val="0"/>
      <w:autoSpaceDN w:val="0"/>
      <w:adjustRightInd w:val="0"/>
      <w:spacing w:before="0" w:after="0"/>
      <w:ind w:firstLine="0"/>
      <w:outlineLvl w:val="2"/>
    </w:pPr>
    <w:rPr>
      <w:rFonts w:ascii="Arial" w:hAnsi="Arial"/>
      <w:b w:val="0"/>
      <w:bCs w:val="0"/>
      <w:i w:val="0"/>
      <w:iCs w:val="0"/>
      <w:sz w:val="24"/>
      <w:szCs w:val="24"/>
    </w:rPr>
  </w:style>
  <w:style w:type="paragraph" w:styleId="4">
    <w:name w:val="heading 4"/>
    <w:basedOn w:val="a"/>
    <w:next w:val="a"/>
    <w:link w:val="40"/>
    <w:uiPriority w:val="99"/>
    <w:semiHidden/>
    <w:unhideWhenUsed/>
    <w:qFormat/>
    <w:rsid w:val="003332A3"/>
    <w:pPr>
      <w:keepNext/>
      <w:keepLines/>
      <w:spacing w:before="200" w:after="0" w:line="240" w:lineRule="auto"/>
      <w:ind w:firstLine="709"/>
      <w:jc w:val="both"/>
      <w:outlineLvl w:val="3"/>
    </w:pPr>
    <w:rPr>
      <w:rFonts w:ascii="Cambria" w:eastAsia="Calibri" w:hAnsi="Cambria" w:cs="Times New Roman"/>
      <w:b/>
      <w:bCs/>
      <w:i/>
      <w:iCs/>
      <w:color w:val="4F81BD"/>
      <w:sz w:val="20"/>
      <w:szCs w:val="20"/>
      <w:lang w:eastAsia="en-US"/>
    </w:rPr>
  </w:style>
  <w:style w:type="paragraph" w:styleId="5">
    <w:name w:val="heading 5"/>
    <w:basedOn w:val="a"/>
    <w:next w:val="a"/>
    <w:link w:val="50"/>
    <w:uiPriority w:val="99"/>
    <w:semiHidden/>
    <w:unhideWhenUsed/>
    <w:qFormat/>
    <w:rsid w:val="003332A3"/>
    <w:pPr>
      <w:spacing w:before="240" w:after="60" w:line="240" w:lineRule="auto"/>
      <w:outlineLvl w:val="4"/>
    </w:pPr>
    <w:rPr>
      <w:rFonts w:ascii="Times New Roman" w:eastAsia="Calibri" w:hAnsi="Times New Roman" w:cs="Times New Roman"/>
      <w:b/>
      <w:bCs/>
      <w:i/>
      <w:iCs/>
      <w:sz w:val="26"/>
      <w:szCs w:val="26"/>
      <w:lang w:eastAsia="en-US"/>
    </w:rPr>
  </w:style>
  <w:style w:type="paragraph" w:styleId="6">
    <w:name w:val="heading 6"/>
    <w:basedOn w:val="a"/>
    <w:next w:val="a"/>
    <w:link w:val="60"/>
    <w:uiPriority w:val="99"/>
    <w:semiHidden/>
    <w:unhideWhenUsed/>
    <w:qFormat/>
    <w:rsid w:val="003332A3"/>
    <w:pPr>
      <w:keepNext/>
      <w:spacing w:after="0" w:line="240" w:lineRule="auto"/>
      <w:ind w:left="3903" w:hanging="180"/>
      <w:jc w:val="center"/>
      <w:outlineLvl w:val="5"/>
    </w:pPr>
    <w:rPr>
      <w:rFonts w:ascii="Times New Roman" w:eastAsia="Calibri" w:hAnsi="Times New Roman" w:cs="Times New Roman"/>
      <w:b/>
      <w:bCs/>
      <w:sz w:val="24"/>
      <w:szCs w:val="24"/>
      <w:lang w:eastAsia="ar-SA"/>
    </w:rPr>
  </w:style>
  <w:style w:type="paragraph" w:styleId="7">
    <w:name w:val="heading 7"/>
    <w:basedOn w:val="a"/>
    <w:next w:val="a"/>
    <w:link w:val="70"/>
    <w:uiPriority w:val="99"/>
    <w:semiHidden/>
    <w:unhideWhenUsed/>
    <w:qFormat/>
    <w:rsid w:val="003332A3"/>
    <w:pPr>
      <w:keepNext/>
      <w:spacing w:after="0" w:line="240" w:lineRule="auto"/>
      <w:jc w:val="right"/>
      <w:outlineLvl w:val="6"/>
    </w:pPr>
    <w:rPr>
      <w:rFonts w:ascii="Times New Roman" w:eastAsia="Calibri" w:hAnsi="Times New Roman" w:cs="Times New Roman"/>
      <w:b/>
      <w:bCs/>
      <w:i/>
      <w:iCs/>
      <w:color w:val="FF0000"/>
      <w:sz w:val="24"/>
      <w:szCs w:val="24"/>
      <w:lang w:eastAsia="ar-SA"/>
    </w:rPr>
  </w:style>
  <w:style w:type="paragraph" w:styleId="8">
    <w:name w:val="heading 8"/>
    <w:basedOn w:val="a"/>
    <w:next w:val="a"/>
    <w:link w:val="80"/>
    <w:uiPriority w:val="99"/>
    <w:semiHidden/>
    <w:unhideWhenUsed/>
    <w:qFormat/>
    <w:rsid w:val="003332A3"/>
    <w:pPr>
      <w:keepNext/>
      <w:keepLines/>
      <w:spacing w:before="200" w:after="0" w:line="240" w:lineRule="auto"/>
      <w:ind w:firstLine="709"/>
      <w:jc w:val="both"/>
      <w:outlineLvl w:val="7"/>
    </w:pPr>
    <w:rPr>
      <w:rFonts w:ascii="Cambria" w:eastAsia="Calibri" w:hAnsi="Cambria" w:cs="Times New Roman"/>
      <w:color w:val="404040"/>
      <w:sz w:val="20"/>
      <w:szCs w:val="20"/>
      <w:lang w:eastAsia="en-US"/>
    </w:rPr>
  </w:style>
  <w:style w:type="paragraph" w:styleId="9">
    <w:name w:val="heading 9"/>
    <w:basedOn w:val="a"/>
    <w:next w:val="a"/>
    <w:link w:val="90"/>
    <w:uiPriority w:val="99"/>
    <w:semiHidden/>
    <w:unhideWhenUsed/>
    <w:qFormat/>
    <w:rsid w:val="003332A3"/>
    <w:pPr>
      <w:keepNext/>
      <w:spacing w:after="0" w:line="240" w:lineRule="auto"/>
      <w:ind w:left="72"/>
      <w:jc w:val="center"/>
      <w:outlineLvl w:val="8"/>
    </w:pPr>
    <w:rPr>
      <w:rFonts w:ascii="Times New Roman" w:eastAsia="Calibri"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267F6"/>
    <w:pPr>
      <w:ind w:left="720"/>
      <w:contextualSpacing/>
    </w:pPr>
  </w:style>
  <w:style w:type="table" w:styleId="a4">
    <w:name w:val="Table Grid"/>
    <w:basedOn w:val="a1"/>
    <w:uiPriority w:val="59"/>
    <w:rsid w:val="00C469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3F61E1"/>
    <w:pPr>
      <w:autoSpaceDE w:val="0"/>
      <w:autoSpaceDN w:val="0"/>
      <w:adjustRightInd w:val="0"/>
      <w:spacing w:after="0" w:line="240" w:lineRule="auto"/>
    </w:pPr>
    <w:rPr>
      <w:rFonts w:ascii="Arial" w:eastAsia="Times New Roman" w:hAnsi="Arial" w:cs="Arial"/>
      <w:sz w:val="20"/>
      <w:szCs w:val="20"/>
    </w:rPr>
  </w:style>
  <w:style w:type="paragraph" w:customStyle="1" w:styleId="ConsPlusNonformat">
    <w:name w:val="ConsPlusNonformat"/>
    <w:uiPriority w:val="99"/>
    <w:rsid w:val="003F61E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5">
    <w:name w:val="header"/>
    <w:basedOn w:val="a"/>
    <w:link w:val="a6"/>
    <w:uiPriority w:val="99"/>
    <w:unhideWhenUsed/>
    <w:rsid w:val="00A238B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238B7"/>
  </w:style>
  <w:style w:type="paragraph" w:styleId="a7">
    <w:name w:val="footer"/>
    <w:basedOn w:val="a"/>
    <w:link w:val="a8"/>
    <w:unhideWhenUsed/>
    <w:rsid w:val="00A238B7"/>
    <w:pPr>
      <w:tabs>
        <w:tab w:val="center" w:pos="4677"/>
        <w:tab w:val="right" w:pos="9355"/>
      </w:tabs>
      <w:spacing w:after="0" w:line="240" w:lineRule="auto"/>
    </w:pPr>
  </w:style>
  <w:style w:type="character" w:customStyle="1" w:styleId="a8">
    <w:name w:val="Нижний колонтитул Знак"/>
    <w:basedOn w:val="a0"/>
    <w:link w:val="a7"/>
    <w:rsid w:val="00A238B7"/>
  </w:style>
  <w:style w:type="paragraph" w:styleId="a9">
    <w:name w:val="Balloon Text"/>
    <w:basedOn w:val="a"/>
    <w:link w:val="aa"/>
    <w:uiPriority w:val="99"/>
    <w:semiHidden/>
    <w:unhideWhenUsed/>
    <w:rsid w:val="00A238B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238B7"/>
    <w:rPr>
      <w:rFonts w:ascii="Tahoma" w:hAnsi="Tahoma" w:cs="Tahoma"/>
      <w:sz w:val="16"/>
      <w:szCs w:val="16"/>
    </w:rPr>
  </w:style>
  <w:style w:type="character" w:customStyle="1" w:styleId="10">
    <w:name w:val="Заголовок 1 Знак"/>
    <w:basedOn w:val="a0"/>
    <w:link w:val="1"/>
    <w:rsid w:val="003332A3"/>
    <w:rPr>
      <w:rFonts w:ascii="AG Souvenir" w:eastAsia="Calibri" w:hAnsi="AG Souvenir" w:cs="Times New Roman"/>
      <w:b/>
      <w:spacing w:val="38"/>
      <w:sz w:val="20"/>
      <w:szCs w:val="20"/>
    </w:rPr>
  </w:style>
  <w:style w:type="character" w:customStyle="1" w:styleId="20">
    <w:name w:val="Заголовок 2 Знак"/>
    <w:basedOn w:val="a0"/>
    <w:link w:val="2"/>
    <w:uiPriority w:val="99"/>
    <w:semiHidden/>
    <w:rsid w:val="003332A3"/>
    <w:rPr>
      <w:rFonts w:ascii="Cambria" w:eastAsia="Calibri" w:hAnsi="Cambria" w:cs="Times New Roman"/>
      <w:b/>
      <w:bCs/>
      <w:i/>
      <w:iCs/>
      <w:sz w:val="28"/>
      <w:szCs w:val="28"/>
      <w:lang w:eastAsia="en-US"/>
    </w:rPr>
  </w:style>
  <w:style w:type="character" w:customStyle="1" w:styleId="30">
    <w:name w:val="Заголовок 3 Знак"/>
    <w:basedOn w:val="a0"/>
    <w:link w:val="3"/>
    <w:uiPriority w:val="99"/>
    <w:semiHidden/>
    <w:rsid w:val="003332A3"/>
    <w:rPr>
      <w:rFonts w:ascii="Arial" w:eastAsia="Calibri" w:hAnsi="Arial" w:cs="Times New Roman"/>
      <w:sz w:val="24"/>
      <w:szCs w:val="24"/>
      <w:lang w:eastAsia="en-US"/>
    </w:rPr>
  </w:style>
  <w:style w:type="character" w:customStyle="1" w:styleId="40">
    <w:name w:val="Заголовок 4 Знак"/>
    <w:basedOn w:val="a0"/>
    <w:link w:val="4"/>
    <w:uiPriority w:val="99"/>
    <w:semiHidden/>
    <w:rsid w:val="003332A3"/>
    <w:rPr>
      <w:rFonts w:ascii="Cambria" w:eastAsia="Calibri" w:hAnsi="Cambria" w:cs="Times New Roman"/>
      <w:b/>
      <w:bCs/>
      <w:i/>
      <w:iCs/>
      <w:color w:val="4F81BD"/>
      <w:sz w:val="20"/>
      <w:szCs w:val="20"/>
      <w:lang w:eastAsia="en-US"/>
    </w:rPr>
  </w:style>
  <w:style w:type="character" w:customStyle="1" w:styleId="50">
    <w:name w:val="Заголовок 5 Знак"/>
    <w:basedOn w:val="a0"/>
    <w:link w:val="5"/>
    <w:uiPriority w:val="99"/>
    <w:semiHidden/>
    <w:rsid w:val="003332A3"/>
    <w:rPr>
      <w:rFonts w:ascii="Times New Roman" w:eastAsia="Calibri" w:hAnsi="Times New Roman" w:cs="Times New Roman"/>
      <w:b/>
      <w:bCs/>
      <w:i/>
      <w:iCs/>
      <w:sz w:val="26"/>
      <w:szCs w:val="26"/>
      <w:lang w:eastAsia="en-US"/>
    </w:rPr>
  </w:style>
  <w:style w:type="character" w:customStyle="1" w:styleId="60">
    <w:name w:val="Заголовок 6 Знак"/>
    <w:basedOn w:val="a0"/>
    <w:link w:val="6"/>
    <w:uiPriority w:val="99"/>
    <w:semiHidden/>
    <w:rsid w:val="003332A3"/>
    <w:rPr>
      <w:rFonts w:ascii="Times New Roman" w:eastAsia="Calibri" w:hAnsi="Times New Roman" w:cs="Times New Roman"/>
      <w:b/>
      <w:bCs/>
      <w:sz w:val="24"/>
      <w:szCs w:val="24"/>
      <w:lang w:eastAsia="ar-SA"/>
    </w:rPr>
  </w:style>
  <w:style w:type="character" w:customStyle="1" w:styleId="70">
    <w:name w:val="Заголовок 7 Знак"/>
    <w:basedOn w:val="a0"/>
    <w:link w:val="7"/>
    <w:uiPriority w:val="99"/>
    <w:semiHidden/>
    <w:rsid w:val="003332A3"/>
    <w:rPr>
      <w:rFonts w:ascii="Times New Roman" w:eastAsia="Calibri" w:hAnsi="Times New Roman" w:cs="Times New Roman"/>
      <w:b/>
      <w:bCs/>
      <w:i/>
      <w:iCs/>
      <w:color w:val="FF0000"/>
      <w:sz w:val="24"/>
      <w:szCs w:val="24"/>
      <w:lang w:eastAsia="ar-SA"/>
    </w:rPr>
  </w:style>
  <w:style w:type="character" w:customStyle="1" w:styleId="80">
    <w:name w:val="Заголовок 8 Знак"/>
    <w:basedOn w:val="a0"/>
    <w:link w:val="8"/>
    <w:uiPriority w:val="99"/>
    <w:semiHidden/>
    <w:rsid w:val="003332A3"/>
    <w:rPr>
      <w:rFonts w:ascii="Cambria" w:eastAsia="Calibri" w:hAnsi="Cambria" w:cs="Times New Roman"/>
      <w:color w:val="404040"/>
      <w:sz w:val="20"/>
      <w:szCs w:val="20"/>
      <w:lang w:eastAsia="en-US"/>
    </w:rPr>
  </w:style>
  <w:style w:type="character" w:customStyle="1" w:styleId="90">
    <w:name w:val="Заголовок 9 Знак"/>
    <w:basedOn w:val="a0"/>
    <w:link w:val="9"/>
    <w:uiPriority w:val="99"/>
    <w:semiHidden/>
    <w:rsid w:val="003332A3"/>
    <w:rPr>
      <w:rFonts w:ascii="Times New Roman" w:eastAsia="Calibri" w:hAnsi="Times New Roman" w:cs="Times New Roman"/>
      <w:b/>
      <w:bCs/>
      <w:sz w:val="24"/>
      <w:szCs w:val="24"/>
      <w:lang w:eastAsia="ar-SA"/>
    </w:rPr>
  </w:style>
  <w:style w:type="character" w:styleId="ab">
    <w:name w:val="Hyperlink"/>
    <w:uiPriority w:val="99"/>
    <w:semiHidden/>
    <w:unhideWhenUsed/>
    <w:rsid w:val="003332A3"/>
    <w:rPr>
      <w:rFonts w:ascii="Times New Roman" w:hAnsi="Times New Roman" w:cs="Times New Roman" w:hint="default"/>
      <w:color w:val="auto"/>
      <w:u w:val="single"/>
      <w:effect w:val="none"/>
    </w:rPr>
  </w:style>
  <w:style w:type="character" w:styleId="ac">
    <w:name w:val="FollowedHyperlink"/>
    <w:uiPriority w:val="99"/>
    <w:semiHidden/>
    <w:unhideWhenUsed/>
    <w:rsid w:val="003332A3"/>
    <w:rPr>
      <w:color w:val="800080"/>
      <w:u w:val="single"/>
    </w:rPr>
  </w:style>
  <w:style w:type="character" w:styleId="ad">
    <w:name w:val="Emphasis"/>
    <w:uiPriority w:val="99"/>
    <w:qFormat/>
    <w:rsid w:val="003332A3"/>
    <w:rPr>
      <w:rFonts w:ascii="Times New Roman" w:hAnsi="Times New Roman" w:cs="Times New Roman" w:hint="default"/>
      <w:i/>
      <w:iCs w:val="0"/>
    </w:rPr>
  </w:style>
  <w:style w:type="character" w:customStyle="1" w:styleId="HTML">
    <w:name w:val="Стандартный HTML Знак"/>
    <w:link w:val="HTML0"/>
    <w:uiPriority w:val="99"/>
    <w:semiHidden/>
    <w:rsid w:val="003332A3"/>
    <w:rPr>
      <w:rFonts w:ascii="Courier New" w:eastAsia="Times New Roman" w:hAnsi="Courier New" w:cs="Times New Roman"/>
      <w:sz w:val="20"/>
      <w:szCs w:val="20"/>
    </w:rPr>
  </w:style>
  <w:style w:type="paragraph" w:styleId="HTML0">
    <w:name w:val="HTML Preformatted"/>
    <w:basedOn w:val="a"/>
    <w:link w:val="HTML"/>
    <w:uiPriority w:val="99"/>
    <w:semiHidden/>
    <w:unhideWhenUsed/>
    <w:rsid w:val="00333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rPr>
  </w:style>
  <w:style w:type="character" w:customStyle="1" w:styleId="HTML1">
    <w:name w:val="Стандартный HTML Знак1"/>
    <w:basedOn w:val="a0"/>
    <w:uiPriority w:val="99"/>
    <w:semiHidden/>
    <w:rsid w:val="003332A3"/>
    <w:rPr>
      <w:rFonts w:ascii="Consolas" w:hAnsi="Consolas" w:cs="Consolas"/>
      <w:sz w:val="20"/>
      <w:szCs w:val="20"/>
    </w:rPr>
  </w:style>
  <w:style w:type="character" w:styleId="ae">
    <w:name w:val="Strong"/>
    <w:uiPriority w:val="99"/>
    <w:qFormat/>
    <w:rsid w:val="003332A3"/>
    <w:rPr>
      <w:rFonts w:ascii="Times New Roman" w:hAnsi="Times New Roman" w:cs="Times New Roman" w:hint="default"/>
      <w:b/>
      <w:bCs w:val="0"/>
    </w:rPr>
  </w:style>
  <w:style w:type="character" w:customStyle="1" w:styleId="af">
    <w:name w:val="Текст сноски Знак"/>
    <w:aliases w:val="Знак Знак"/>
    <w:link w:val="af0"/>
    <w:uiPriority w:val="99"/>
    <w:semiHidden/>
    <w:rsid w:val="003332A3"/>
    <w:rPr>
      <w:rFonts w:ascii="Times New Roman" w:hAnsi="Times New Roman" w:cs="Times New Roman"/>
    </w:rPr>
  </w:style>
  <w:style w:type="paragraph" w:styleId="af0">
    <w:name w:val="footnote text"/>
    <w:aliases w:val="Знак"/>
    <w:basedOn w:val="a"/>
    <w:link w:val="af"/>
    <w:uiPriority w:val="99"/>
    <w:semiHidden/>
    <w:unhideWhenUsed/>
    <w:rsid w:val="003332A3"/>
    <w:pPr>
      <w:spacing w:before="100" w:beforeAutospacing="1" w:after="100" w:afterAutospacing="1" w:line="240" w:lineRule="auto"/>
    </w:pPr>
    <w:rPr>
      <w:rFonts w:ascii="Times New Roman" w:hAnsi="Times New Roman" w:cs="Times New Roman"/>
    </w:rPr>
  </w:style>
  <w:style w:type="character" w:customStyle="1" w:styleId="11">
    <w:name w:val="Текст сноски Знак1"/>
    <w:basedOn w:val="a0"/>
    <w:uiPriority w:val="99"/>
    <w:semiHidden/>
    <w:rsid w:val="003332A3"/>
    <w:rPr>
      <w:sz w:val="20"/>
      <w:szCs w:val="20"/>
    </w:rPr>
  </w:style>
  <w:style w:type="character" w:customStyle="1" w:styleId="af1">
    <w:name w:val="Текст концевой сноски Знак"/>
    <w:link w:val="af2"/>
    <w:uiPriority w:val="99"/>
    <w:semiHidden/>
    <w:rsid w:val="003332A3"/>
    <w:rPr>
      <w:rFonts w:ascii="Calibri" w:eastAsia="Calibri" w:hAnsi="Calibri" w:cs="Times New Roman"/>
      <w:sz w:val="20"/>
      <w:szCs w:val="20"/>
    </w:rPr>
  </w:style>
  <w:style w:type="paragraph" w:styleId="af2">
    <w:name w:val="endnote text"/>
    <w:basedOn w:val="a"/>
    <w:link w:val="af1"/>
    <w:uiPriority w:val="99"/>
    <w:semiHidden/>
    <w:unhideWhenUsed/>
    <w:rsid w:val="003332A3"/>
    <w:pPr>
      <w:spacing w:after="0" w:line="240" w:lineRule="auto"/>
    </w:pPr>
    <w:rPr>
      <w:rFonts w:ascii="Calibri" w:eastAsia="Calibri" w:hAnsi="Calibri" w:cs="Times New Roman"/>
      <w:sz w:val="20"/>
      <w:szCs w:val="20"/>
    </w:rPr>
  </w:style>
  <w:style w:type="character" w:customStyle="1" w:styleId="12">
    <w:name w:val="Текст концевой сноски Знак1"/>
    <w:basedOn w:val="a0"/>
    <w:uiPriority w:val="99"/>
    <w:semiHidden/>
    <w:rsid w:val="003332A3"/>
    <w:rPr>
      <w:sz w:val="20"/>
      <w:szCs w:val="20"/>
    </w:rPr>
  </w:style>
  <w:style w:type="paragraph" w:styleId="af3">
    <w:name w:val="Body Text"/>
    <w:basedOn w:val="a"/>
    <w:link w:val="af4"/>
    <w:unhideWhenUsed/>
    <w:rsid w:val="003332A3"/>
    <w:pPr>
      <w:spacing w:after="0" w:line="240" w:lineRule="auto"/>
      <w:jc w:val="center"/>
    </w:pPr>
    <w:rPr>
      <w:rFonts w:ascii="Times New Roman" w:eastAsia="Calibri" w:hAnsi="Times New Roman" w:cs="Times New Roman"/>
      <w:sz w:val="24"/>
      <w:szCs w:val="24"/>
      <w:lang w:eastAsia="en-US"/>
    </w:rPr>
  </w:style>
  <w:style w:type="character" w:customStyle="1" w:styleId="af4">
    <w:name w:val="Основной текст Знак"/>
    <w:basedOn w:val="a0"/>
    <w:link w:val="af3"/>
    <w:rsid w:val="003332A3"/>
    <w:rPr>
      <w:rFonts w:ascii="Times New Roman" w:eastAsia="Calibri" w:hAnsi="Times New Roman" w:cs="Times New Roman"/>
      <w:sz w:val="24"/>
      <w:szCs w:val="24"/>
      <w:lang w:eastAsia="en-US"/>
    </w:rPr>
  </w:style>
  <w:style w:type="character" w:customStyle="1" w:styleId="af5">
    <w:name w:val="Красная строка Знак"/>
    <w:link w:val="af6"/>
    <w:uiPriority w:val="99"/>
    <w:semiHidden/>
    <w:rsid w:val="003332A3"/>
    <w:rPr>
      <w:rFonts w:ascii="Times New Roman" w:eastAsia="Calibri" w:hAnsi="Times New Roman" w:cs="Times New Roman"/>
      <w:sz w:val="20"/>
      <w:szCs w:val="20"/>
    </w:rPr>
  </w:style>
  <w:style w:type="paragraph" w:styleId="af6">
    <w:name w:val="Body Text First Indent"/>
    <w:basedOn w:val="af3"/>
    <w:link w:val="af5"/>
    <w:uiPriority w:val="99"/>
    <w:semiHidden/>
    <w:unhideWhenUsed/>
    <w:rsid w:val="003332A3"/>
    <w:pPr>
      <w:spacing w:after="120"/>
      <w:ind w:firstLine="210"/>
      <w:jc w:val="left"/>
    </w:pPr>
    <w:rPr>
      <w:sz w:val="20"/>
      <w:szCs w:val="20"/>
      <w:lang w:eastAsia="ru-RU"/>
    </w:rPr>
  </w:style>
  <w:style w:type="character" w:customStyle="1" w:styleId="13">
    <w:name w:val="Красная строка Знак1"/>
    <w:basedOn w:val="af4"/>
    <w:uiPriority w:val="99"/>
    <w:semiHidden/>
    <w:rsid w:val="003332A3"/>
    <w:rPr>
      <w:rFonts w:ascii="Times New Roman" w:eastAsia="Calibri" w:hAnsi="Times New Roman" w:cs="Times New Roman"/>
      <w:sz w:val="24"/>
      <w:szCs w:val="24"/>
      <w:lang w:eastAsia="en-US"/>
    </w:rPr>
  </w:style>
  <w:style w:type="paragraph" w:styleId="af7">
    <w:name w:val="Title"/>
    <w:basedOn w:val="a"/>
    <w:link w:val="af8"/>
    <w:uiPriority w:val="99"/>
    <w:qFormat/>
    <w:rsid w:val="003332A3"/>
    <w:pPr>
      <w:spacing w:after="0" w:line="240" w:lineRule="auto"/>
      <w:jc w:val="center"/>
    </w:pPr>
    <w:rPr>
      <w:rFonts w:ascii="Times New Roman" w:eastAsia="Calibri" w:hAnsi="Times New Roman" w:cs="Times New Roman"/>
      <w:b/>
      <w:bCs/>
      <w:sz w:val="24"/>
      <w:szCs w:val="24"/>
    </w:rPr>
  </w:style>
  <w:style w:type="character" w:customStyle="1" w:styleId="af8">
    <w:name w:val="Название Знак"/>
    <w:basedOn w:val="a0"/>
    <w:link w:val="af7"/>
    <w:uiPriority w:val="99"/>
    <w:rsid w:val="003332A3"/>
    <w:rPr>
      <w:rFonts w:ascii="Times New Roman" w:eastAsia="Calibri" w:hAnsi="Times New Roman" w:cs="Times New Roman"/>
      <w:b/>
      <w:bCs/>
      <w:sz w:val="24"/>
      <w:szCs w:val="24"/>
    </w:rPr>
  </w:style>
  <w:style w:type="paragraph" w:styleId="af9">
    <w:name w:val="Body Text Indent"/>
    <w:basedOn w:val="a"/>
    <w:link w:val="afa"/>
    <w:uiPriority w:val="99"/>
    <w:semiHidden/>
    <w:unhideWhenUsed/>
    <w:rsid w:val="003332A3"/>
    <w:pPr>
      <w:spacing w:after="120" w:line="240" w:lineRule="auto"/>
      <w:ind w:left="283" w:firstLine="709"/>
      <w:jc w:val="both"/>
    </w:pPr>
    <w:rPr>
      <w:rFonts w:ascii="Calibri" w:eastAsia="Calibri" w:hAnsi="Calibri" w:cs="Times New Roman"/>
      <w:sz w:val="20"/>
      <w:szCs w:val="20"/>
      <w:lang w:eastAsia="en-US"/>
    </w:rPr>
  </w:style>
  <w:style w:type="character" w:customStyle="1" w:styleId="afa">
    <w:name w:val="Основной текст с отступом Знак"/>
    <w:basedOn w:val="a0"/>
    <w:link w:val="af9"/>
    <w:uiPriority w:val="99"/>
    <w:semiHidden/>
    <w:rsid w:val="003332A3"/>
    <w:rPr>
      <w:rFonts w:ascii="Calibri" w:eastAsia="Calibri" w:hAnsi="Calibri" w:cs="Times New Roman"/>
      <w:sz w:val="20"/>
      <w:szCs w:val="20"/>
      <w:lang w:eastAsia="en-US"/>
    </w:rPr>
  </w:style>
  <w:style w:type="paragraph" w:styleId="afb">
    <w:name w:val="Subtitle"/>
    <w:basedOn w:val="a"/>
    <w:next w:val="a"/>
    <w:link w:val="afc"/>
    <w:uiPriority w:val="99"/>
    <w:qFormat/>
    <w:rsid w:val="003332A3"/>
    <w:pPr>
      <w:spacing w:after="60" w:line="240" w:lineRule="auto"/>
      <w:jc w:val="center"/>
      <w:outlineLvl w:val="1"/>
    </w:pPr>
    <w:rPr>
      <w:rFonts w:ascii="Cambria" w:eastAsia="Times New Roman" w:hAnsi="Cambria" w:cs="Times New Roman"/>
      <w:sz w:val="24"/>
      <w:szCs w:val="24"/>
      <w:lang w:eastAsia="en-US"/>
    </w:rPr>
  </w:style>
  <w:style w:type="character" w:customStyle="1" w:styleId="afc">
    <w:name w:val="Подзаголовок Знак"/>
    <w:basedOn w:val="a0"/>
    <w:link w:val="afb"/>
    <w:uiPriority w:val="99"/>
    <w:rsid w:val="003332A3"/>
    <w:rPr>
      <w:rFonts w:ascii="Cambria" w:eastAsia="Times New Roman" w:hAnsi="Cambria" w:cs="Times New Roman"/>
      <w:sz w:val="24"/>
      <w:szCs w:val="24"/>
      <w:lang w:eastAsia="en-US"/>
    </w:rPr>
  </w:style>
  <w:style w:type="character" w:customStyle="1" w:styleId="21">
    <w:name w:val="Основной текст 2 Знак"/>
    <w:link w:val="22"/>
    <w:uiPriority w:val="99"/>
    <w:semiHidden/>
    <w:rsid w:val="003332A3"/>
    <w:rPr>
      <w:rFonts w:ascii="Calibri" w:eastAsia="Calibri" w:hAnsi="Calibri" w:cs="Times New Roman"/>
      <w:sz w:val="20"/>
      <w:szCs w:val="20"/>
    </w:rPr>
  </w:style>
  <w:style w:type="paragraph" w:styleId="22">
    <w:name w:val="Body Text 2"/>
    <w:basedOn w:val="a"/>
    <w:link w:val="21"/>
    <w:uiPriority w:val="99"/>
    <w:semiHidden/>
    <w:unhideWhenUsed/>
    <w:rsid w:val="003332A3"/>
    <w:pPr>
      <w:spacing w:after="120" w:line="480" w:lineRule="auto"/>
      <w:ind w:firstLine="709"/>
      <w:jc w:val="both"/>
    </w:pPr>
    <w:rPr>
      <w:rFonts w:ascii="Calibri" w:eastAsia="Calibri" w:hAnsi="Calibri" w:cs="Times New Roman"/>
      <w:sz w:val="20"/>
      <w:szCs w:val="20"/>
    </w:rPr>
  </w:style>
  <w:style w:type="character" w:customStyle="1" w:styleId="210">
    <w:name w:val="Основной текст 2 Знак1"/>
    <w:basedOn w:val="a0"/>
    <w:uiPriority w:val="99"/>
    <w:rsid w:val="003332A3"/>
  </w:style>
  <w:style w:type="character" w:customStyle="1" w:styleId="31">
    <w:name w:val="Основной текст 3 Знак"/>
    <w:link w:val="32"/>
    <w:uiPriority w:val="99"/>
    <w:semiHidden/>
    <w:rsid w:val="003332A3"/>
    <w:rPr>
      <w:rFonts w:ascii="Times New Roman" w:eastAsia="Calibri" w:hAnsi="Times New Roman" w:cs="Times New Roman"/>
      <w:sz w:val="16"/>
      <w:szCs w:val="16"/>
    </w:rPr>
  </w:style>
  <w:style w:type="paragraph" w:styleId="32">
    <w:name w:val="Body Text 3"/>
    <w:basedOn w:val="a"/>
    <w:link w:val="31"/>
    <w:uiPriority w:val="99"/>
    <w:semiHidden/>
    <w:unhideWhenUsed/>
    <w:rsid w:val="003332A3"/>
    <w:pPr>
      <w:spacing w:after="120" w:line="240" w:lineRule="auto"/>
    </w:pPr>
    <w:rPr>
      <w:rFonts w:ascii="Times New Roman" w:eastAsia="Calibri" w:hAnsi="Times New Roman" w:cs="Times New Roman"/>
      <w:sz w:val="16"/>
      <w:szCs w:val="16"/>
    </w:rPr>
  </w:style>
  <w:style w:type="character" w:customStyle="1" w:styleId="310">
    <w:name w:val="Основной текст 3 Знак1"/>
    <w:basedOn w:val="a0"/>
    <w:uiPriority w:val="99"/>
    <w:rsid w:val="003332A3"/>
    <w:rPr>
      <w:sz w:val="16"/>
      <w:szCs w:val="16"/>
    </w:rPr>
  </w:style>
  <w:style w:type="character" w:customStyle="1" w:styleId="23">
    <w:name w:val="Основной текст с отступом 2 Знак"/>
    <w:link w:val="24"/>
    <w:uiPriority w:val="99"/>
    <w:semiHidden/>
    <w:rsid w:val="003332A3"/>
    <w:rPr>
      <w:rFonts w:ascii="Times New Roman" w:eastAsia="Calibri" w:hAnsi="Times New Roman" w:cs="Times New Roman"/>
      <w:iCs/>
      <w:sz w:val="28"/>
      <w:szCs w:val="28"/>
    </w:rPr>
  </w:style>
  <w:style w:type="paragraph" w:styleId="24">
    <w:name w:val="Body Text Indent 2"/>
    <w:basedOn w:val="a"/>
    <w:link w:val="23"/>
    <w:uiPriority w:val="99"/>
    <w:semiHidden/>
    <w:unhideWhenUsed/>
    <w:rsid w:val="003332A3"/>
    <w:pPr>
      <w:spacing w:after="0" w:line="240" w:lineRule="auto"/>
      <w:ind w:firstLine="540"/>
      <w:jc w:val="both"/>
    </w:pPr>
    <w:rPr>
      <w:rFonts w:ascii="Times New Roman" w:eastAsia="Calibri" w:hAnsi="Times New Roman" w:cs="Times New Roman"/>
      <w:iCs/>
      <w:sz w:val="28"/>
      <w:szCs w:val="28"/>
    </w:rPr>
  </w:style>
  <w:style w:type="character" w:customStyle="1" w:styleId="211">
    <w:name w:val="Основной текст с отступом 2 Знак1"/>
    <w:basedOn w:val="a0"/>
    <w:uiPriority w:val="99"/>
    <w:rsid w:val="003332A3"/>
  </w:style>
  <w:style w:type="character" w:customStyle="1" w:styleId="33">
    <w:name w:val="Основной текст с отступом 3 Знак"/>
    <w:link w:val="34"/>
    <w:uiPriority w:val="99"/>
    <w:semiHidden/>
    <w:rsid w:val="003332A3"/>
    <w:rPr>
      <w:rFonts w:ascii="Calibri" w:eastAsia="Times New Roman" w:hAnsi="Calibri" w:cs="Times New Roman"/>
      <w:sz w:val="16"/>
      <w:szCs w:val="16"/>
    </w:rPr>
  </w:style>
  <w:style w:type="paragraph" w:styleId="34">
    <w:name w:val="Body Text Indent 3"/>
    <w:basedOn w:val="a"/>
    <w:link w:val="33"/>
    <w:uiPriority w:val="99"/>
    <w:semiHidden/>
    <w:unhideWhenUsed/>
    <w:rsid w:val="003332A3"/>
    <w:pPr>
      <w:spacing w:after="120" w:line="240" w:lineRule="auto"/>
      <w:ind w:left="283"/>
    </w:pPr>
    <w:rPr>
      <w:rFonts w:ascii="Calibri" w:eastAsia="Times New Roman" w:hAnsi="Calibri" w:cs="Times New Roman"/>
      <w:sz w:val="16"/>
      <w:szCs w:val="16"/>
    </w:rPr>
  </w:style>
  <w:style w:type="character" w:customStyle="1" w:styleId="311">
    <w:name w:val="Основной текст с отступом 3 Знак1"/>
    <w:basedOn w:val="a0"/>
    <w:uiPriority w:val="99"/>
    <w:semiHidden/>
    <w:rsid w:val="003332A3"/>
    <w:rPr>
      <w:sz w:val="16"/>
      <w:szCs w:val="16"/>
    </w:rPr>
  </w:style>
  <w:style w:type="character" w:customStyle="1" w:styleId="afd">
    <w:name w:val="Схема документа Знак"/>
    <w:link w:val="afe"/>
    <w:uiPriority w:val="99"/>
    <w:semiHidden/>
    <w:rsid w:val="003332A3"/>
    <w:rPr>
      <w:rFonts w:ascii="Tahoma" w:eastAsia="Calibri" w:hAnsi="Tahoma" w:cs="Times New Roman"/>
      <w:sz w:val="20"/>
      <w:szCs w:val="20"/>
      <w:shd w:val="clear" w:color="auto" w:fill="000080"/>
    </w:rPr>
  </w:style>
  <w:style w:type="paragraph" w:styleId="afe">
    <w:name w:val="Document Map"/>
    <w:basedOn w:val="a"/>
    <w:link w:val="afd"/>
    <w:uiPriority w:val="99"/>
    <w:semiHidden/>
    <w:unhideWhenUsed/>
    <w:rsid w:val="003332A3"/>
    <w:pPr>
      <w:shd w:val="clear" w:color="auto" w:fill="000080"/>
      <w:spacing w:after="0" w:line="240" w:lineRule="auto"/>
    </w:pPr>
    <w:rPr>
      <w:rFonts w:ascii="Tahoma" w:eastAsia="Calibri" w:hAnsi="Tahoma" w:cs="Times New Roman"/>
      <w:sz w:val="20"/>
      <w:szCs w:val="20"/>
    </w:rPr>
  </w:style>
  <w:style w:type="character" w:customStyle="1" w:styleId="14">
    <w:name w:val="Схема документа Знак1"/>
    <w:basedOn w:val="a0"/>
    <w:uiPriority w:val="99"/>
    <w:semiHidden/>
    <w:rsid w:val="003332A3"/>
    <w:rPr>
      <w:rFonts w:ascii="Tahoma" w:hAnsi="Tahoma" w:cs="Tahoma"/>
      <w:sz w:val="16"/>
      <w:szCs w:val="16"/>
    </w:rPr>
  </w:style>
  <w:style w:type="character" w:customStyle="1" w:styleId="aff">
    <w:name w:val="Текст Знак"/>
    <w:link w:val="aff0"/>
    <w:uiPriority w:val="99"/>
    <w:semiHidden/>
    <w:rsid w:val="003332A3"/>
    <w:rPr>
      <w:rFonts w:ascii="Courier New" w:eastAsia="Calibri" w:hAnsi="Courier New" w:cs="Times New Roman"/>
      <w:sz w:val="20"/>
      <w:szCs w:val="20"/>
    </w:rPr>
  </w:style>
  <w:style w:type="paragraph" w:styleId="aff0">
    <w:name w:val="Plain Text"/>
    <w:basedOn w:val="a"/>
    <w:link w:val="aff"/>
    <w:uiPriority w:val="99"/>
    <w:semiHidden/>
    <w:unhideWhenUsed/>
    <w:rsid w:val="003332A3"/>
    <w:pPr>
      <w:spacing w:after="0" w:line="240" w:lineRule="auto"/>
    </w:pPr>
    <w:rPr>
      <w:rFonts w:ascii="Courier New" w:eastAsia="Calibri" w:hAnsi="Courier New" w:cs="Times New Roman"/>
      <w:sz w:val="20"/>
      <w:szCs w:val="20"/>
    </w:rPr>
  </w:style>
  <w:style w:type="character" w:customStyle="1" w:styleId="15">
    <w:name w:val="Текст Знак1"/>
    <w:basedOn w:val="a0"/>
    <w:uiPriority w:val="99"/>
    <w:semiHidden/>
    <w:rsid w:val="003332A3"/>
    <w:rPr>
      <w:rFonts w:ascii="Consolas" w:hAnsi="Consolas" w:cs="Consolas"/>
      <w:sz w:val="21"/>
      <w:szCs w:val="21"/>
    </w:rPr>
  </w:style>
  <w:style w:type="paragraph" w:styleId="aff1">
    <w:name w:val="No Spacing"/>
    <w:uiPriority w:val="1"/>
    <w:qFormat/>
    <w:rsid w:val="003332A3"/>
    <w:pPr>
      <w:spacing w:after="0" w:line="240" w:lineRule="auto"/>
    </w:pPr>
    <w:rPr>
      <w:rFonts w:ascii="Calibri" w:eastAsia="Times New Roman" w:hAnsi="Calibri" w:cs="Times New Roman"/>
    </w:rPr>
  </w:style>
  <w:style w:type="paragraph" w:customStyle="1" w:styleId="ConsPlusCell">
    <w:name w:val="ConsPlusCell"/>
    <w:uiPriority w:val="99"/>
    <w:rsid w:val="003332A3"/>
    <w:pPr>
      <w:widowControl w:val="0"/>
      <w:autoSpaceDE w:val="0"/>
      <w:autoSpaceDN w:val="0"/>
      <w:adjustRightInd w:val="0"/>
      <w:spacing w:after="0" w:line="240" w:lineRule="auto"/>
    </w:pPr>
    <w:rPr>
      <w:rFonts w:ascii="Calibri" w:eastAsia="Times New Roman" w:hAnsi="Calibri" w:cs="Calibri"/>
      <w:sz w:val="20"/>
      <w:szCs w:val="20"/>
    </w:rPr>
  </w:style>
  <w:style w:type="paragraph" w:customStyle="1" w:styleId="Postan">
    <w:name w:val="Postan"/>
    <w:basedOn w:val="a"/>
    <w:uiPriority w:val="99"/>
    <w:rsid w:val="003332A3"/>
    <w:pPr>
      <w:spacing w:after="0" w:line="240" w:lineRule="auto"/>
      <w:jc w:val="center"/>
    </w:pPr>
    <w:rPr>
      <w:rFonts w:ascii="Times New Roman" w:eastAsia="Times New Roman" w:hAnsi="Times New Roman" w:cs="Times New Roman"/>
      <w:sz w:val="28"/>
      <w:szCs w:val="20"/>
    </w:rPr>
  </w:style>
  <w:style w:type="paragraph" w:customStyle="1" w:styleId="aff2">
    <w:name w:val="Нормальный (таблиц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212">
    <w:name w:val="Основной текст 21"/>
    <w:basedOn w:val="a"/>
    <w:uiPriority w:val="99"/>
    <w:rsid w:val="003332A3"/>
    <w:pPr>
      <w:suppressAutoHyphens/>
      <w:spacing w:after="0" w:line="360" w:lineRule="auto"/>
    </w:pPr>
    <w:rPr>
      <w:rFonts w:ascii="Times New Roman" w:eastAsia="Times New Roman" w:hAnsi="Times New Roman" w:cs="Times New Roman"/>
      <w:sz w:val="28"/>
      <w:szCs w:val="20"/>
      <w:lang w:eastAsia="ar-SA"/>
    </w:rPr>
  </w:style>
  <w:style w:type="paragraph" w:customStyle="1" w:styleId="aff3">
    <w:name w:val="Стиль"/>
    <w:uiPriority w:val="99"/>
    <w:rsid w:val="003332A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aff4">
    <w:name w:val="Знак Знак Знак Знак Знак Знак"/>
    <w:basedOn w:val="a"/>
    <w:uiPriority w:val="99"/>
    <w:rsid w:val="003332A3"/>
    <w:pPr>
      <w:spacing w:before="100" w:beforeAutospacing="1" w:after="100" w:afterAutospacing="1" w:line="240" w:lineRule="auto"/>
      <w:ind w:firstLine="709"/>
      <w:jc w:val="both"/>
    </w:pPr>
    <w:rPr>
      <w:rFonts w:ascii="Tahoma" w:eastAsia="Times New Roman" w:hAnsi="Tahoma" w:cs="Tahoma"/>
      <w:sz w:val="20"/>
      <w:szCs w:val="20"/>
      <w:lang w:val="en-US" w:eastAsia="en-US"/>
    </w:rPr>
  </w:style>
  <w:style w:type="paragraph" w:customStyle="1" w:styleId="16">
    <w:name w:val="Абзац списка1"/>
    <w:basedOn w:val="a"/>
    <w:uiPriority w:val="99"/>
    <w:qFormat/>
    <w:rsid w:val="003332A3"/>
    <w:pPr>
      <w:ind w:left="720"/>
    </w:pPr>
    <w:rPr>
      <w:rFonts w:ascii="Calibri" w:eastAsia="Calibri" w:hAnsi="Calibri" w:cs="Calibri"/>
      <w:lang w:eastAsia="en-US"/>
    </w:rPr>
  </w:style>
  <w:style w:type="paragraph" w:customStyle="1" w:styleId="aff5">
    <w:name w:val="Базовый"/>
    <w:uiPriority w:val="99"/>
    <w:rsid w:val="003332A3"/>
    <w:pPr>
      <w:suppressAutoHyphens/>
    </w:pPr>
    <w:rPr>
      <w:rFonts w:ascii="Calibri" w:eastAsia="SimSun" w:hAnsi="Calibri" w:cs="Times New Roman"/>
    </w:rPr>
  </w:style>
  <w:style w:type="paragraph" w:customStyle="1" w:styleId="aff6">
    <w:name w:val="Прижатый влево"/>
    <w:basedOn w:val="a"/>
    <w:next w:val="a"/>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1">
    <w:name w:val="s_1"/>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rsid w:val="003332A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7">
    <w:name w:val="Внимание"/>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8">
    <w:name w:val="Внимание: криминал!!"/>
    <w:basedOn w:val="aff7"/>
    <w:next w:val="a"/>
    <w:uiPriority w:val="99"/>
    <w:rsid w:val="003332A3"/>
  </w:style>
  <w:style w:type="paragraph" w:customStyle="1" w:styleId="aff9">
    <w:name w:val="Внимание: недобросовестность!"/>
    <w:basedOn w:val="aff7"/>
    <w:next w:val="a"/>
    <w:uiPriority w:val="99"/>
    <w:rsid w:val="003332A3"/>
  </w:style>
  <w:style w:type="paragraph" w:customStyle="1" w:styleId="affa">
    <w:name w:val="Основное меню (преемственное)"/>
    <w:basedOn w:val="a"/>
    <w:next w:val="a"/>
    <w:uiPriority w:val="99"/>
    <w:rsid w:val="003332A3"/>
    <w:pPr>
      <w:widowControl w:val="0"/>
      <w:autoSpaceDE w:val="0"/>
      <w:autoSpaceDN w:val="0"/>
      <w:adjustRightInd w:val="0"/>
      <w:spacing w:after="0" w:line="240" w:lineRule="auto"/>
      <w:jc w:val="both"/>
    </w:pPr>
    <w:rPr>
      <w:rFonts w:ascii="Verdana" w:eastAsia="Times New Roman" w:hAnsi="Verdana" w:cs="Verdana"/>
      <w:sz w:val="24"/>
      <w:szCs w:val="24"/>
    </w:rPr>
  </w:style>
  <w:style w:type="paragraph" w:customStyle="1" w:styleId="affb">
    <w:name w:val="Заголовок"/>
    <w:basedOn w:val="affa"/>
    <w:next w:val="a"/>
    <w:uiPriority w:val="99"/>
    <w:rsid w:val="003332A3"/>
    <w:pPr>
      <w:shd w:val="clear" w:color="auto" w:fill="F0F0F0"/>
    </w:pPr>
    <w:rPr>
      <w:rFonts w:ascii="Arial" w:hAnsi="Arial" w:cs="Arial"/>
      <w:b/>
      <w:bCs/>
      <w:color w:val="0058A9"/>
    </w:rPr>
  </w:style>
  <w:style w:type="paragraph" w:customStyle="1" w:styleId="affc">
    <w:name w:val="Заголовок группы контролов"/>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b/>
      <w:bCs/>
      <w:color w:val="000000"/>
      <w:sz w:val="24"/>
      <w:szCs w:val="24"/>
    </w:rPr>
  </w:style>
  <w:style w:type="paragraph" w:customStyle="1" w:styleId="affd">
    <w:name w:val="Заголовок для информации об изменениях"/>
    <w:basedOn w:val="1"/>
    <w:next w:val="a"/>
    <w:uiPriority w:val="99"/>
    <w:rsid w:val="003332A3"/>
    <w:pPr>
      <w:keepNext w:val="0"/>
      <w:widowControl w:val="0"/>
      <w:shd w:val="clear" w:color="auto" w:fill="FFFFFF"/>
      <w:autoSpaceDE w:val="0"/>
      <w:autoSpaceDN w:val="0"/>
      <w:adjustRightInd w:val="0"/>
      <w:spacing w:line="240" w:lineRule="auto"/>
      <w:jc w:val="both"/>
      <w:outlineLvl w:val="9"/>
    </w:pPr>
    <w:rPr>
      <w:rFonts w:ascii="Arial" w:hAnsi="Arial" w:cs="Arial"/>
      <w:b w:val="0"/>
      <w:spacing w:val="0"/>
    </w:rPr>
  </w:style>
  <w:style w:type="paragraph" w:customStyle="1" w:styleId="affe">
    <w:name w:val="Заголовок приложения"/>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
    <w:name w:val="Заголовок распахивающейся части диалог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i/>
      <w:iCs/>
      <w:color w:val="000080"/>
      <w:sz w:val="24"/>
      <w:szCs w:val="24"/>
    </w:rPr>
  </w:style>
  <w:style w:type="paragraph" w:customStyle="1" w:styleId="afff0">
    <w:name w:val="Заголовок статьи"/>
    <w:basedOn w:val="a"/>
    <w:next w:val="a"/>
    <w:uiPriority w:val="99"/>
    <w:rsid w:val="003332A3"/>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ff1">
    <w:name w:val="Заголовок ЭР (левое окно)"/>
    <w:basedOn w:val="a"/>
    <w:next w:val="a"/>
    <w:uiPriority w:val="99"/>
    <w:rsid w:val="003332A3"/>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rPr>
  </w:style>
  <w:style w:type="paragraph" w:customStyle="1" w:styleId="afff2">
    <w:name w:val="Заголовок ЭР (правое окно)"/>
    <w:basedOn w:val="afff1"/>
    <w:next w:val="a"/>
    <w:uiPriority w:val="99"/>
    <w:rsid w:val="003332A3"/>
    <w:pPr>
      <w:spacing w:before="0" w:after="0"/>
      <w:jc w:val="left"/>
    </w:pPr>
    <w:rPr>
      <w:b w:val="0"/>
      <w:bCs w:val="0"/>
      <w:color w:val="auto"/>
      <w:sz w:val="24"/>
      <w:szCs w:val="24"/>
    </w:rPr>
  </w:style>
  <w:style w:type="paragraph" w:customStyle="1" w:styleId="afff3">
    <w:name w:val="Интерактивный заголовок"/>
    <w:basedOn w:val="affb"/>
    <w:next w:val="a"/>
    <w:uiPriority w:val="99"/>
    <w:rsid w:val="003332A3"/>
    <w:pPr>
      <w:shd w:val="clear" w:color="auto" w:fill="auto"/>
    </w:pPr>
    <w:rPr>
      <w:b w:val="0"/>
      <w:bCs w:val="0"/>
      <w:color w:val="auto"/>
      <w:u w:val="single"/>
    </w:rPr>
  </w:style>
  <w:style w:type="paragraph" w:customStyle="1" w:styleId="afff4">
    <w:name w:val="Текст информации об изменениях"/>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353842"/>
      <w:sz w:val="20"/>
      <w:szCs w:val="20"/>
    </w:rPr>
  </w:style>
  <w:style w:type="paragraph" w:customStyle="1" w:styleId="afff5">
    <w:name w:val="Информация об изменениях"/>
    <w:basedOn w:val="afff4"/>
    <w:next w:val="a"/>
    <w:uiPriority w:val="99"/>
    <w:rsid w:val="003332A3"/>
    <w:pPr>
      <w:shd w:val="clear" w:color="auto" w:fill="EAEFED"/>
      <w:spacing w:before="180"/>
      <w:ind w:left="360" w:right="360"/>
    </w:pPr>
    <w:rPr>
      <w:color w:val="auto"/>
      <w:sz w:val="24"/>
      <w:szCs w:val="24"/>
    </w:rPr>
  </w:style>
  <w:style w:type="paragraph" w:customStyle="1" w:styleId="afff6">
    <w:name w:val="Текст (справка)"/>
    <w:basedOn w:val="a"/>
    <w:next w:val="a"/>
    <w:uiPriority w:val="99"/>
    <w:rsid w:val="003332A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7">
    <w:name w:val="Комментарий"/>
    <w:basedOn w:val="afff6"/>
    <w:next w:val="a"/>
    <w:uiPriority w:val="99"/>
    <w:rsid w:val="003332A3"/>
    <w:pPr>
      <w:shd w:val="clear" w:color="auto" w:fill="F0F0F0"/>
      <w:spacing w:before="75"/>
      <w:ind w:left="0" w:right="0"/>
      <w:jc w:val="both"/>
    </w:pPr>
    <w:rPr>
      <w:color w:val="353842"/>
    </w:rPr>
  </w:style>
  <w:style w:type="paragraph" w:customStyle="1" w:styleId="afff8">
    <w:name w:val="Информация об изменениях документа"/>
    <w:basedOn w:val="afff7"/>
    <w:next w:val="a"/>
    <w:uiPriority w:val="99"/>
    <w:rsid w:val="003332A3"/>
  </w:style>
  <w:style w:type="paragraph" w:customStyle="1" w:styleId="afff9">
    <w:name w:val="Текст (лев. подпись)"/>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a">
    <w:name w:val="Колонтитул (левый)"/>
    <w:basedOn w:val="afff9"/>
    <w:next w:val="a"/>
    <w:uiPriority w:val="99"/>
    <w:rsid w:val="003332A3"/>
    <w:pPr>
      <w:jc w:val="both"/>
    </w:pPr>
    <w:rPr>
      <w:sz w:val="16"/>
      <w:szCs w:val="16"/>
    </w:rPr>
  </w:style>
  <w:style w:type="paragraph" w:customStyle="1" w:styleId="afffb">
    <w:name w:val="Текст (прав. подпись)"/>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c">
    <w:name w:val="Колонтитул (правый)"/>
    <w:basedOn w:val="afffb"/>
    <w:next w:val="a"/>
    <w:uiPriority w:val="99"/>
    <w:rsid w:val="003332A3"/>
    <w:pPr>
      <w:jc w:val="both"/>
    </w:pPr>
    <w:rPr>
      <w:sz w:val="16"/>
      <w:szCs w:val="16"/>
    </w:rPr>
  </w:style>
  <w:style w:type="paragraph" w:customStyle="1" w:styleId="afffd">
    <w:name w:val="Комментарий пользователя"/>
    <w:basedOn w:val="afff7"/>
    <w:next w:val="a"/>
    <w:uiPriority w:val="99"/>
    <w:rsid w:val="003332A3"/>
  </w:style>
  <w:style w:type="paragraph" w:customStyle="1" w:styleId="afffe">
    <w:name w:val="Куда обратиться?"/>
    <w:basedOn w:val="aff7"/>
    <w:next w:val="a"/>
    <w:uiPriority w:val="99"/>
    <w:rsid w:val="003332A3"/>
  </w:style>
  <w:style w:type="paragraph" w:customStyle="1" w:styleId="affff">
    <w:name w:val="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0">
    <w:name w:val="Необходимые документы"/>
    <w:basedOn w:val="aff7"/>
    <w:next w:val="a"/>
    <w:uiPriority w:val="99"/>
    <w:rsid w:val="003332A3"/>
  </w:style>
  <w:style w:type="paragraph" w:customStyle="1" w:styleId="affff1">
    <w:name w:val="Объект"/>
    <w:basedOn w:val="a"/>
    <w:next w:val="a"/>
    <w:uiPriority w:val="99"/>
    <w:rsid w:val="003332A3"/>
    <w:pPr>
      <w:widowControl w:val="0"/>
      <w:autoSpaceDE w:val="0"/>
      <w:autoSpaceDN w:val="0"/>
      <w:adjustRightInd w:val="0"/>
      <w:spacing w:after="0" w:line="240" w:lineRule="auto"/>
      <w:jc w:val="both"/>
    </w:pPr>
    <w:rPr>
      <w:rFonts w:ascii="Times New Roman" w:eastAsia="Times New Roman" w:hAnsi="Times New Roman" w:cs="Times New Roman"/>
      <w:sz w:val="26"/>
      <w:szCs w:val="26"/>
    </w:rPr>
  </w:style>
  <w:style w:type="paragraph" w:customStyle="1" w:styleId="affff2">
    <w:name w:val="Таблицы (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3">
    <w:name w:val="Оглавление"/>
    <w:basedOn w:val="affff2"/>
    <w:next w:val="a"/>
    <w:uiPriority w:val="99"/>
    <w:rsid w:val="003332A3"/>
    <w:pPr>
      <w:ind w:left="140"/>
    </w:pPr>
    <w:rPr>
      <w:rFonts w:ascii="Arial" w:hAnsi="Arial" w:cs="Arial"/>
      <w:sz w:val="24"/>
      <w:szCs w:val="24"/>
    </w:rPr>
  </w:style>
  <w:style w:type="paragraph" w:customStyle="1" w:styleId="affff4">
    <w:name w:val="Переменная часть"/>
    <w:basedOn w:val="affa"/>
    <w:next w:val="a"/>
    <w:uiPriority w:val="99"/>
    <w:rsid w:val="003332A3"/>
    <w:rPr>
      <w:rFonts w:ascii="Arial" w:hAnsi="Arial" w:cs="Arial"/>
      <w:sz w:val="20"/>
      <w:szCs w:val="20"/>
    </w:rPr>
  </w:style>
  <w:style w:type="paragraph" w:customStyle="1" w:styleId="affff5">
    <w:name w:val="Подвал для информации об изменениях"/>
    <w:basedOn w:val="1"/>
    <w:next w:val="a"/>
    <w:uiPriority w:val="99"/>
    <w:rsid w:val="003332A3"/>
    <w:pPr>
      <w:keepNext w:val="0"/>
      <w:widowControl w:val="0"/>
      <w:autoSpaceDE w:val="0"/>
      <w:autoSpaceDN w:val="0"/>
      <w:adjustRightInd w:val="0"/>
      <w:spacing w:line="240" w:lineRule="auto"/>
      <w:jc w:val="both"/>
      <w:outlineLvl w:val="9"/>
    </w:pPr>
    <w:rPr>
      <w:rFonts w:ascii="Arial" w:hAnsi="Arial" w:cs="Arial"/>
      <w:b w:val="0"/>
      <w:spacing w:val="0"/>
    </w:rPr>
  </w:style>
  <w:style w:type="paragraph" w:customStyle="1" w:styleId="affff6">
    <w:name w:val="Подзаголовок для информации об изменениях"/>
    <w:basedOn w:val="afff4"/>
    <w:next w:val="a"/>
    <w:uiPriority w:val="99"/>
    <w:rsid w:val="003332A3"/>
    <w:rPr>
      <w:b/>
      <w:bCs/>
      <w:sz w:val="24"/>
      <w:szCs w:val="24"/>
    </w:rPr>
  </w:style>
  <w:style w:type="paragraph" w:customStyle="1" w:styleId="affff7">
    <w:name w:val="Подчёркнуный текст"/>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8">
    <w:name w:val="Постоянная часть"/>
    <w:basedOn w:val="affa"/>
    <w:next w:val="a"/>
    <w:uiPriority w:val="99"/>
    <w:rsid w:val="003332A3"/>
    <w:rPr>
      <w:rFonts w:ascii="Arial" w:hAnsi="Arial" w:cs="Arial"/>
      <w:sz w:val="22"/>
      <w:szCs w:val="22"/>
    </w:rPr>
  </w:style>
  <w:style w:type="paragraph" w:customStyle="1" w:styleId="affff9">
    <w:name w:val="Пример."/>
    <w:basedOn w:val="aff7"/>
    <w:next w:val="a"/>
    <w:uiPriority w:val="99"/>
    <w:rsid w:val="003332A3"/>
  </w:style>
  <w:style w:type="paragraph" w:customStyle="1" w:styleId="affffa">
    <w:name w:val="Примечание."/>
    <w:basedOn w:val="aff7"/>
    <w:next w:val="a"/>
    <w:uiPriority w:val="99"/>
    <w:rsid w:val="003332A3"/>
  </w:style>
  <w:style w:type="paragraph" w:customStyle="1" w:styleId="affffb">
    <w:name w:val="Словарная статья"/>
    <w:basedOn w:val="a"/>
    <w:next w:val="a"/>
    <w:uiPriority w:val="99"/>
    <w:rsid w:val="003332A3"/>
    <w:pPr>
      <w:widowControl w:val="0"/>
      <w:autoSpaceDE w:val="0"/>
      <w:autoSpaceDN w:val="0"/>
      <w:adjustRightInd w:val="0"/>
      <w:spacing w:after="0" w:line="240" w:lineRule="auto"/>
      <w:ind w:right="118"/>
      <w:jc w:val="both"/>
    </w:pPr>
    <w:rPr>
      <w:rFonts w:ascii="Arial" w:eastAsia="Times New Roman" w:hAnsi="Arial" w:cs="Arial"/>
      <w:sz w:val="24"/>
      <w:szCs w:val="24"/>
    </w:rPr>
  </w:style>
  <w:style w:type="paragraph" w:customStyle="1" w:styleId="affffc">
    <w:name w:val="Ссылка на официальную публикацию"/>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d">
    <w:name w:val="Текст в таблице"/>
    <w:basedOn w:val="aff2"/>
    <w:next w:val="a"/>
    <w:uiPriority w:val="99"/>
    <w:rsid w:val="003332A3"/>
    <w:pPr>
      <w:ind w:firstLine="500"/>
    </w:pPr>
  </w:style>
  <w:style w:type="paragraph" w:customStyle="1" w:styleId="affffe">
    <w:name w:val="Текст ЭР (см. также)"/>
    <w:basedOn w:val="a"/>
    <w:next w:val="a"/>
    <w:uiPriority w:val="99"/>
    <w:rsid w:val="003332A3"/>
    <w:pPr>
      <w:widowControl w:val="0"/>
      <w:autoSpaceDE w:val="0"/>
      <w:autoSpaceDN w:val="0"/>
      <w:adjustRightInd w:val="0"/>
      <w:spacing w:before="200" w:after="0" w:line="240" w:lineRule="auto"/>
    </w:pPr>
    <w:rPr>
      <w:rFonts w:ascii="Arial" w:eastAsia="Times New Roman" w:hAnsi="Arial" w:cs="Arial"/>
    </w:rPr>
  </w:style>
  <w:style w:type="paragraph" w:customStyle="1" w:styleId="afffff">
    <w:name w:val="Технический комментарий"/>
    <w:basedOn w:val="a"/>
    <w:next w:val="a"/>
    <w:uiPriority w:val="99"/>
    <w:rsid w:val="003332A3"/>
    <w:pPr>
      <w:widowControl w:val="0"/>
      <w:shd w:val="clear" w:color="auto" w:fill="FFFFA6"/>
      <w:autoSpaceDE w:val="0"/>
      <w:autoSpaceDN w:val="0"/>
      <w:adjustRightInd w:val="0"/>
      <w:spacing w:after="0" w:line="240" w:lineRule="auto"/>
    </w:pPr>
    <w:rPr>
      <w:rFonts w:ascii="Arial" w:eastAsia="Times New Roman" w:hAnsi="Arial" w:cs="Arial"/>
      <w:color w:val="463F31"/>
      <w:sz w:val="24"/>
      <w:szCs w:val="24"/>
    </w:rPr>
  </w:style>
  <w:style w:type="paragraph" w:customStyle="1" w:styleId="afffff0">
    <w:name w:val="Формула"/>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fff1">
    <w:name w:val="Центрированный (таблица)"/>
    <w:basedOn w:val="aff2"/>
    <w:next w:val="a"/>
    <w:uiPriority w:val="99"/>
    <w:rsid w:val="003332A3"/>
    <w:pPr>
      <w:jc w:val="center"/>
    </w:pPr>
  </w:style>
  <w:style w:type="paragraph" w:customStyle="1" w:styleId="-">
    <w:name w:val="ЭР-содержание (правое окно)"/>
    <w:basedOn w:val="a"/>
    <w:next w:val="a"/>
    <w:uiPriority w:val="99"/>
    <w:rsid w:val="003332A3"/>
    <w:pPr>
      <w:widowControl w:val="0"/>
      <w:autoSpaceDE w:val="0"/>
      <w:autoSpaceDN w:val="0"/>
      <w:adjustRightInd w:val="0"/>
      <w:spacing w:before="300" w:after="0" w:line="240" w:lineRule="auto"/>
    </w:pPr>
    <w:rPr>
      <w:rFonts w:ascii="Arial" w:eastAsia="Times New Roman" w:hAnsi="Arial" w:cs="Arial"/>
      <w:sz w:val="26"/>
      <w:szCs w:val="26"/>
    </w:rPr>
  </w:style>
  <w:style w:type="paragraph" w:customStyle="1" w:styleId="ConsNormal">
    <w:name w:val="ConsNormal"/>
    <w:uiPriority w:val="99"/>
    <w:rsid w:val="003332A3"/>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rmal0">
    <w:name w:val="consplusnormal"/>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ction2">
    <w:name w:val="section2"/>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heading">
    <w:name w:val="heading"/>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contentheader2cols">
    <w:name w:val="contentheader2cols"/>
    <w:basedOn w:val="a"/>
    <w:uiPriority w:val="99"/>
    <w:rsid w:val="003332A3"/>
    <w:pPr>
      <w:spacing w:before="70" w:after="0" w:line="240" w:lineRule="auto"/>
      <w:ind w:left="351"/>
    </w:pPr>
    <w:rPr>
      <w:rFonts w:ascii="Times New Roman" w:eastAsia="Arial Unicode MS" w:hAnsi="Times New Roman" w:cs="Times New Roman"/>
      <w:b/>
      <w:bCs/>
      <w:color w:val="3560A7"/>
      <w:sz w:val="30"/>
      <w:szCs w:val="30"/>
    </w:rPr>
  </w:style>
  <w:style w:type="paragraph" w:customStyle="1" w:styleId="312">
    <w:name w:val="Основной текст с отступом 31"/>
    <w:basedOn w:val="a"/>
    <w:uiPriority w:val="99"/>
    <w:rsid w:val="003332A3"/>
    <w:pPr>
      <w:spacing w:after="120" w:line="240" w:lineRule="auto"/>
      <w:ind w:left="283"/>
    </w:pPr>
    <w:rPr>
      <w:rFonts w:ascii="Times New Roman" w:eastAsia="Times New Roman" w:hAnsi="Times New Roman" w:cs="Times New Roman"/>
      <w:sz w:val="16"/>
      <w:szCs w:val="16"/>
      <w:lang w:eastAsia="ar-SA"/>
    </w:rPr>
  </w:style>
  <w:style w:type="paragraph" w:customStyle="1" w:styleId="213">
    <w:name w:val="Основной текст с отступом 21"/>
    <w:basedOn w:val="a"/>
    <w:uiPriority w:val="99"/>
    <w:rsid w:val="003332A3"/>
    <w:pPr>
      <w:tabs>
        <w:tab w:val="left" w:pos="0"/>
      </w:tabs>
      <w:spacing w:after="0" w:line="240" w:lineRule="auto"/>
      <w:ind w:firstLine="433"/>
      <w:jc w:val="both"/>
    </w:pPr>
    <w:rPr>
      <w:rFonts w:ascii="Times New Roman" w:eastAsia="Times New Roman" w:hAnsi="Times New Roman" w:cs="Times New Roman"/>
      <w:sz w:val="24"/>
      <w:szCs w:val="24"/>
      <w:lang w:eastAsia="ar-SA"/>
    </w:rPr>
  </w:style>
  <w:style w:type="paragraph" w:customStyle="1" w:styleId="ConsPlusTitle">
    <w:name w:val="ConsPlusTitle"/>
    <w:uiPriority w:val="99"/>
    <w:rsid w:val="003332A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normal0">
    <w:name w:val="consnormal"/>
    <w:basedOn w:val="a"/>
    <w:uiPriority w:val="99"/>
    <w:rsid w:val="003332A3"/>
    <w:pPr>
      <w:spacing w:before="75" w:after="75" w:line="240" w:lineRule="auto"/>
    </w:pPr>
    <w:rPr>
      <w:rFonts w:ascii="Arial" w:eastAsia="Times New Roman" w:hAnsi="Arial" w:cs="Arial"/>
      <w:color w:val="000000"/>
      <w:sz w:val="20"/>
      <w:szCs w:val="20"/>
    </w:rPr>
  </w:style>
  <w:style w:type="paragraph" w:customStyle="1" w:styleId="17">
    <w:name w:val="Стиль1"/>
    <w:basedOn w:val="a"/>
    <w:uiPriority w:val="99"/>
    <w:rsid w:val="003332A3"/>
    <w:pPr>
      <w:tabs>
        <w:tab w:val="num" w:pos="1041"/>
        <w:tab w:val="num" w:pos="2340"/>
      </w:tabs>
      <w:spacing w:after="0" w:line="240" w:lineRule="auto"/>
      <w:ind w:left="2340" w:hanging="360"/>
    </w:pPr>
    <w:rPr>
      <w:rFonts w:ascii="Times New Roman" w:eastAsia="Times New Roman" w:hAnsi="Times New Roman" w:cs="Times New Roman"/>
      <w:sz w:val="20"/>
      <w:szCs w:val="20"/>
    </w:rPr>
  </w:style>
  <w:style w:type="paragraph" w:customStyle="1" w:styleId="25">
    <w:name w:val="Знак2 Знак Знак Знак Знак Знак Знак Знак Знак Знак Знак Знак Знак Знак Знак Знак"/>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Cell">
    <w:name w:val="ConsCell"/>
    <w:uiPriority w:val="99"/>
    <w:rsid w:val="003332A3"/>
    <w:pPr>
      <w:widowControl w:val="0"/>
      <w:autoSpaceDE w:val="0"/>
      <w:autoSpaceDN w:val="0"/>
      <w:adjustRightInd w:val="0"/>
      <w:spacing w:after="0" w:line="240" w:lineRule="auto"/>
      <w:ind w:left="450" w:right="19772" w:hanging="450"/>
    </w:pPr>
    <w:rPr>
      <w:rFonts w:ascii="Arial" w:eastAsia="Times New Roman" w:hAnsi="Arial" w:cs="Arial"/>
      <w:sz w:val="20"/>
      <w:szCs w:val="20"/>
    </w:rPr>
  </w:style>
  <w:style w:type="paragraph" w:customStyle="1" w:styleId="afffff2">
    <w:name w:val="Знак Знак Знак Знак"/>
    <w:basedOn w:val="a"/>
    <w:uiPriority w:val="99"/>
    <w:rsid w:val="003332A3"/>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26">
    <w:name w:val="Знак Знак Знак Знак2"/>
    <w:basedOn w:val="a"/>
    <w:uiPriority w:val="99"/>
    <w:rsid w:val="003332A3"/>
    <w:pPr>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DOsntext">
    <w:name w:val="D Osn text"/>
    <w:basedOn w:val="a"/>
    <w:uiPriority w:val="99"/>
    <w:rsid w:val="003332A3"/>
    <w:pPr>
      <w:spacing w:after="120" w:line="336" w:lineRule="auto"/>
      <w:ind w:firstLine="567"/>
      <w:jc w:val="both"/>
    </w:pPr>
    <w:rPr>
      <w:rFonts w:ascii="Times New Roman" w:eastAsia="Times New Roman" w:hAnsi="Times New Roman" w:cs="Times New Roman"/>
      <w:sz w:val="24"/>
      <w:szCs w:val="20"/>
    </w:rPr>
  </w:style>
  <w:style w:type="paragraph" w:customStyle="1" w:styleId="18">
    <w:name w:val="Знак1"/>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9">
    <w:name w:val="Название1"/>
    <w:basedOn w:val="a"/>
    <w:uiPriority w:val="99"/>
    <w:rsid w:val="003332A3"/>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1a">
    <w:name w:val="Указатель1"/>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3">
    <w:name w:val="Основной"/>
    <w:basedOn w:val="a"/>
    <w:uiPriority w:val="99"/>
    <w:rsid w:val="003332A3"/>
    <w:pPr>
      <w:suppressAutoHyphens/>
      <w:spacing w:after="20" w:line="360" w:lineRule="auto"/>
      <w:ind w:firstLine="709"/>
      <w:jc w:val="both"/>
    </w:pPr>
    <w:rPr>
      <w:rFonts w:ascii="Times New Roman" w:eastAsia="Times New Roman" w:hAnsi="Times New Roman" w:cs="Times New Roman"/>
      <w:sz w:val="28"/>
      <w:szCs w:val="28"/>
      <w:lang w:eastAsia="ar-SA"/>
    </w:rPr>
  </w:style>
  <w:style w:type="paragraph" w:customStyle="1" w:styleId="afffff4">
    <w:name w:val="Содержимое таблицы"/>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5">
    <w:name w:val="Заголовок таблицы"/>
    <w:basedOn w:val="afffff4"/>
    <w:uiPriority w:val="99"/>
    <w:rsid w:val="003332A3"/>
    <w:pPr>
      <w:jc w:val="center"/>
    </w:pPr>
    <w:rPr>
      <w:b/>
      <w:bCs/>
    </w:rPr>
  </w:style>
  <w:style w:type="paragraph" w:customStyle="1" w:styleId="afffff6">
    <w:name w:val="Содержимое врезки"/>
    <w:basedOn w:val="af3"/>
    <w:uiPriority w:val="99"/>
    <w:rsid w:val="003332A3"/>
    <w:pPr>
      <w:suppressAutoHyphens/>
      <w:spacing w:after="120"/>
      <w:jc w:val="left"/>
    </w:pPr>
    <w:rPr>
      <w:lang w:eastAsia="ar-SA"/>
    </w:rPr>
  </w:style>
  <w:style w:type="paragraph" w:customStyle="1" w:styleId="ConsTitle">
    <w:name w:val="ConsTitle"/>
    <w:uiPriority w:val="99"/>
    <w:rsid w:val="003332A3"/>
    <w:pPr>
      <w:widowControl w:val="0"/>
      <w:suppressAutoHyphens/>
      <w:autoSpaceDE w:val="0"/>
      <w:spacing w:after="0" w:line="240" w:lineRule="auto"/>
    </w:pPr>
    <w:rPr>
      <w:rFonts w:ascii="Arial" w:eastAsia="Times New Roman" w:hAnsi="Arial" w:cs="Arial"/>
      <w:b/>
      <w:bCs/>
      <w:kern w:val="2"/>
      <w:sz w:val="20"/>
      <w:szCs w:val="20"/>
      <w:lang w:eastAsia="ar-SA"/>
    </w:rPr>
  </w:style>
  <w:style w:type="paragraph" w:customStyle="1" w:styleId="41">
    <w:name w:val="Знак4"/>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msonormalcxspmiddle">
    <w:name w:val="msonormalcxspmiddle"/>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7">
    <w:name w:val="Отчетный"/>
    <w:basedOn w:val="a"/>
    <w:uiPriority w:val="99"/>
    <w:rsid w:val="003332A3"/>
    <w:pPr>
      <w:spacing w:after="120" w:line="360" w:lineRule="auto"/>
      <w:ind w:firstLine="720"/>
      <w:jc w:val="both"/>
    </w:pPr>
    <w:rPr>
      <w:rFonts w:ascii="Times New Roman" w:eastAsia="Times New Roman" w:hAnsi="Times New Roman" w:cs="Times New Roman"/>
      <w:sz w:val="26"/>
      <w:szCs w:val="26"/>
    </w:rPr>
  </w:style>
  <w:style w:type="paragraph" w:customStyle="1" w:styleId="140">
    <w:name w:val="Обычный + 14 пт"/>
    <w:aliases w:val="Первая строка:  1,25 см,Справа:  -0 см,Междустр.интервал: ..."/>
    <w:basedOn w:val="af9"/>
    <w:uiPriority w:val="99"/>
    <w:rsid w:val="003332A3"/>
    <w:pPr>
      <w:spacing w:after="0"/>
      <w:ind w:left="0" w:firstLine="601"/>
    </w:pPr>
    <w:rPr>
      <w:rFonts w:ascii="Times New Roman" w:eastAsia="Times New Roman" w:hAnsi="Times New Roman"/>
      <w:sz w:val="28"/>
      <w:szCs w:val="28"/>
    </w:rPr>
  </w:style>
  <w:style w:type="paragraph" w:customStyle="1" w:styleId="27">
    <w:name w:val="Знак2"/>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35">
    <w:name w:val="Знак3"/>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Standard">
    <w:name w:val="Standard"/>
    <w:uiPriority w:val="99"/>
    <w:rsid w:val="003332A3"/>
    <w:pPr>
      <w:widowControl w:val="0"/>
      <w:suppressAutoHyphens/>
      <w:autoSpaceDN w:val="0"/>
      <w:spacing w:after="0" w:line="240" w:lineRule="auto"/>
    </w:pPr>
    <w:rPr>
      <w:rFonts w:ascii="Times New Roman" w:eastAsia="Times New Roman" w:hAnsi="Times New Roman" w:cs="Times New Roman"/>
      <w:kern w:val="3"/>
      <w:sz w:val="24"/>
      <w:szCs w:val="24"/>
      <w:lang w:val="de-DE" w:eastAsia="ja-JP"/>
    </w:rPr>
  </w:style>
  <w:style w:type="paragraph" w:customStyle="1" w:styleId="paragraphleftindent">
    <w:name w:val="paragraph_left_indent"/>
    <w:basedOn w:val="a"/>
    <w:uiPriority w:val="99"/>
    <w:rsid w:val="003332A3"/>
    <w:pPr>
      <w:spacing w:after="0" w:line="240" w:lineRule="auto"/>
      <w:jc w:val="right"/>
    </w:pPr>
    <w:rPr>
      <w:rFonts w:ascii="Times New Roman" w:eastAsia="Times New Roman" w:hAnsi="Times New Roman" w:cs="Times New Roman"/>
      <w:sz w:val="24"/>
      <w:szCs w:val="24"/>
    </w:rPr>
  </w:style>
  <w:style w:type="paragraph" w:customStyle="1" w:styleId="afffff8">
    <w:name w:val="Внимание: Криминал!!"/>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f9">
    <w:name w:val="Интерфейс"/>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F0F0F0"/>
    </w:rPr>
  </w:style>
  <w:style w:type="paragraph" w:customStyle="1" w:styleId="Style4">
    <w:name w:val="Style4"/>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onsNonformat">
    <w:name w:val="ConsNonformat"/>
    <w:uiPriority w:val="99"/>
    <w:rsid w:val="003332A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2Char">
    <w:name w:val="Знак2 Знак Знак Знак Знак Знак Знак Знак Знак Знак Знак Знак Знак Знак Знак Знак Char"/>
    <w:basedOn w:val="a"/>
    <w:uiPriority w:val="99"/>
    <w:rsid w:val="003332A3"/>
    <w:pPr>
      <w:spacing w:after="160" w:line="240" w:lineRule="exact"/>
    </w:pPr>
    <w:rPr>
      <w:rFonts w:ascii="Tahoma" w:eastAsia="Times New Roman" w:hAnsi="Tahoma" w:cs="Tahoma"/>
      <w:sz w:val="20"/>
      <w:szCs w:val="20"/>
      <w:lang w:val="en-US" w:eastAsia="en-US"/>
    </w:rPr>
  </w:style>
  <w:style w:type="paragraph" w:customStyle="1" w:styleId="Style24">
    <w:name w:val="Style24"/>
    <w:basedOn w:val="a"/>
    <w:uiPriority w:val="99"/>
    <w:rsid w:val="003332A3"/>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paragraph" w:customStyle="1" w:styleId="Style26">
    <w:name w:val="Style26"/>
    <w:basedOn w:val="a"/>
    <w:uiPriority w:val="99"/>
    <w:rsid w:val="003332A3"/>
    <w:pPr>
      <w:widowControl w:val="0"/>
      <w:autoSpaceDE w:val="0"/>
      <w:autoSpaceDN w:val="0"/>
      <w:adjustRightInd w:val="0"/>
      <w:spacing w:after="0" w:line="323" w:lineRule="exact"/>
      <w:ind w:firstLine="691"/>
      <w:jc w:val="both"/>
    </w:pPr>
    <w:rPr>
      <w:rFonts w:ascii="Times New Roman" w:eastAsia="Times New Roman" w:hAnsi="Times New Roman" w:cs="Times New Roman"/>
      <w:sz w:val="24"/>
      <w:szCs w:val="24"/>
    </w:rPr>
  </w:style>
  <w:style w:type="paragraph" w:customStyle="1" w:styleId="Style39">
    <w:name w:val="Style39"/>
    <w:basedOn w:val="a"/>
    <w:uiPriority w:val="99"/>
    <w:rsid w:val="003332A3"/>
    <w:pPr>
      <w:widowControl w:val="0"/>
      <w:autoSpaceDE w:val="0"/>
      <w:autoSpaceDN w:val="0"/>
      <w:adjustRightInd w:val="0"/>
      <w:spacing w:after="0" w:line="322" w:lineRule="exact"/>
      <w:ind w:firstLine="533"/>
      <w:jc w:val="both"/>
    </w:pPr>
    <w:rPr>
      <w:rFonts w:ascii="Times New Roman" w:eastAsia="Times New Roman" w:hAnsi="Times New Roman" w:cs="Times New Roman"/>
      <w:sz w:val="24"/>
      <w:szCs w:val="24"/>
    </w:rPr>
  </w:style>
  <w:style w:type="paragraph" w:customStyle="1" w:styleId="110">
    <w:name w:val="Абзац списка11"/>
    <w:basedOn w:val="a"/>
    <w:uiPriority w:val="99"/>
    <w:rsid w:val="003332A3"/>
    <w:pPr>
      <w:ind w:left="720"/>
    </w:pPr>
    <w:rPr>
      <w:rFonts w:ascii="Calibri" w:eastAsia="Times New Roman" w:hAnsi="Calibri" w:cs="Calibri"/>
      <w:lang w:eastAsia="en-US"/>
    </w:rPr>
  </w:style>
  <w:style w:type="paragraph" w:customStyle="1" w:styleId="Style79">
    <w:name w:val="Style79"/>
    <w:basedOn w:val="a"/>
    <w:uiPriority w:val="99"/>
    <w:rsid w:val="003332A3"/>
    <w:pPr>
      <w:widowControl w:val="0"/>
      <w:autoSpaceDE w:val="0"/>
      <w:autoSpaceDN w:val="0"/>
      <w:adjustRightInd w:val="0"/>
      <w:spacing w:after="0" w:line="324" w:lineRule="exact"/>
      <w:ind w:firstLine="605"/>
    </w:pPr>
    <w:rPr>
      <w:rFonts w:ascii="Times New Roman" w:eastAsia="Times New Roman" w:hAnsi="Times New Roman" w:cs="Times New Roman"/>
      <w:sz w:val="24"/>
      <w:szCs w:val="24"/>
    </w:rPr>
  </w:style>
  <w:style w:type="paragraph" w:customStyle="1" w:styleId="xl65">
    <w:name w:val="xl6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2">
    <w:name w:val="xl7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5">
    <w:name w:val="xl7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6">
    <w:name w:val="xl7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80">
    <w:name w:val="xl8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1">
    <w:name w:val="xl8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2">
    <w:name w:val="xl8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3">
    <w:name w:val="xl8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4">
    <w:name w:val="xl8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6">
    <w:name w:val="xl8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8">
    <w:name w:val="xl8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9">
    <w:name w:val="xl8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0">
    <w:name w:val="xl9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1">
    <w:name w:val="xl9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92">
    <w:name w:val="xl9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3">
    <w:name w:val="xl9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4">
    <w:name w:val="xl9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5">
    <w:name w:val="xl9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6">
    <w:name w:val="xl96"/>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8">
    <w:name w:val="xl98"/>
    <w:basedOn w:val="a"/>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9">
    <w:name w:val="xl99"/>
    <w:basedOn w:val="a"/>
    <w:rsid w:val="003332A3"/>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0">
    <w:name w:val="xl100"/>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1">
    <w:name w:val="xl101"/>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2">
    <w:name w:val="xl102"/>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5">
    <w:name w:val="xl10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6">
    <w:name w:val="xl106"/>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7">
    <w:name w:val="xl107"/>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8">
    <w:name w:val="xl10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9">
    <w:name w:val="xl109"/>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a"/>
    <w:rsid w:val="003332A3"/>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a"/>
    <w:rsid w:val="003332A3"/>
    <w:pPr>
      <w:pBdr>
        <w:top w:val="single" w:sz="4" w:space="0" w:color="auto"/>
        <w:bottom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3">
    <w:name w:val="xl113"/>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4">
    <w:name w:val="xl114"/>
    <w:basedOn w:val="a"/>
    <w:rsid w:val="003332A3"/>
    <w:pPr>
      <w:pBdr>
        <w:top w:val="single" w:sz="4" w:space="0" w:color="auto"/>
        <w:left w:val="single" w:sz="4" w:space="0" w:color="auto"/>
        <w:bottom w:val="single" w:sz="4" w:space="0" w:color="auto"/>
        <w:right w:val="single" w:sz="4" w:space="0" w:color="auto"/>
      </w:pBdr>
      <w:shd w:val="clear" w:color="auto" w:fill="F2DCDB"/>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3332A3"/>
    <w:pPr>
      <w:pBdr>
        <w:top w:val="single" w:sz="4" w:space="0" w:color="auto"/>
        <w:left w:val="single" w:sz="4" w:space="0" w:color="auto"/>
        <w:right w:val="single" w:sz="4" w:space="0" w:color="auto"/>
      </w:pBdr>
      <w:shd w:val="clear" w:color="auto" w:fill="EBF1D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6">
    <w:name w:val="xl11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7">
    <w:name w:val="xl117"/>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8">
    <w:name w:val="xl118"/>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9">
    <w:name w:val="xl119"/>
    <w:basedOn w:val="a"/>
    <w:rsid w:val="003332A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0">
    <w:name w:val="xl120"/>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1">
    <w:name w:val="xl121"/>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2">
    <w:name w:val="xl122"/>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3">
    <w:name w:val="xl123"/>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4">
    <w:name w:val="xl124"/>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5">
    <w:name w:val="xl125"/>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6">
    <w:name w:val="xl12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7">
    <w:name w:val="xl127"/>
    <w:basedOn w:val="a"/>
    <w:rsid w:val="003332A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8">
    <w:name w:val="xl12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9">
    <w:name w:val="xl129"/>
    <w:basedOn w:val="a"/>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0">
    <w:name w:val="xl130"/>
    <w:basedOn w:val="a"/>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1">
    <w:name w:val="xl131"/>
    <w:basedOn w:val="a"/>
    <w:rsid w:val="003332A3"/>
    <w:pPr>
      <w:pBdr>
        <w:top w:val="single" w:sz="4" w:space="0" w:color="auto"/>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2">
    <w:name w:val="xl132"/>
    <w:basedOn w:val="a"/>
    <w:rsid w:val="003332A3"/>
    <w:pPr>
      <w:pBdr>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3">
    <w:name w:val="xl133"/>
    <w:basedOn w:val="a"/>
    <w:uiPriority w:val="99"/>
    <w:rsid w:val="003332A3"/>
    <w:pPr>
      <w:pBdr>
        <w:left w:val="single" w:sz="4" w:space="0" w:color="auto"/>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4">
    <w:name w:val="xl134"/>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5">
    <w:name w:val="xl135"/>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6">
    <w:name w:val="xl136"/>
    <w:basedOn w:val="a"/>
    <w:uiPriority w:val="99"/>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7">
    <w:name w:val="xl137"/>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9">
    <w:name w:val="xl139"/>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0">
    <w:name w:val="xl140"/>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1">
    <w:name w:val="xl141"/>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2">
    <w:name w:val="xl142"/>
    <w:basedOn w:val="a"/>
    <w:uiPriority w:val="99"/>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4">
    <w:name w:val="xl144"/>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5">
    <w:name w:val="xl145"/>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7">
    <w:name w:val="xl147"/>
    <w:basedOn w:val="a"/>
    <w:uiPriority w:val="99"/>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
    <w:uiPriority w:val="99"/>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character" w:styleId="afffffa">
    <w:name w:val="footnote reference"/>
    <w:aliases w:val="Знак сноски 1,Знак сноски-FN,Ciae niinee-FN,Referencia nota al pie"/>
    <w:uiPriority w:val="99"/>
    <w:semiHidden/>
    <w:unhideWhenUsed/>
    <w:rsid w:val="003332A3"/>
    <w:rPr>
      <w:rFonts w:ascii="Times New Roman" w:hAnsi="Times New Roman" w:cs="Times New Roman" w:hint="default"/>
      <w:vertAlign w:val="superscript"/>
    </w:rPr>
  </w:style>
  <w:style w:type="character" w:styleId="afffffb">
    <w:name w:val="page number"/>
    <w:uiPriority w:val="99"/>
    <w:semiHidden/>
    <w:unhideWhenUsed/>
    <w:rsid w:val="003332A3"/>
    <w:rPr>
      <w:rFonts w:ascii="Times New Roman" w:hAnsi="Times New Roman" w:cs="Times New Roman" w:hint="default"/>
    </w:rPr>
  </w:style>
  <w:style w:type="character" w:styleId="afffffc">
    <w:name w:val="endnote reference"/>
    <w:uiPriority w:val="99"/>
    <w:semiHidden/>
    <w:unhideWhenUsed/>
    <w:rsid w:val="003332A3"/>
    <w:rPr>
      <w:rFonts w:ascii="Times New Roman" w:hAnsi="Times New Roman" w:cs="Times New Roman" w:hint="default"/>
      <w:vertAlign w:val="superscript"/>
    </w:rPr>
  </w:style>
  <w:style w:type="character" w:customStyle="1" w:styleId="afffffd">
    <w:name w:val="Гипертекстовая ссылка"/>
    <w:uiPriority w:val="99"/>
    <w:rsid w:val="003332A3"/>
    <w:rPr>
      <w:color w:val="106BBE"/>
      <w:sz w:val="26"/>
    </w:rPr>
  </w:style>
  <w:style w:type="character" w:customStyle="1" w:styleId="apple-converted-space">
    <w:name w:val="apple-converted-space"/>
    <w:uiPriority w:val="99"/>
    <w:rsid w:val="003332A3"/>
    <w:rPr>
      <w:rFonts w:ascii="Times New Roman" w:hAnsi="Times New Roman" w:cs="Times New Roman" w:hint="default"/>
    </w:rPr>
  </w:style>
  <w:style w:type="character" w:customStyle="1" w:styleId="afffffe">
    <w:name w:val="Цветовое выделение"/>
    <w:uiPriority w:val="99"/>
    <w:rsid w:val="003332A3"/>
    <w:rPr>
      <w:b/>
      <w:bCs w:val="0"/>
      <w:color w:val="26282F"/>
      <w:sz w:val="26"/>
    </w:rPr>
  </w:style>
  <w:style w:type="character" w:customStyle="1" w:styleId="affffff">
    <w:name w:val="Активная гипертекстовая ссылка"/>
    <w:uiPriority w:val="99"/>
    <w:rsid w:val="003332A3"/>
    <w:rPr>
      <w:color w:val="106BBE"/>
      <w:sz w:val="26"/>
      <w:u w:val="single"/>
    </w:rPr>
  </w:style>
  <w:style w:type="character" w:customStyle="1" w:styleId="affffff0">
    <w:name w:val="Выделение для Базового Поиска"/>
    <w:uiPriority w:val="99"/>
    <w:rsid w:val="003332A3"/>
    <w:rPr>
      <w:color w:val="0058A9"/>
      <w:sz w:val="26"/>
    </w:rPr>
  </w:style>
  <w:style w:type="character" w:customStyle="1" w:styleId="affffff1">
    <w:name w:val="Выделение для Базового Поиска (курсив)"/>
    <w:uiPriority w:val="99"/>
    <w:rsid w:val="003332A3"/>
    <w:rPr>
      <w:i/>
      <w:iCs w:val="0"/>
      <w:color w:val="0058A9"/>
      <w:sz w:val="26"/>
    </w:rPr>
  </w:style>
  <w:style w:type="character" w:customStyle="1" w:styleId="affffff2">
    <w:name w:val="Заголовок своего сообщения"/>
    <w:uiPriority w:val="99"/>
    <w:rsid w:val="003332A3"/>
    <w:rPr>
      <w:color w:val="26282F"/>
      <w:sz w:val="26"/>
    </w:rPr>
  </w:style>
  <w:style w:type="character" w:customStyle="1" w:styleId="affffff3">
    <w:name w:val="Заголовок чужого сообщения"/>
    <w:uiPriority w:val="99"/>
    <w:rsid w:val="003332A3"/>
    <w:rPr>
      <w:color w:val="FF0000"/>
      <w:sz w:val="26"/>
    </w:rPr>
  </w:style>
  <w:style w:type="character" w:customStyle="1" w:styleId="affffff4">
    <w:name w:val="Найденные слова"/>
    <w:uiPriority w:val="99"/>
    <w:rsid w:val="003332A3"/>
    <w:rPr>
      <w:color w:val="26282F"/>
      <w:sz w:val="26"/>
      <w:shd w:val="clear" w:color="auto" w:fill="FFF580"/>
    </w:rPr>
  </w:style>
  <w:style w:type="character" w:customStyle="1" w:styleId="affffff5">
    <w:name w:val="Не вступил в силу"/>
    <w:uiPriority w:val="99"/>
    <w:rsid w:val="003332A3"/>
    <w:rPr>
      <w:color w:val="000000"/>
      <w:sz w:val="26"/>
      <w:shd w:val="clear" w:color="auto" w:fill="D8EDE8"/>
    </w:rPr>
  </w:style>
  <w:style w:type="character" w:customStyle="1" w:styleId="affffff6">
    <w:name w:val="Опечатки"/>
    <w:uiPriority w:val="99"/>
    <w:rsid w:val="003332A3"/>
    <w:rPr>
      <w:color w:val="FF0000"/>
      <w:sz w:val="26"/>
    </w:rPr>
  </w:style>
  <w:style w:type="character" w:customStyle="1" w:styleId="affffff7">
    <w:name w:val="Продолжение ссылки"/>
    <w:uiPriority w:val="99"/>
    <w:rsid w:val="003332A3"/>
  </w:style>
  <w:style w:type="character" w:customStyle="1" w:styleId="affffff8">
    <w:name w:val="Сравнение редакций"/>
    <w:uiPriority w:val="99"/>
    <w:rsid w:val="003332A3"/>
    <w:rPr>
      <w:color w:val="26282F"/>
      <w:sz w:val="26"/>
    </w:rPr>
  </w:style>
  <w:style w:type="character" w:customStyle="1" w:styleId="affffff9">
    <w:name w:val="Сравнение редакций. Добавленный фрагмент"/>
    <w:uiPriority w:val="99"/>
    <w:rsid w:val="003332A3"/>
    <w:rPr>
      <w:color w:val="000000"/>
      <w:shd w:val="clear" w:color="auto" w:fill="C1D7FF"/>
    </w:rPr>
  </w:style>
  <w:style w:type="character" w:customStyle="1" w:styleId="affffffa">
    <w:name w:val="Сравнение редакций. Удаленный фрагмент"/>
    <w:uiPriority w:val="99"/>
    <w:rsid w:val="003332A3"/>
    <w:rPr>
      <w:color w:val="000000"/>
      <w:shd w:val="clear" w:color="auto" w:fill="C4C413"/>
    </w:rPr>
  </w:style>
  <w:style w:type="character" w:customStyle="1" w:styleId="affffffb">
    <w:name w:val="Утратил силу"/>
    <w:uiPriority w:val="99"/>
    <w:rsid w:val="003332A3"/>
    <w:rPr>
      <w:strike/>
      <w:color w:val="666600"/>
      <w:sz w:val="26"/>
    </w:rPr>
  </w:style>
  <w:style w:type="character" w:customStyle="1" w:styleId="WW8Num9z0">
    <w:name w:val="WW8Num9z0"/>
    <w:uiPriority w:val="99"/>
    <w:rsid w:val="003332A3"/>
    <w:rPr>
      <w:rFonts w:ascii="Symbol" w:hAnsi="Symbol" w:hint="default"/>
      <w:sz w:val="20"/>
    </w:rPr>
  </w:style>
  <w:style w:type="character" w:customStyle="1" w:styleId="WW8Num1z2">
    <w:name w:val="WW8Num1z2"/>
    <w:uiPriority w:val="99"/>
    <w:rsid w:val="003332A3"/>
    <w:rPr>
      <w:rFonts w:ascii="Wingdings" w:hAnsi="Wingdings" w:hint="default"/>
    </w:rPr>
  </w:style>
  <w:style w:type="character" w:customStyle="1" w:styleId="81">
    <w:name w:val="Знак Знак8"/>
    <w:uiPriority w:val="99"/>
    <w:rsid w:val="003332A3"/>
    <w:rPr>
      <w:b/>
      <w:bCs w:val="0"/>
      <w:i/>
      <w:iCs w:val="0"/>
      <w:sz w:val="26"/>
      <w:lang w:val="ru-RU" w:eastAsia="ru-RU"/>
    </w:rPr>
  </w:style>
  <w:style w:type="character" w:customStyle="1" w:styleId="BodyTextFirstIndentChar">
    <w:name w:val="Body Text First Indent Char"/>
    <w:uiPriority w:val="99"/>
    <w:semiHidden/>
    <w:locked/>
    <w:rsid w:val="003332A3"/>
    <w:rPr>
      <w:rFonts w:ascii="Times New Roman" w:hAnsi="Times New Roman" w:cs="Times New Roman" w:hint="default"/>
      <w:sz w:val="24"/>
      <w:szCs w:val="24"/>
    </w:rPr>
  </w:style>
  <w:style w:type="character" w:customStyle="1" w:styleId="WW8Num1z0">
    <w:name w:val="WW8Num1z0"/>
    <w:uiPriority w:val="99"/>
    <w:rsid w:val="003332A3"/>
    <w:rPr>
      <w:rFonts w:ascii="Times New Roman" w:hAnsi="Times New Roman" w:cs="Times New Roman" w:hint="default"/>
    </w:rPr>
  </w:style>
  <w:style w:type="character" w:customStyle="1" w:styleId="EndnoteTextChar">
    <w:name w:val="Endnote Text Char"/>
    <w:uiPriority w:val="99"/>
    <w:semiHidden/>
    <w:locked/>
    <w:rsid w:val="003332A3"/>
    <w:rPr>
      <w:rFonts w:ascii="Times New Roman" w:hAnsi="Times New Roman" w:cs="Times New Roman" w:hint="default"/>
      <w:sz w:val="20"/>
      <w:szCs w:val="20"/>
    </w:rPr>
  </w:style>
  <w:style w:type="character" w:customStyle="1" w:styleId="apple-style-span">
    <w:name w:val="apple-style-span"/>
    <w:uiPriority w:val="99"/>
    <w:rsid w:val="003332A3"/>
  </w:style>
  <w:style w:type="character" w:customStyle="1" w:styleId="Heading1Char">
    <w:name w:val="Heading 1 Char"/>
    <w:uiPriority w:val="99"/>
    <w:rsid w:val="003332A3"/>
    <w:rPr>
      <w:rFonts w:ascii="Calibri" w:hAnsi="Calibri" w:cs="Calibri" w:hint="default"/>
      <w:b/>
      <w:bCs/>
      <w:sz w:val="28"/>
      <w:szCs w:val="28"/>
      <w:lang w:val="ru-RU" w:eastAsia="en-US"/>
    </w:rPr>
  </w:style>
  <w:style w:type="character" w:customStyle="1" w:styleId="Heading2Char">
    <w:name w:val="Heading 2 Char"/>
    <w:uiPriority w:val="99"/>
    <w:rsid w:val="003332A3"/>
    <w:rPr>
      <w:rFonts w:ascii="Calibri" w:hAnsi="Calibri" w:cs="Calibri" w:hint="default"/>
      <w:sz w:val="26"/>
      <w:szCs w:val="26"/>
      <w:lang w:val="ru-RU" w:eastAsia="en-US"/>
    </w:rPr>
  </w:style>
  <w:style w:type="character" w:customStyle="1" w:styleId="Heading3Char">
    <w:name w:val="Heading 3 Char"/>
    <w:uiPriority w:val="99"/>
    <w:rsid w:val="003332A3"/>
    <w:rPr>
      <w:rFonts w:ascii="Calibri" w:hAnsi="Calibri" w:cs="Calibri" w:hint="default"/>
      <w:b/>
      <w:bCs/>
      <w:sz w:val="28"/>
      <w:szCs w:val="28"/>
      <w:lang w:val="ru-RU" w:eastAsia="en-US"/>
    </w:rPr>
  </w:style>
  <w:style w:type="character" w:customStyle="1" w:styleId="Heading4Char">
    <w:name w:val="Heading 4 Char"/>
    <w:uiPriority w:val="99"/>
    <w:rsid w:val="003332A3"/>
    <w:rPr>
      <w:rFonts w:ascii="Calibri" w:hAnsi="Calibri" w:cs="Calibri" w:hint="default"/>
      <w:sz w:val="28"/>
      <w:szCs w:val="28"/>
      <w:lang w:val="ru-RU" w:eastAsia="ru-RU"/>
    </w:rPr>
  </w:style>
  <w:style w:type="character" w:customStyle="1" w:styleId="Heading5Char">
    <w:name w:val="Heading 5 Char"/>
    <w:uiPriority w:val="99"/>
    <w:rsid w:val="003332A3"/>
    <w:rPr>
      <w:rFonts w:ascii="Cambria" w:hAnsi="Cambria" w:cs="Cambria" w:hint="default"/>
      <w:color w:val="243F60"/>
      <w:lang w:val="ru-RU" w:eastAsia="ru-RU"/>
    </w:rPr>
  </w:style>
  <w:style w:type="character" w:customStyle="1" w:styleId="BodyTextChar">
    <w:name w:val="Body Text Char"/>
    <w:uiPriority w:val="99"/>
    <w:rsid w:val="003332A3"/>
    <w:rPr>
      <w:rFonts w:ascii="Calibri" w:hAnsi="Calibri" w:cs="Calibri" w:hint="default"/>
      <w:sz w:val="24"/>
      <w:szCs w:val="24"/>
      <w:lang w:val="ru-RU" w:eastAsia="ru-RU"/>
    </w:rPr>
  </w:style>
  <w:style w:type="character" w:customStyle="1" w:styleId="BodyTextIndentChar">
    <w:name w:val="Body Text Indent Char"/>
    <w:uiPriority w:val="99"/>
    <w:rsid w:val="003332A3"/>
    <w:rPr>
      <w:rFonts w:ascii="Calibri" w:hAnsi="Calibri" w:cs="Calibri" w:hint="default"/>
      <w:sz w:val="28"/>
      <w:szCs w:val="28"/>
      <w:lang w:val="ru-RU" w:eastAsia="ru-RU"/>
    </w:rPr>
  </w:style>
  <w:style w:type="character" w:customStyle="1" w:styleId="FooterChar">
    <w:name w:val="Footer Char"/>
    <w:uiPriority w:val="99"/>
    <w:rsid w:val="003332A3"/>
    <w:rPr>
      <w:rFonts w:ascii="Calibri" w:hAnsi="Calibri" w:cs="Calibri" w:hint="default"/>
      <w:lang w:val="ru-RU" w:eastAsia="ru-RU"/>
    </w:rPr>
  </w:style>
  <w:style w:type="character" w:customStyle="1" w:styleId="HeaderChar">
    <w:name w:val="Header Char"/>
    <w:uiPriority w:val="99"/>
    <w:rsid w:val="003332A3"/>
    <w:rPr>
      <w:rFonts w:ascii="Calibri" w:hAnsi="Calibri" w:cs="Calibri" w:hint="default"/>
      <w:lang w:val="ru-RU" w:eastAsia="ru-RU"/>
    </w:rPr>
  </w:style>
  <w:style w:type="character" w:customStyle="1" w:styleId="HTMLPreformattedChar">
    <w:name w:val="HTML Preformatted Char"/>
    <w:uiPriority w:val="99"/>
    <w:rsid w:val="003332A3"/>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3332A3"/>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3332A3"/>
    <w:rPr>
      <w:sz w:val="20"/>
      <w:szCs w:val="20"/>
    </w:rPr>
  </w:style>
  <w:style w:type="character" w:customStyle="1" w:styleId="BodyTextIndent3Char">
    <w:name w:val="Body Text Indent 3 Char"/>
    <w:uiPriority w:val="99"/>
    <w:rsid w:val="003332A3"/>
    <w:rPr>
      <w:rFonts w:ascii="Calibri" w:hAnsi="Calibri" w:cs="Calibri" w:hint="default"/>
      <w:sz w:val="16"/>
      <w:szCs w:val="16"/>
      <w:lang w:eastAsia="ru-RU"/>
    </w:rPr>
  </w:style>
  <w:style w:type="character" w:customStyle="1" w:styleId="WW8Num2z0">
    <w:name w:val="WW8Num2z0"/>
    <w:uiPriority w:val="99"/>
    <w:rsid w:val="003332A3"/>
    <w:rPr>
      <w:rFonts w:ascii="Symbol" w:hAnsi="Symbol" w:cs="Symbol" w:hint="default"/>
      <w:color w:val="auto"/>
    </w:rPr>
  </w:style>
  <w:style w:type="character" w:customStyle="1" w:styleId="WW8Num2z1">
    <w:name w:val="WW8Num2z1"/>
    <w:uiPriority w:val="99"/>
    <w:rsid w:val="003332A3"/>
    <w:rPr>
      <w:rFonts w:ascii="Courier New" w:hAnsi="Courier New" w:cs="Courier New" w:hint="default"/>
    </w:rPr>
  </w:style>
  <w:style w:type="character" w:customStyle="1" w:styleId="WW8Num2z2">
    <w:name w:val="WW8Num2z2"/>
    <w:uiPriority w:val="99"/>
    <w:rsid w:val="003332A3"/>
    <w:rPr>
      <w:rFonts w:ascii="Wingdings" w:hAnsi="Wingdings" w:cs="Wingdings" w:hint="default"/>
    </w:rPr>
  </w:style>
  <w:style w:type="character" w:customStyle="1" w:styleId="WW8Num2z3">
    <w:name w:val="WW8Num2z3"/>
    <w:uiPriority w:val="99"/>
    <w:rsid w:val="003332A3"/>
    <w:rPr>
      <w:rFonts w:ascii="Symbol" w:hAnsi="Symbol" w:cs="Symbol" w:hint="default"/>
    </w:rPr>
  </w:style>
  <w:style w:type="character" w:customStyle="1" w:styleId="WW8Num3z0">
    <w:name w:val="WW8Num3z0"/>
    <w:uiPriority w:val="99"/>
    <w:rsid w:val="003332A3"/>
    <w:rPr>
      <w:rFonts w:ascii="Symbol" w:hAnsi="Symbol" w:cs="Symbol" w:hint="default"/>
      <w:color w:val="auto"/>
    </w:rPr>
  </w:style>
  <w:style w:type="character" w:customStyle="1" w:styleId="WW8Num3z1">
    <w:name w:val="WW8Num3z1"/>
    <w:uiPriority w:val="99"/>
    <w:rsid w:val="003332A3"/>
    <w:rPr>
      <w:rFonts w:ascii="Courier New" w:hAnsi="Courier New" w:cs="Courier New" w:hint="default"/>
    </w:rPr>
  </w:style>
  <w:style w:type="character" w:customStyle="1" w:styleId="WW8Num3z2">
    <w:name w:val="WW8Num3z2"/>
    <w:uiPriority w:val="99"/>
    <w:rsid w:val="003332A3"/>
    <w:rPr>
      <w:rFonts w:ascii="Wingdings" w:hAnsi="Wingdings" w:cs="Wingdings" w:hint="default"/>
    </w:rPr>
  </w:style>
  <w:style w:type="character" w:customStyle="1" w:styleId="WW8Num3z3">
    <w:name w:val="WW8Num3z3"/>
    <w:uiPriority w:val="99"/>
    <w:rsid w:val="003332A3"/>
    <w:rPr>
      <w:rFonts w:ascii="Symbol" w:hAnsi="Symbol" w:cs="Symbol" w:hint="default"/>
    </w:rPr>
  </w:style>
  <w:style w:type="character" w:customStyle="1" w:styleId="WW8Num4z0">
    <w:name w:val="WW8Num4z0"/>
    <w:uiPriority w:val="99"/>
    <w:rsid w:val="003332A3"/>
    <w:rPr>
      <w:rFonts w:ascii="Symbol" w:hAnsi="Symbol" w:cs="Symbol" w:hint="default"/>
    </w:rPr>
  </w:style>
  <w:style w:type="character" w:customStyle="1" w:styleId="WW8Num4z1">
    <w:name w:val="WW8Num4z1"/>
    <w:uiPriority w:val="99"/>
    <w:rsid w:val="003332A3"/>
    <w:rPr>
      <w:rFonts w:ascii="Courier New" w:hAnsi="Courier New" w:cs="Courier New" w:hint="default"/>
    </w:rPr>
  </w:style>
  <w:style w:type="character" w:customStyle="1" w:styleId="WW8Num4z2">
    <w:name w:val="WW8Num4z2"/>
    <w:uiPriority w:val="99"/>
    <w:rsid w:val="003332A3"/>
    <w:rPr>
      <w:rFonts w:ascii="Wingdings" w:hAnsi="Wingdings" w:cs="Wingdings" w:hint="default"/>
    </w:rPr>
  </w:style>
  <w:style w:type="character" w:customStyle="1" w:styleId="WW8Num5z0">
    <w:name w:val="WW8Num5z0"/>
    <w:uiPriority w:val="99"/>
    <w:rsid w:val="003332A3"/>
    <w:rPr>
      <w:rFonts w:ascii="Symbol" w:hAnsi="Symbol" w:cs="Symbol" w:hint="default"/>
      <w:color w:val="auto"/>
    </w:rPr>
  </w:style>
  <w:style w:type="character" w:customStyle="1" w:styleId="WW8Num5z1">
    <w:name w:val="WW8Num5z1"/>
    <w:uiPriority w:val="99"/>
    <w:rsid w:val="003332A3"/>
    <w:rPr>
      <w:rFonts w:ascii="Courier New" w:hAnsi="Courier New" w:cs="Courier New" w:hint="default"/>
    </w:rPr>
  </w:style>
  <w:style w:type="character" w:customStyle="1" w:styleId="WW8Num5z2">
    <w:name w:val="WW8Num5z2"/>
    <w:uiPriority w:val="99"/>
    <w:rsid w:val="003332A3"/>
    <w:rPr>
      <w:rFonts w:ascii="Wingdings" w:hAnsi="Wingdings" w:cs="Wingdings" w:hint="default"/>
    </w:rPr>
  </w:style>
  <w:style w:type="character" w:customStyle="1" w:styleId="WW8Num5z3">
    <w:name w:val="WW8Num5z3"/>
    <w:uiPriority w:val="99"/>
    <w:rsid w:val="003332A3"/>
    <w:rPr>
      <w:rFonts w:ascii="Symbol" w:hAnsi="Symbol" w:cs="Symbol" w:hint="default"/>
    </w:rPr>
  </w:style>
  <w:style w:type="character" w:customStyle="1" w:styleId="WW8Num6z0">
    <w:name w:val="WW8Num6z0"/>
    <w:uiPriority w:val="99"/>
    <w:rsid w:val="003332A3"/>
    <w:rPr>
      <w:rFonts w:ascii="Symbol" w:hAnsi="Symbol" w:cs="Symbol" w:hint="default"/>
    </w:rPr>
  </w:style>
  <w:style w:type="character" w:customStyle="1" w:styleId="WW8Num6z1">
    <w:name w:val="WW8Num6z1"/>
    <w:uiPriority w:val="99"/>
    <w:rsid w:val="003332A3"/>
    <w:rPr>
      <w:rFonts w:ascii="Courier New" w:hAnsi="Courier New" w:cs="Courier New" w:hint="default"/>
    </w:rPr>
  </w:style>
  <w:style w:type="character" w:customStyle="1" w:styleId="WW8Num6z2">
    <w:name w:val="WW8Num6z2"/>
    <w:uiPriority w:val="99"/>
    <w:rsid w:val="003332A3"/>
    <w:rPr>
      <w:rFonts w:ascii="Wingdings" w:hAnsi="Wingdings" w:cs="Wingdings" w:hint="default"/>
    </w:rPr>
  </w:style>
  <w:style w:type="character" w:customStyle="1" w:styleId="1b">
    <w:name w:val="Основной шрифт абзаца1"/>
    <w:uiPriority w:val="99"/>
    <w:rsid w:val="003332A3"/>
  </w:style>
  <w:style w:type="character" w:customStyle="1" w:styleId="textdefault">
    <w:name w:val="text_default"/>
    <w:uiPriority w:val="99"/>
    <w:rsid w:val="003332A3"/>
    <w:rPr>
      <w:rFonts w:ascii="Verdana" w:hAnsi="Verdana" w:cs="Verdana" w:hint="default"/>
      <w:color w:val="auto"/>
      <w:sz w:val="18"/>
      <w:szCs w:val="18"/>
    </w:rPr>
  </w:style>
  <w:style w:type="character" w:customStyle="1" w:styleId="100">
    <w:name w:val="Знак Знак10"/>
    <w:uiPriority w:val="99"/>
    <w:rsid w:val="003332A3"/>
    <w:rPr>
      <w:b/>
      <w:bCs/>
      <w:sz w:val="28"/>
      <w:szCs w:val="28"/>
      <w:lang w:val="ru-RU" w:eastAsia="en-US"/>
    </w:rPr>
  </w:style>
  <w:style w:type="character" w:customStyle="1" w:styleId="91">
    <w:name w:val="Знак Знак9"/>
    <w:uiPriority w:val="99"/>
    <w:rsid w:val="003332A3"/>
    <w:rPr>
      <w:sz w:val="26"/>
      <w:szCs w:val="26"/>
      <w:lang w:val="ru-RU" w:eastAsia="en-US"/>
    </w:rPr>
  </w:style>
  <w:style w:type="character" w:customStyle="1" w:styleId="111">
    <w:name w:val="Знак Знак11"/>
    <w:uiPriority w:val="99"/>
    <w:rsid w:val="003332A3"/>
    <w:rPr>
      <w:b/>
      <w:bCs/>
      <w:sz w:val="28"/>
      <w:szCs w:val="28"/>
      <w:lang w:val="ru-RU" w:eastAsia="en-US"/>
    </w:rPr>
  </w:style>
  <w:style w:type="character" w:customStyle="1" w:styleId="BodyTextIndent3Char1">
    <w:name w:val="Body Text Indent 3 Char1"/>
    <w:uiPriority w:val="99"/>
    <w:rsid w:val="003332A3"/>
    <w:rPr>
      <w:sz w:val="16"/>
      <w:szCs w:val="16"/>
    </w:rPr>
  </w:style>
  <w:style w:type="character" w:customStyle="1" w:styleId="1c">
    <w:name w:val="Название Знак1"/>
    <w:uiPriority w:val="99"/>
    <w:rsid w:val="003332A3"/>
    <w:rPr>
      <w:rFonts w:ascii="Cambria" w:hAnsi="Cambria" w:cs="Cambria" w:hint="default"/>
      <w:color w:val="auto"/>
      <w:spacing w:val="5"/>
      <w:kern w:val="28"/>
      <w:sz w:val="52"/>
      <w:szCs w:val="52"/>
    </w:rPr>
  </w:style>
  <w:style w:type="character" w:customStyle="1" w:styleId="1d">
    <w:name w:val="Подзаголовок Знак1"/>
    <w:uiPriority w:val="99"/>
    <w:rsid w:val="003332A3"/>
    <w:rPr>
      <w:rFonts w:ascii="Cambria" w:hAnsi="Cambria" w:cs="Cambria" w:hint="default"/>
      <w:i/>
      <w:iCs/>
      <w:color w:val="auto"/>
      <w:spacing w:val="15"/>
      <w:sz w:val="24"/>
      <w:szCs w:val="24"/>
    </w:rPr>
  </w:style>
  <w:style w:type="character" w:customStyle="1" w:styleId="FontStyle11">
    <w:name w:val="Font Style11"/>
    <w:uiPriority w:val="99"/>
    <w:rsid w:val="003332A3"/>
    <w:rPr>
      <w:rFonts w:ascii="Times New Roman" w:hAnsi="Times New Roman" w:cs="Times New Roman" w:hint="default"/>
      <w:sz w:val="26"/>
      <w:szCs w:val="26"/>
    </w:rPr>
  </w:style>
  <w:style w:type="character" w:customStyle="1" w:styleId="1e">
    <w:name w:val="Текст выноски Знак1"/>
    <w:uiPriority w:val="99"/>
    <w:semiHidden/>
    <w:rsid w:val="003332A3"/>
    <w:rPr>
      <w:rFonts w:ascii="Tahoma" w:hAnsi="Tahoma" w:cs="Tahoma" w:hint="default"/>
      <w:sz w:val="16"/>
      <w:szCs w:val="16"/>
      <w:lang w:eastAsia="ru-RU"/>
    </w:rPr>
  </w:style>
  <w:style w:type="character" w:customStyle="1" w:styleId="FontStyle25">
    <w:name w:val="Font Style25"/>
    <w:uiPriority w:val="99"/>
    <w:rsid w:val="003332A3"/>
    <w:rPr>
      <w:rFonts w:ascii="Times New Roman" w:hAnsi="Times New Roman" w:cs="Times New Roman" w:hint="default"/>
      <w:sz w:val="26"/>
      <w:szCs w:val="26"/>
    </w:rPr>
  </w:style>
  <w:style w:type="character" w:customStyle="1" w:styleId="FontStyle162">
    <w:name w:val="Font Style162"/>
    <w:uiPriority w:val="99"/>
    <w:rsid w:val="003332A3"/>
    <w:rPr>
      <w:rFonts w:ascii="Times New Roman" w:hAnsi="Times New Roman" w:cs="Times New Roman" w:hint="default"/>
      <w:sz w:val="26"/>
      <w:szCs w:val="26"/>
    </w:rPr>
  </w:style>
  <w:style w:type="character" w:customStyle="1" w:styleId="FontStyle35">
    <w:name w:val="Font Style35"/>
    <w:uiPriority w:val="99"/>
    <w:rsid w:val="003332A3"/>
    <w:rPr>
      <w:rFonts w:ascii="Times New Roman" w:hAnsi="Times New Roman" w:cs="Times New Roman" w:hint="default"/>
      <w:sz w:val="22"/>
      <w:szCs w:val="22"/>
    </w:rPr>
  </w:style>
  <w:style w:type="paragraph" w:customStyle="1" w:styleId="1f">
    <w:name w:val="Знак Знак Знак Знак1"/>
    <w:basedOn w:val="a"/>
    <w:rsid w:val="003332A3"/>
    <w:pPr>
      <w:spacing w:after="0" w:line="240" w:lineRule="auto"/>
    </w:pPr>
    <w:rPr>
      <w:rFonts w:ascii="Verdana" w:eastAsia="Times New Roman" w:hAnsi="Verdana" w:cs="Verdana"/>
      <w:sz w:val="20"/>
      <w:szCs w:val="20"/>
      <w:lang w:val="en-US" w:eastAsia="en-US"/>
    </w:rPr>
  </w:style>
  <w:style w:type="paragraph" w:styleId="affffffc">
    <w:name w:val="Normal (Web)"/>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332A3"/>
    <w:pPr>
      <w:keepNext/>
      <w:spacing w:after="0" w:line="220" w:lineRule="exact"/>
      <w:jc w:val="center"/>
      <w:outlineLvl w:val="0"/>
    </w:pPr>
    <w:rPr>
      <w:rFonts w:ascii="AG Souvenir" w:eastAsia="Calibri" w:hAnsi="AG Souvenir" w:cs="Times New Roman"/>
      <w:b/>
      <w:spacing w:val="38"/>
      <w:sz w:val="20"/>
      <w:szCs w:val="20"/>
    </w:rPr>
  </w:style>
  <w:style w:type="paragraph" w:styleId="2">
    <w:name w:val="heading 2"/>
    <w:basedOn w:val="a"/>
    <w:next w:val="a"/>
    <w:link w:val="20"/>
    <w:uiPriority w:val="99"/>
    <w:semiHidden/>
    <w:unhideWhenUsed/>
    <w:qFormat/>
    <w:rsid w:val="003332A3"/>
    <w:pPr>
      <w:keepNext/>
      <w:spacing w:before="240" w:after="60" w:line="240" w:lineRule="auto"/>
      <w:ind w:firstLine="709"/>
      <w:jc w:val="both"/>
      <w:outlineLvl w:val="1"/>
    </w:pPr>
    <w:rPr>
      <w:rFonts w:ascii="Cambria" w:eastAsia="Calibri" w:hAnsi="Cambria" w:cs="Times New Roman"/>
      <w:b/>
      <w:bCs/>
      <w:i/>
      <w:iCs/>
      <w:sz w:val="28"/>
      <w:szCs w:val="28"/>
      <w:lang w:eastAsia="en-US"/>
    </w:rPr>
  </w:style>
  <w:style w:type="paragraph" w:styleId="3">
    <w:name w:val="heading 3"/>
    <w:basedOn w:val="2"/>
    <w:next w:val="a"/>
    <w:link w:val="30"/>
    <w:uiPriority w:val="99"/>
    <w:semiHidden/>
    <w:unhideWhenUsed/>
    <w:qFormat/>
    <w:rsid w:val="003332A3"/>
    <w:pPr>
      <w:keepNext w:val="0"/>
      <w:widowControl w:val="0"/>
      <w:autoSpaceDE w:val="0"/>
      <w:autoSpaceDN w:val="0"/>
      <w:adjustRightInd w:val="0"/>
      <w:spacing w:before="0" w:after="0"/>
      <w:ind w:firstLine="0"/>
      <w:outlineLvl w:val="2"/>
    </w:pPr>
    <w:rPr>
      <w:rFonts w:ascii="Arial" w:hAnsi="Arial"/>
      <w:b w:val="0"/>
      <w:bCs w:val="0"/>
      <w:i w:val="0"/>
      <w:iCs w:val="0"/>
      <w:sz w:val="24"/>
      <w:szCs w:val="24"/>
    </w:rPr>
  </w:style>
  <w:style w:type="paragraph" w:styleId="4">
    <w:name w:val="heading 4"/>
    <w:basedOn w:val="a"/>
    <w:next w:val="a"/>
    <w:link w:val="40"/>
    <w:uiPriority w:val="99"/>
    <w:semiHidden/>
    <w:unhideWhenUsed/>
    <w:qFormat/>
    <w:rsid w:val="003332A3"/>
    <w:pPr>
      <w:keepNext/>
      <w:keepLines/>
      <w:spacing w:before="200" w:after="0" w:line="240" w:lineRule="auto"/>
      <w:ind w:firstLine="709"/>
      <w:jc w:val="both"/>
      <w:outlineLvl w:val="3"/>
    </w:pPr>
    <w:rPr>
      <w:rFonts w:ascii="Cambria" w:eastAsia="Calibri" w:hAnsi="Cambria" w:cs="Times New Roman"/>
      <w:b/>
      <w:bCs/>
      <w:i/>
      <w:iCs/>
      <w:color w:val="4F81BD"/>
      <w:sz w:val="20"/>
      <w:szCs w:val="20"/>
      <w:lang w:eastAsia="en-US"/>
    </w:rPr>
  </w:style>
  <w:style w:type="paragraph" w:styleId="5">
    <w:name w:val="heading 5"/>
    <w:basedOn w:val="a"/>
    <w:next w:val="a"/>
    <w:link w:val="50"/>
    <w:uiPriority w:val="99"/>
    <w:semiHidden/>
    <w:unhideWhenUsed/>
    <w:qFormat/>
    <w:rsid w:val="003332A3"/>
    <w:pPr>
      <w:spacing w:before="240" w:after="60" w:line="240" w:lineRule="auto"/>
      <w:outlineLvl w:val="4"/>
    </w:pPr>
    <w:rPr>
      <w:rFonts w:ascii="Times New Roman" w:eastAsia="Calibri" w:hAnsi="Times New Roman" w:cs="Times New Roman"/>
      <w:b/>
      <w:bCs/>
      <w:i/>
      <w:iCs/>
      <w:sz w:val="26"/>
      <w:szCs w:val="26"/>
      <w:lang w:eastAsia="en-US"/>
    </w:rPr>
  </w:style>
  <w:style w:type="paragraph" w:styleId="6">
    <w:name w:val="heading 6"/>
    <w:basedOn w:val="a"/>
    <w:next w:val="a"/>
    <w:link w:val="60"/>
    <w:uiPriority w:val="99"/>
    <w:semiHidden/>
    <w:unhideWhenUsed/>
    <w:qFormat/>
    <w:rsid w:val="003332A3"/>
    <w:pPr>
      <w:keepNext/>
      <w:spacing w:after="0" w:line="240" w:lineRule="auto"/>
      <w:ind w:left="3903" w:hanging="180"/>
      <w:jc w:val="center"/>
      <w:outlineLvl w:val="5"/>
    </w:pPr>
    <w:rPr>
      <w:rFonts w:ascii="Times New Roman" w:eastAsia="Calibri" w:hAnsi="Times New Roman" w:cs="Times New Roman"/>
      <w:b/>
      <w:bCs/>
      <w:sz w:val="24"/>
      <w:szCs w:val="24"/>
      <w:lang w:eastAsia="ar-SA"/>
    </w:rPr>
  </w:style>
  <w:style w:type="paragraph" w:styleId="7">
    <w:name w:val="heading 7"/>
    <w:basedOn w:val="a"/>
    <w:next w:val="a"/>
    <w:link w:val="70"/>
    <w:uiPriority w:val="99"/>
    <w:semiHidden/>
    <w:unhideWhenUsed/>
    <w:qFormat/>
    <w:rsid w:val="003332A3"/>
    <w:pPr>
      <w:keepNext/>
      <w:spacing w:after="0" w:line="240" w:lineRule="auto"/>
      <w:jc w:val="right"/>
      <w:outlineLvl w:val="6"/>
    </w:pPr>
    <w:rPr>
      <w:rFonts w:ascii="Times New Roman" w:eastAsia="Calibri" w:hAnsi="Times New Roman" w:cs="Times New Roman"/>
      <w:b/>
      <w:bCs/>
      <w:i/>
      <w:iCs/>
      <w:color w:val="FF0000"/>
      <w:sz w:val="24"/>
      <w:szCs w:val="24"/>
      <w:lang w:eastAsia="ar-SA"/>
    </w:rPr>
  </w:style>
  <w:style w:type="paragraph" w:styleId="8">
    <w:name w:val="heading 8"/>
    <w:basedOn w:val="a"/>
    <w:next w:val="a"/>
    <w:link w:val="80"/>
    <w:uiPriority w:val="99"/>
    <w:semiHidden/>
    <w:unhideWhenUsed/>
    <w:qFormat/>
    <w:rsid w:val="003332A3"/>
    <w:pPr>
      <w:keepNext/>
      <w:keepLines/>
      <w:spacing w:before="200" w:after="0" w:line="240" w:lineRule="auto"/>
      <w:ind w:firstLine="709"/>
      <w:jc w:val="both"/>
      <w:outlineLvl w:val="7"/>
    </w:pPr>
    <w:rPr>
      <w:rFonts w:ascii="Cambria" w:eastAsia="Calibri" w:hAnsi="Cambria" w:cs="Times New Roman"/>
      <w:color w:val="404040"/>
      <w:sz w:val="20"/>
      <w:szCs w:val="20"/>
      <w:lang w:eastAsia="en-US"/>
    </w:rPr>
  </w:style>
  <w:style w:type="paragraph" w:styleId="9">
    <w:name w:val="heading 9"/>
    <w:basedOn w:val="a"/>
    <w:next w:val="a"/>
    <w:link w:val="90"/>
    <w:uiPriority w:val="99"/>
    <w:semiHidden/>
    <w:unhideWhenUsed/>
    <w:qFormat/>
    <w:rsid w:val="003332A3"/>
    <w:pPr>
      <w:keepNext/>
      <w:spacing w:after="0" w:line="240" w:lineRule="auto"/>
      <w:ind w:left="72"/>
      <w:jc w:val="center"/>
      <w:outlineLvl w:val="8"/>
    </w:pPr>
    <w:rPr>
      <w:rFonts w:ascii="Times New Roman" w:eastAsia="Calibri"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267F6"/>
    <w:pPr>
      <w:ind w:left="720"/>
      <w:contextualSpacing/>
    </w:pPr>
  </w:style>
  <w:style w:type="table" w:styleId="a4">
    <w:name w:val="Table Grid"/>
    <w:basedOn w:val="a1"/>
    <w:uiPriority w:val="59"/>
    <w:rsid w:val="00C469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3F61E1"/>
    <w:pPr>
      <w:autoSpaceDE w:val="0"/>
      <w:autoSpaceDN w:val="0"/>
      <w:adjustRightInd w:val="0"/>
      <w:spacing w:after="0" w:line="240" w:lineRule="auto"/>
    </w:pPr>
    <w:rPr>
      <w:rFonts w:ascii="Arial" w:eastAsia="Times New Roman" w:hAnsi="Arial" w:cs="Arial"/>
      <w:sz w:val="20"/>
      <w:szCs w:val="20"/>
    </w:rPr>
  </w:style>
  <w:style w:type="paragraph" w:customStyle="1" w:styleId="ConsPlusNonformat">
    <w:name w:val="ConsPlusNonformat"/>
    <w:uiPriority w:val="99"/>
    <w:rsid w:val="003F61E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5">
    <w:name w:val="header"/>
    <w:basedOn w:val="a"/>
    <w:link w:val="a6"/>
    <w:uiPriority w:val="99"/>
    <w:unhideWhenUsed/>
    <w:rsid w:val="00A238B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238B7"/>
  </w:style>
  <w:style w:type="paragraph" w:styleId="a7">
    <w:name w:val="footer"/>
    <w:basedOn w:val="a"/>
    <w:link w:val="a8"/>
    <w:unhideWhenUsed/>
    <w:rsid w:val="00A238B7"/>
    <w:pPr>
      <w:tabs>
        <w:tab w:val="center" w:pos="4677"/>
        <w:tab w:val="right" w:pos="9355"/>
      </w:tabs>
      <w:spacing w:after="0" w:line="240" w:lineRule="auto"/>
    </w:pPr>
  </w:style>
  <w:style w:type="character" w:customStyle="1" w:styleId="a8">
    <w:name w:val="Нижний колонтитул Знак"/>
    <w:basedOn w:val="a0"/>
    <w:link w:val="a7"/>
    <w:rsid w:val="00A238B7"/>
  </w:style>
  <w:style w:type="paragraph" w:styleId="a9">
    <w:name w:val="Balloon Text"/>
    <w:basedOn w:val="a"/>
    <w:link w:val="aa"/>
    <w:uiPriority w:val="99"/>
    <w:semiHidden/>
    <w:unhideWhenUsed/>
    <w:rsid w:val="00A238B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238B7"/>
    <w:rPr>
      <w:rFonts w:ascii="Tahoma" w:hAnsi="Tahoma" w:cs="Tahoma"/>
      <w:sz w:val="16"/>
      <w:szCs w:val="16"/>
    </w:rPr>
  </w:style>
  <w:style w:type="character" w:customStyle="1" w:styleId="10">
    <w:name w:val="Заголовок 1 Знак"/>
    <w:basedOn w:val="a0"/>
    <w:link w:val="1"/>
    <w:rsid w:val="003332A3"/>
    <w:rPr>
      <w:rFonts w:ascii="AG Souvenir" w:eastAsia="Calibri" w:hAnsi="AG Souvenir" w:cs="Times New Roman"/>
      <w:b/>
      <w:spacing w:val="38"/>
      <w:sz w:val="20"/>
      <w:szCs w:val="20"/>
    </w:rPr>
  </w:style>
  <w:style w:type="character" w:customStyle="1" w:styleId="20">
    <w:name w:val="Заголовок 2 Знак"/>
    <w:basedOn w:val="a0"/>
    <w:link w:val="2"/>
    <w:uiPriority w:val="99"/>
    <w:semiHidden/>
    <w:rsid w:val="003332A3"/>
    <w:rPr>
      <w:rFonts w:ascii="Cambria" w:eastAsia="Calibri" w:hAnsi="Cambria" w:cs="Times New Roman"/>
      <w:b/>
      <w:bCs/>
      <w:i/>
      <w:iCs/>
      <w:sz w:val="28"/>
      <w:szCs w:val="28"/>
      <w:lang w:eastAsia="en-US"/>
    </w:rPr>
  </w:style>
  <w:style w:type="character" w:customStyle="1" w:styleId="30">
    <w:name w:val="Заголовок 3 Знак"/>
    <w:basedOn w:val="a0"/>
    <w:link w:val="3"/>
    <w:uiPriority w:val="99"/>
    <w:semiHidden/>
    <w:rsid w:val="003332A3"/>
    <w:rPr>
      <w:rFonts w:ascii="Arial" w:eastAsia="Calibri" w:hAnsi="Arial" w:cs="Times New Roman"/>
      <w:sz w:val="24"/>
      <w:szCs w:val="24"/>
      <w:lang w:eastAsia="en-US"/>
    </w:rPr>
  </w:style>
  <w:style w:type="character" w:customStyle="1" w:styleId="40">
    <w:name w:val="Заголовок 4 Знак"/>
    <w:basedOn w:val="a0"/>
    <w:link w:val="4"/>
    <w:uiPriority w:val="99"/>
    <w:semiHidden/>
    <w:rsid w:val="003332A3"/>
    <w:rPr>
      <w:rFonts w:ascii="Cambria" w:eastAsia="Calibri" w:hAnsi="Cambria" w:cs="Times New Roman"/>
      <w:b/>
      <w:bCs/>
      <w:i/>
      <w:iCs/>
      <w:color w:val="4F81BD"/>
      <w:sz w:val="20"/>
      <w:szCs w:val="20"/>
      <w:lang w:eastAsia="en-US"/>
    </w:rPr>
  </w:style>
  <w:style w:type="character" w:customStyle="1" w:styleId="50">
    <w:name w:val="Заголовок 5 Знак"/>
    <w:basedOn w:val="a0"/>
    <w:link w:val="5"/>
    <w:uiPriority w:val="99"/>
    <w:semiHidden/>
    <w:rsid w:val="003332A3"/>
    <w:rPr>
      <w:rFonts w:ascii="Times New Roman" w:eastAsia="Calibri" w:hAnsi="Times New Roman" w:cs="Times New Roman"/>
      <w:b/>
      <w:bCs/>
      <w:i/>
      <w:iCs/>
      <w:sz w:val="26"/>
      <w:szCs w:val="26"/>
      <w:lang w:eastAsia="en-US"/>
    </w:rPr>
  </w:style>
  <w:style w:type="character" w:customStyle="1" w:styleId="60">
    <w:name w:val="Заголовок 6 Знак"/>
    <w:basedOn w:val="a0"/>
    <w:link w:val="6"/>
    <w:uiPriority w:val="99"/>
    <w:semiHidden/>
    <w:rsid w:val="003332A3"/>
    <w:rPr>
      <w:rFonts w:ascii="Times New Roman" w:eastAsia="Calibri" w:hAnsi="Times New Roman" w:cs="Times New Roman"/>
      <w:b/>
      <w:bCs/>
      <w:sz w:val="24"/>
      <w:szCs w:val="24"/>
      <w:lang w:eastAsia="ar-SA"/>
    </w:rPr>
  </w:style>
  <w:style w:type="character" w:customStyle="1" w:styleId="70">
    <w:name w:val="Заголовок 7 Знак"/>
    <w:basedOn w:val="a0"/>
    <w:link w:val="7"/>
    <w:uiPriority w:val="99"/>
    <w:semiHidden/>
    <w:rsid w:val="003332A3"/>
    <w:rPr>
      <w:rFonts w:ascii="Times New Roman" w:eastAsia="Calibri" w:hAnsi="Times New Roman" w:cs="Times New Roman"/>
      <w:b/>
      <w:bCs/>
      <w:i/>
      <w:iCs/>
      <w:color w:val="FF0000"/>
      <w:sz w:val="24"/>
      <w:szCs w:val="24"/>
      <w:lang w:eastAsia="ar-SA"/>
    </w:rPr>
  </w:style>
  <w:style w:type="character" w:customStyle="1" w:styleId="80">
    <w:name w:val="Заголовок 8 Знак"/>
    <w:basedOn w:val="a0"/>
    <w:link w:val="8"/>
    <w:uiPriority w:val="99"/>
    <w:semiHidden/>
    <w:rsid w:val="003332A3"/>
    <w:rPr>
      <w:rFonts w:ascii="Cambria" w:eastAsia="Calibri" w:hAnsi="Cambria" w:cs="Times New Roman"/>
      <w:color w:val="404040"/>
      <w:sz w:val="20"/>
      <w:szCs w:val="20"/>
      <w:lang w:eastAsia="en-US"/>
    </w:rPr>
  </w:style>
  <w:style w:type="character" w:customStyle="1" w:styleId="90">
    <w:name w:val="Заголовок 9 Знак"/>
    <w:basedOn w:val="a0"/>
    <w:link w:val="9"/>
    <w:uiPriority w:val="99"/>
    <w:semiHidden/>
    <w:rsid w:val="003332A3"/>
    <w:rPr>
      <w:rFonts w:ascii="Times New Roman" w:eastAsia="Calibri" w:hAnsi="Times New Roman" w:cs="Times New Roman"/>
      <w:b/>
      <w:bCs/>
      <w:sz w:val="24"/>
      <w:szCs w:val="24"/>
      <w:lang w:eastAsia="ar-SA"/>
    </w:rPr>
  </w:style>
  <w:style w:type="character" w:styleId="ab">
    <w:name w:val="Hyperlink"/>
    <w:uiPriority w:val="99"/>
    <w:semiHidden/>
    <w:unhideWhenUsed/>
    <w:rsid w:val="003332A3"/>
    <w:rPr>
      <w:rFonts w:ascii="Times New Roman" w:hAnsi="Times New Roman" w:cs="Times New Roman" w:hint="default"/>
      <w:color w:val="auto"/>
      <w:u w:val="single"/>
      <w:effect w:val="none"/>
    </w:rPr>
  </w:style>
  <w:style w:type="character" w:styleId="ac">
    <w:name w:val="FollowedHyperlink"/>
    <w:uiPriority w:val="99"/>
    <w:semiHidden/>
    <w:unhideWhenUsed/>
    <w:rsid w:val="003332A3"/>
    <w:rPr>
      <w:color w:val="800080"/>
      <w:u w:val="single"/>
    </w:rPr>
  </w:style>
  <w:style w:type="character" w:styleId="ad">
    <w:name w:val="Emphasis"/>
    <w:uiPriority w:val="99"/>
    <w:qFormat/>
    <w:rsid w:val="003332A3"/>
    <w:rPr>
      <w:rFonts w:ascii="Times New Roman" w:hAnsi="Times New Roman" w:cs="Times New Roman" w:hint="default"/>
      <w:i/>
      <w:iCs w:val="0"/>
    </w:rPr>
  </w:style>
  <w:style w:type="character" w:customStyle="1" w:styleId="HTML">
    <w:name w:val="Стандартный HTML Знак"/>
    <w:link w:val="HTML0"/>
    <w:uiPriority w:val="99"/>
    <w:semiHidden/>
    <w:rsid w:val="003332A3"/>
    <w:rPr>
      <w:rFonts w:ascii="Courier New" w:eastAsia="Times New Roman" w:hAnsi="Courier New" w:cs="Times New Roman"/>
      <w:sz w:val="20"/>
      <w:szCs w:val="20"/>
    </w:rPr>
  </w:style>
  <w:style w:type="paragraph" w:styleId="HTML0">
    <w:name w:val="HTML Preformatted"/>
    <w:basedOn w:val="a"/>
    <w:link w:val="HTML"/>
    <w:uiPriority w:val="99"/>
    <w:semiHidden/>
    <w:unhideWhenUsed/>
    <w:rsid w:val="00333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rPr>
  </w:style>
  <w:style w:type="character" w:customStyle="1" w:styleId="HTML1">
    <w:name w:val="Стандартный HTML Знак1"/>
    <w:basedOn w:val="a0"/>
    <w:uiPriority w:val="99"/>
    <w:semiHidden/>
    <w:rsid w:val="003332A3"/>
    <w:rPr>
      <w:rFonts w:ascii="Consolas" w:hAnsi="Consolas" w:cs="Consolas"/>
      <w:sz w:val="20"/>
      <w:szCs w:val="20"/>
    </w:rPr>
  </w:style>
  <w:style w:type="character" w:styleId="ae">
    <w:name w:val="Strong"/>
    <w:uiPriority w:val="99"/>
    <w:qFormat/>
    <w:rsid w:val="003332A3"/>
    <w:rPr>
      <w:rFonts w:ascii="Times New Roman" w:hAnsi="Times New Roman" w:cs="Times New Roman" w:hint="default"/>
      <w:b/>
      <w:bCs w:val="0"/>
    </w:rPr>
  </w:style>
  <w:style w:type="character" w:customStyle="1" w:styleId="af">
    <w:name w:val="Текст сноски Знак"/>
    <w:aliases w:val="Знак Знак"/>
    <w:link w:val="af0"/>
    <w:uiPriority w:val="99"/>
    <w:semiHidden/>
    <w:rsid w:val="003332A3"/>
    <w:rPr>
      <w:rFonts w:ascii="Times New Roman" w:hAnsi="Times New Roman" w:cs="Times New Roman"/>
    </w:rPr>
  </w:style>
  <w:style w:type="paragraph" w:styleId="af0">
    <w:name w:val="footnote text"/>
    <w:aliases w:val="Знак"/>
    <w:basedOn w:val="a"/>
    <w:link w:val="af"/>
    <w:uiPriority w:val="99"/>
    <w:semiHidden/>
    <w:unhideWhenUsed/>
    <w:rsid w:val="003332A3"/>
    <w:pPr>
      <w:spacing w:before="100" w:beforeAutospacing="1" w:after="100" w:afterAutospacing="1" w:line="240" w:lineRule="auto"/>
    </w:pPr>
    <w:rPr>
      <w:rFonts w:ascii="Times New Roman" w:hAnsi="Times New Roman" w:cs="Times New Roman"/>
    </w:rPr>
  </w:style>
  <w:style w:type="character" w:customStyle="1" w:styleId="11">
    <w:name w:val="Текст сноски Знак1"/>
    <w:basedOn w:val="a0"/>
    <w:uiPriority w:val="99"/>
    <w:semiHidden/>
    <w:rsid w:val="003332A3"/>
    <w:rPr>
      <w:sz w:val="20"/>
      <w:szCs w:val="20"/>
    </w:rPr>
  </w:style>
  <w:style w:type="character" w:customStyle="1" w:styleId="af1">
    <w:name w:val="Текст концевой сноски Знак"/>
    <w:link w:val="af2"/>
    <w:uiPriority w:val="99"/>
    <w:semiHidden/>
    <w:rsid w:val="003332A3"/>
    <w:rPr>
      <w:rFonts w:ascii="Calibri" w:eastAsia="Calibri" w:hAnsi="Calibri" w:cs="Times New Roman"/>
      <w:sz w:val="20"/>
      <w:szCs w:val="20"/>
    </w:rPr>
  </w:style>
  <w:style w:type="paragraph" w:styleId="af2">
    <w:name w:val="endnote text"/>
    <w:basedOn w:val="a"/>
    <w:link w:val="af1"/>
    <w:uiPriority w:val="99"/>
    <w:semiHidden/>
    <w:unhideWhenUsed/>
    <w:rsid w:val="003332A3"/>
    <w:pPr>
      <w:spacing w:after="0" w:line="240" w:lineRule="auto"/>
    </w:pPr>
    <w:rPr>
      <w:rFonts w:ascii="Calibri" w:eastAsia="Calibri" w:hAnsi="Calibri" w:cs="Times New Roman"/>
      <w:sz w:val="20"/>
      <w:szCs w:val="20"/>
    </w:rPr>
  </w:style>
  <w:style w:type="character" w:customStyle="1" w:styleId="12">
    <w:name w:val="Текст концевой сноски Знак1"/>
    <w:basedOn w:val="a0"/>
    <w:uiPriority w:val="99"/>
    <w:semiHidden/>
    <w:rsid w:val="003332A3"/>
    <w:rPr>
      <w:sz w:val="20"/>
      <w:szCs w:val="20"/>
    </w:rPr>
  </w:style>
  <w:style w:type="paragraph" w:styleId="af3">
    <w:name w:val="Body Text"/>
    <w:basedOn w:val="a"/>
    <w:link w:val="af4"/>
    <w:unhideWhenUsed/>
    <w:rsid w:val="003332A3"/>
    <w:pPr>
      <w:spacing w:after="0" w:line="240" w:lineRule="auto"/>
      <w:jc w:val="center"/>
    </w:pPr>
    <w:rPr>
      <w:rFonts w:ascii="Times New Roman" w:eastAsia="Calibri" w:hAnsi="Times New Roman" w:cs="Times New Roman"/>
      <w:sz w:val="24"/>
      <w:szCs w:val="24"/>
      <w:lang w:eastAsia="en-US"/>
    </w:rPr>
  </w:style>
  <w:style w:type="character" w:customStyle="1" w:styleId="af4">
    <w:name w:val="Основной текст Знак"/>
    <w:basedOn w:val="a0"/>
    <w:link w:val="af3"/>
    <w:rsid w:val="003332A3"/>
    <w:rPr>
      <w:rFonts w:ascii="Times New Roman" w:eastAsia="Calibri" w:hAnsi="Times New Roman" w:cs="Times New Roman"/>
      <w:sz w:val="24"/>
      <w:szCs w:val="24"/>
      <w:lang w:eastAsia="en-US"/>
    </w:rPr>
  </w:style>
  <w:style w:type="character" w:customStyle="1" w:styleId="af5">
    <w:name w:val="Красная строка Знак"/>
    <w:link w:val="af6"/>
    <w:uiPriority w:val="99"/>
    <w:semiHidden/>
    <w:rsid w:val="003332A3"/>
    <w:rPr>
      <w:rFonts w:ascii="Times New Roman" w:eastAsia="Calibri" w:hAnsi="Times New Roman" w:cs="Times New Roman"/>
      <w:sz w:val="20"/>
      <w:szCs w:val="20"/>
    </w:rPr>
  </w:style>
  <w:style w:type="paragraph" w:styleId="af6">
    <w:name w:val="Body Text First Indent"/>
    <w:basedOn w:val="af3"/>
    <w:link w:val="af5"/>
    <w:uiPriority w:val="99"/>
    <w:semiHidden/>
    <w:unhideWhenUsed/>
    <w:rsid w:val="003332A3"/>
    <w:pPr>
      <w:spacing w:after="120"/>
      <w:ind w:firstLine="210"/>
      <w:jc w:val="left"/>
    </w:pPr>
    <w:rPr>
      <w:sz w:val="20"/>
      <w:szCs w:val="20"/>
      <w:lang w:eastAsia="ru-RU"/>
    </w:rPr>
  </w:style>
  <w:style w:type="character" w:customStyle="1" w:styleId="13">
    <w:name w:val="Красная строка Знак1"/>
    <w:basedOn w:val="af4"/>
    <w:uiPriority w:val="99"/>
    <w:semiHidden/>
    <w:rsid w:val="003332A3"/>
    <w:rPr>
      <w:rFonts w:ascii="Times New Roman" w:eastAsia="Calibri" w:hAnsi="Times New Roman" w:cs="Times New Roman"/>
      <w:sz w:val="24"/>
      <w:szCs w:val="24"/>
      <w:lang w:eastAsia="en-US"/>
    </w:rPr>
  </w:style>
  <w:style w:type="paragraph" w:styleId="af7">
    <w:name w:val="Title"/>
    <w:basedOn w:val="a"/>
    <w:link w:val="af8"/>
    <w:uiPriority w:val="99"/>
    <w:qFormat/>
    <w:rsid w:val="003332A3"/>
    <w:pPr>
      <w:spacing w:after="0" w:line="240" w:lineRule="auto"/>
      <w:jc w:val="center"/>
    </w:pPr>
    <w:rPr>
      <w:rFonts w:ascii="Times New Roman" w:eastAsia="Calibri" w:hAnsi="Times New Roman" w:cs="Times New Roman"/>
      <w:b/>
      <w:bCs/>
      <w:sz w:val="24"/>
      <w:szCs w:val="24"/>
    </w:rPr>
  </w:style>
  <w:style w:type="character" w:customStyle="1" w:styleId="af8">
    <w:name w:val="Название Знак"/>
    <w:basedOn w:val="a0"/>
    <w:link w:val="af7"/>
    <w:uiPriority w:val="99"/>
    <w:rsid w:val="003332A3"/>
    <w:rPr>
      <w:rFonts w:ascii="Times New Roman" w:eastAsia="Calibri" w:hAnsi="Times New Roman" w:cs="Times New Roman"/>
      <w:b/>
      <w:bCs/>
      <w:sz w:val="24"/>
      <w:szCs w:val="24"/>
    </w:rPr>
  </w:style>
  <w:style w:type="paragraph" w:styleId="af9">
    <w:name w:val="Body Text Indent"/>
    <w:basedOn w:val="a"/>
    <w:link w:val="afa"/>
    <w:uiPriority w:val="99"/>
    <w:semiHidden/>
    <w:unhideWhenUsed/>
    <w:rsid w:val="003332A3"/>
    <w:pPr>
      <w:spacing w:after="120" w:line="240" w:lineRule="auto"/>
      <w:ind w:left="283" w:firstLine="709"/>
      <w:jc w:val="both"/>
    </w:pPr>
    <w:rPr>
      <w:rFonts w:ascii="Calibri" w:eastAsia="Calibri" w:hAnsi="Calibri" w:cs="Times New Roman"/>
      <w:sz w:val="20"/>
      <w:szCs w:val="20"/>
      <w:lang w:eastAsia="en-US"/>
    </w:rPr>
  </w:style>
  <w:style w:type="character" w:customStyle="1" w:styleId="afa">
    <w:name w:val="Основной текст с отступом Знак"/>
    <w:basedOn w:val="a0"/>
    <w:link w:val="af9"/>
    <w:uiPriority w:val="99"/>
    <w:semiHidden/>
    <w:rsid w:val="003332A3"/>
    <w:rPr>
      <w:rFonts w:ascii="Calibri" w:eastAsia="Calibri" w:hAnsi="Calibri" w:cs="Times New Roman"/>
      <w:sz w:val="20"/>
      <w:szCs w:val="20"/>
      <w:lang w:eastAsia="en-US"/>
    </w:rPr>
  </w:style>
  <w:style w:type="paragraph" w:styleId="afb">
    <w:name w:val="Subtitle"/>
    <w:basedOn w:val="a"/>
    <w:next w:val="a"/>
    <w:link w:val="afc"/>
    <w:uiPriority w:val="99"/>
    <w:qFormat/>
    <w:rsid w:val="003332A3"/>
    <w:pPr>
      <w:spacing w:after="60" w:line="240" w:lineRule="auto"/>
      <w:jc w:val="center"/>
      <w:outlineLvl w:val="1"/>
    </w:pPr>
    <w:rPr>
      <w:rFonts w:ascii="Cambria" w:eastAsia="Times New Roman" w:hAnsi="Cambria" w:cs="Times New Roman"/>
      <w:sz w:val="24"/>
      <w:szCs w:val="24"/>
      <w:lang w:eastAsia="en-US"/>
    </w:rPr>
  </w:style>
  <w:style w:type="character" w:customStyle="1" w:styleId="afc">
    <w:name w:val="Подзаголовок Знак"/>
    <w:basedOn w:val="a0"/>
    <w:link w:val="afb"/>
    <w:uiPriority w:val="99"/>
    <w:rsid w:val="003332A3"/>
    <w:rPr>
      <w:rFonts w:ascii="Cambria" w:eastAsia="Times New Roman" w:hAnsi="Cambria" w:cs="Times New Roman"/>
      <w:sz w:val="24"/>
      <w:szCs w:val="24"/>
      <w:lang w:eastAsia="en-US"/>
    </w:rPr>
  </w:style>
  <w:style w:type="character" w:customStyle="1" w:styleId="21">
    <w:name w:val="Основной текст 2 Знак"/>
    <w:link w:val="22"/>
    <w:uiPriority w:val="99"/>
    <w:semiHidden/>
    <w:rsid w:val="003332A3"/>
    <w:rPr>
      <w:rFonts w:ascii="Calibri" w:eastAsia="Calibri" w:hAnsi="Calibri" w:cs="Times New Roman"/>
      <w:sz w:val="20"/>
      <w:szCs w:val="20"/>
    </w:rPr>
  </w:style>
  <w:style w:type="paragraph" w:styleId="22">
    <w:name w:val="Body Text 2"/>
    <w:basedOn w:val="a"/>
    <w:link w:val="21"/>
    <w:uiPriority w:val="99"/>
    <w:semiHidden/>
    <w:unhideWhenUsed/>
    <w:rsid w:val="003332A3"/>
    <w:pPr>
      <w:spacing w:after="120" w:line="480" w:lineRule="auto"/>
      <w:ind w:firstLine="709"/>
      <w:jc w:val="both"/>
    </w:pPr>
    <w:rPr>
      <w:rFonts w:ascii="Calibri" w:eastAsia="Calibri" w:hAnsi="Calibri" w:cs="Times New Roman"/>
      <w:sz w:val="20"/>
      <w:szCs w:val="20"/>
    </w:rPr>
  </w:style>
  <w:style w:type="character" w:customStyle="1" w:styleId="210">
    <w:name w:val="Основной текст 2 Знак1"/>
    <w:basedOn w:val="a0"/>
    <w:uiPriority w:val="99"/>
    <w:rsid w:val="003332A3"/>
  </w:style>
  <w:style w:type="character" w:customStyle="1" w:styleId="31">
    <w:name w:val="Основной текст 3 Знак"/>
    <w:link w:val="32"/>
    <w:uiPriority w:val="99"/>
    <w:semiHidden/>
    <w:rsid w:val="003332A3"/>
    <w:rPr>
      <w:rFonts w:ascii="Times New Roman" w:eastAsia="Calibri" w:hAnsi="Times New Roman" w:cs="Times New Roman"/>
      <w:sz w:val="16"/>
      <w:szCs w:val="16"/>
    </w:rPr>
  </w:style>
  <w:style w:type="paragraph" w:styleId="32">
    <w:name w:val="Body Text 3"/>
    <w:basedOn w:val="a"/>
    <w:link w:val="31"/>
    <w:uiPriority w:val="99"/>
    <w:semiHidden/>
    <w:unhideWhenUsed/>
    <w:rsid w:val="003332A3"/>
    <w:pPr>
      <w:spacing w:after="120" w:line="240" w:lineRule="auto"/>
    </w:pPr>
    <w:rPr>
      <w:rFonts w:ascii="Times New Roman" w:eastAsia="Calibri" w:hAnsi="Times New Roman" w:cs="Times New Roman"/>
      <w:sz w:val="16"/>
      <w:szCs w:val="16"/>
    </w:rPr>
  </w:style>
  <w:style w:type="character" w:customStyle="1" w:styleId="310">
    <w:name w:val="Основной текст 3 Знак1"/>
    <w:basedOn w:val="a0"/>
    <w:uiPriority w:val="99"/>
    <w:rsid w:val="003332A3"/>
    <w:rPr>
      <w:sz w:val="16"/>
      <w:szCs w:val="16"/>
    </w:rPr>
  </w:style>
  <w:style w:type="character" w:customStyle="1" w:styleId="23">
    <w:name w:val="Основной текст с отступом 2 Знак"/>
    <w:link w:val="24"/>
    <w:uiPriority w:val="99"/>
    <w:semiHidden/>
    <w:rsid w:val="003332A3"/>
    <w:rPr>
      <w:rFonts w:ascii="Times New Roman" w:eastAsia="Calibri" w:hAnsi="Times New Roman" w:cs="Times New Roman"/>
      <w:iCs/>
      <w:sz w:val="28"/>
      <w:szCs w:val="28"/>
    </w:rPr>
  </w:style>
  <w:style w:type="paragraph" w:styleId="24">
    <w:name w:val="Body Text Indent 2"/>
    <w:basedOn w:val="a"/>
    <w:link w:val="23"/>
    <w:uiPriority w:val="99"/>
    <w:semiHidden/>
    <w:unhideWhenUsed/>
    <w:rsid w:val="003332A3"/>
    <w:pPr>
      <w:spacing w:after="0" w:line="240" w:lineRule="auto"/>
      <w:ind w:firstLine="540"/>
      <w:jc w:val="both"/>
    </w:pPr>
    <w:rPr>
      <w:rFonts w:ascii="Times New Roman" w:eastAsia="Calibri" w:hAnsi="Times New Roman" w:cs="Times New Roman"/>
      <w:iCs/>
      <w:sz w:val="28"/>
      <w:szCs w:val="28"/>
    </w:rPr>
  </w:style>
  <w:style w:type="character" w:customStyle="1" w:styleId="211">
    <w:name w:val="Основной текст с отступом 2 Знак1"/>
    <w:basedOn w:val="a0"/>
    <w:uiPriority w:val="99"/>
    <w:rsid w:val="003332A3"/>
  </w:style>
  <w:style w:type="character" w:customStyle="1" w:styleId="33">
    <w:name w:val="Основной текст с отступом 3 Знак"/>
    <w:link w:val="34"/>
    <w:uiPriority w:val="99"/>
    <w:semiHidden/>
    <w:rsid w:val="003332A3"/>
    <w:rPr>
      <w:rFonts w:ascii="Calibri" w:eastAsia="Times New Roman" w:hAnsi="Calibri" w:cs="Times New Roman"/>
      <w:sz w:val="16"/>
      <w:szCs w:val="16"/>
    </w:rPr>
  </w:style>
  <w:style w:type="paragraph" w:styleId="34">
    <w:name w:val="Body Text Indent 3"/>
    <w:basedOn w:val="a"/>
    <w:link w:val="33"/>
    <w:uiPriority w:val="99"/>
    <w:semiHidden/>
    <w:unhideWhenUsed/>
    <w:rsid w:val="003332A3"/>
    <w:pPr>
      <w:spacing w:after="120" w:line="240" w:lineRule="auto"/>
      <w:ind w:left="283"/>
    </w:pPr>
    <w:rPr>
      <w:rFonts w:ascii="Calibri" w:eastAsia="Times New Roman" w:hAnsi="Calibri" w:cs="Times New Roman"/>
      <w:sz w:val="16"/>
      <w:szCs w:val="16"/>
    </w:rPr>
  </w:style>
  <w:style w:type="character" w:customStyle="1" w:styleId="311">
    <w:name w:val="Основной текст с отступом 3 Знак1"/>
    <w:basedOn w:val="a0"/>
    <w:uiPriority w:val="99"/>
    <w:semiHidden/>
    <w:rsid w:val="003332A3"/>
    <w:rPr>
      <w:sz w:val="16"/>
      <w:szCs w:val="16"/>
    </w:rPr>
  </w:style>
  <w:style w:type="character" w:customStyle="1" w:styleId="afd">
    <w:name w:val="Схема документа Знак"/>
    <w:link w:val="afe"/>
    <w:uiPriority w:val="99"/>
    <w:semiHidden/>
    <w:rsid w:val="003332A3"/>
    <w:rPr>
      <w:rFonts w:ascii="Tahoma" w:eastAsia="Calibri" w:hAnsi="Tahoma" w:cs="Times New Roman"/>
      <w:sz w:val="20"/>
      <w:szCs w:val="20"/>
      <w:shd w:val="clear" w:color="auto" w:fill="000080"/>
    </w:rPr>
  </w:style>
  <w:style w:type="paragraph" w:styleId="afe">
    <w:name w:val="Document Map"/>
    <w:basedOn w:val="a"/>
    <w:link w:val="afd"/>
    <w:uiPriority w:val="99"/>
    <w:semiHidden/>
    <w:unhideWhenUsed/>
    <w:rsid w:val="003332A3"/>
    <w:pPr>
      <w:shd w:val="clear" w:color="auto" w:fill="000080"/>
      <w:spacing w:after="0" w:line="240" w:lineRule="auto"/>
    </w:pPr>
    <w:rPr>
      <w:rFonts w:ascii="Tahoma" w:eastAsia="Calibri" w:hAnsi="Tahoma" w:cs="Times New Roman"/>
      <w:sz w:val="20"/>
      <w:szCs w:val="20"/>
    </w:rPr>
  </w:style>
  <w:style w:type="character" w:customStyle="1" w:styleId="14">
    <w:name w:val="Схема документа Знак1"/>
    <w:basedOn w:val="a0"/>
    <w:uiPriority w:val="99"/>
    <w:semiHidden/>
    <w:rsid w:val="003332A3"/>
    <w:rPr>
      <w:rFonts w:ascii="Tahoma" w:hAnsi="Tahoma" w:cs="Tahoma"/>
      <w:sz w:val="16"/>
      <w:szCs w:val="16"/>
    </w:rPr>
  </w:style>
  <w:style w:type="character" w:customStyle="1" w:styleId="aff">
    <w:name w:val="Текст Знак"/>
    <w:link w:val="aff0"/>
    <w:uiPriority w:val="99"/>
    <w:semiHidden/>
    <w:rsid w:val="003332A3"/>
    <w:rPr>
      <w:rFonts w:ascii="Courier New" w:eastAsia="Calibri" w:hAnsi="Courier New" w:cs="Times New Roman"/>
      <w:sz w:val="20"/>
      <w:szCs w:val="20"/>
    </w:rPr>
  </w:style>
  <w:style w:type="paragraph" w:styleId="aff0">
    <w:name w:val="Plain Text"/>
    <w:basedOn w:val="a"/>
    <w:link w:val="aff"/>
    <w:uiPriority w:val="99"/>
    <w:semiHidden/>
    <w:unhideWhenUsed/>
    <w:rsid w:val="003332A3"/>
    <w:pPr>
      <w:spacing w:after="0" w:line="240" w:lineRule="auto"/>
    </w:pPr>
    <w:rPr>
      <w:rFonts w:ascii="Courier New" w:eastAsia="Calibri" w:hAnsi="Courier New" w:cs="Times New Roman"/>
      <w:sz w:val="20"/>
      <w:szCs w:val="20"/>
    </w:rPr>
  </w:style>
  <w:style w:type="character" w:customStyle="1" w:styleId="15">
    <w:name w:val="Текст Знак1"/>
    <w:basedOn w:val="a0"/>
    <w:uiPriority w:val="99"/>
    <w:semiHidden/>
    <w:rsid w:val="003332A3"/>
    <w:rPr>
      <w:rFonts w:ascii="Consolas" w:hAnsi="Consolas" w:cs="Consolas"/>
      <w:sz w:val="21"/>
      <w:szCs w:val="21"/>
    </w:rPr>
  </w:style>
  <w:style w:type="paragraph" w:styleId="aff1">
    <w:name w:val="No Spacing"/>
    <w:uiPriority w:val="1"/>
    <w:qFormat/>
    <w:rsid w:val="003332A3"/>
    <w:pPr>
      <w:spacing w:after="0" w:line="240" w:lineRule="auto"/>
    </w:pPr>
    <w:rPr>
      <w:rFonts w:ascii="Calibri" w:eastAsia="Times New Roman" w:hAnsi="Calibri" w:cs="Times New Roman"/>
    </w:rPr>
  </w:style>
  <w:style w:type="paragraph" w:customStyle="1" w:styleId="ConsPlusCell">
    <w:name w:val="ConsPlusCell"/>
    <w:uiPriority w:val="99"/>
    <w:rsid w:val="003332A3"/>
    <w:pPr>
      <w:widowControl w:val="0"/>
      <w:autoSpaceDE w:val="0"/>
      <w:autoSpaceDN w:val="0"/>
      <w:adjustRightInd w:val="0"/>
      <w:spacing w:after="0" w:line="240" w:lineRule="auto"/>
    </w:pPr>
    <w:rPr>
      <w:rFonts w:ascii="Calibri" w:eastAsia="Times New Roman" w:hAnsi="Calibri" w:cs="Calibri"/>
      <w:sz w:val="20"/>
      <w:szCs w:val="20"/>
    </w:rPr>
  </w:style>
  <w:style w:type="paragraph" w:customStyle="1" w:styleId="Postan">
    <w:name w:val="Postan"/>
    <w:basedOn w:val="a"/>
    <w:uiPriority w:val="99"/>
    <w:rsid w:val="003332A3"/>
    <w:pPr>
      <w:spacing w:after="0" w:line="240" w:lineRule="auto"/>
      <w:jc w:val="center"/>
    </w:pPr>
    <w:rPr>
      <w:rFonts w:ascii="Times New Roman" w:eastAsia="Times New Roman" w:hAnsi="Times New Roman" w:cs="Times New Roman"/>
      <w:sz w:val="28"/>
      <w:szCs w:val="20"/>
    </w:rPr>
  </w:style>
  <w:style w:type="paragraph" w:customStyle="1" w:styleId="aff2">
    <w:name w:val="Нормальный (таблиц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212">
    <w:name w:val="Основной текст 21"/>
    <w:basedOn w:val="a"/>
    <w:uiPriority w:val="99"/>
    <w:rsid w:val="003332A3"/>
    <w:pPr>
      <w:suppressAutoHyphens/>
      <w:spacing w:after="0" w:line="360" w:lineRule="auto"/>
    </w:pPr>
    <w:rPr>
      <w:rFonts w:ascii="Times New Roman" w:eastAsia="Times New Roman" w:hAnsi="Times New Roman" w:cs="Times New Roman"/>
      <w:sz w:val="28"/>
      <w:szCs w:val="20"/>
      <w:lang w:eastAsia="ar-SA"/>
    </w:rPr>
  </w:style>
  <w:style w:type="paragraph" w:customStyle="1" w:styleId="aff3">
    <w:name w:val="Стиль"/>
    <w:uiPriority w:val="99"/>
    <w:rsid w:val="003332A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aff4">
    <w:name w:val="Знак Знак Знак Знак Знак Знак"/>
    <w:basedOn w:val="a"/>
    <w:uiPriority w:val="99"/>
    <w:rsid w:val="003332A3"/>
    <w:pPr>
      <w:spacing w:before="100" w:beforeAutospacing="1" w:after="100" w:afterAutospacing="1" w:line="240" w:lineRule="auto"/>
      <w:ind w:firstLine="709"/>
      <w:jc w:val="both"/>
    </w:pPr>
    <w:rPr>
      <w:rFonts w:ascii="Tahoma" w:eastAsia="Times New Roman" w:hAnsi="Tahoma" w:cs="Tahoma"/>
      <w:sz w:val="20"/>
      <w:szCs w:val="20"/>
      <w:lang w:val="en-US" w:eastAsia="en-US"/>
    </w:rPr>
  </w:style>
  <w:style w:type="paragraph" w:customStyle="1" w:styleId="16">
    <w:name w:val="Абзац списка1"/>
    <w:basedOn w:val="a"/>
    <w:uiPriority w:val="99"/>
    <w:qFormat/>
    <w:rsid w:val="003332A3"/>
    <w:pPr>
      <w:ind w:left="720"/>
    </w:pPr>
    <w:rPr>
      <w:rFonts w:ascii="Calibri" w:eastAsia="Calibri" w:hAnsi="Calibri" w:cs="Calibri"/>
      <w:lang w:eastAsia="en-US"/>
    </w:rPr>
  </w:style>
  <w:style w:type="paragraph" w:customStyle="1" w:styleId="aff5">
    <w:name w:val="Базовый"/>
    <w:uiPriority w:val="99"/>
    <w:rsid w:val="003332A3"/>
    <w:pPr>
      <w:suppressAutoHyphens/>
    </w:pPr>
    <w:rPr>
      <w:rFonts w:ascii="Calibri" w:eastAsia="SimSun" w:hAnsi="Calibri" w:cs="Times New Roman"/>
    </w:rPr>
  </w:style>
  <w:style w:type="paragraph" w:customStyle="1" w:styleId="aff6">
    <w:name w:val="Прижатый влево"/>
    <w:basedOn w:val="a"/>
    <w:next w:val="a"/>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1">
    <w:name w:val="s_1"/>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rsid w:val="003332A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7">
    <w:name w:val="Внимание"/>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8">
    <w:name w:val="Внимание: криминал!!"/>
    <w:basedOn w:val="aff7"/>
    <w:next w:val="a"/>
    <w:uiPriority w:val="99"/>
    <w:rsid w:val="003332A3"/>
  </w:style>
  <w:style w:type="paragraph" w:customStyle="1" w:styleId="aff9">
    <w:name w:val="Внимание: недобросовестность!"/>
    <w:basedOn w:val="aff7"/>
    <w:next w:val="a"/>
    <w:uiPriority w:val="99"/>
    <w:rsid w:val="003332A3"/>
  </w:style>
  <w:style w:type="paragraph" w:customStyle="1" w:styleId="affa">
    <w:name w:val="Основное меню (преемственное)"/>
    <w:basedOn w:val="a"/>
    <w:next w:val="a"/>
    <w:uiPriority w:val="99"/>
    <w:rsid w:val="003332A3"/>
    <w:pPr>
      <w:widowControl w:val="0"/>
      <w:autoSpaceDE w:val="0"/>
      <w:autoSpaceDN w:val="0"/>
      <w:adjustRightInd w:val="0"/>
      <w:spacing w:after="0" w:line="240" w:lineRule="auto"/>
      <w:jc w:val="both"/>
    </w:pPr>
    <w:rPr>
      <w:rFonts w:ascii="Verdana" w:eastAsia="Times New Roman" w:hAnsi="Verdana" w:cs="Verdana"/>
      <w:sz w:val="24"/>
      <w:szCs w:val="24"/>
    </w:rPr>
  </w:style>
  <w:style w:type="paragraph" w:customStyle="1" w:styleId="affb">
    <w:name w:val="Заголовок"/>
    <w:basedOn w:val="affa"/>
    <w:next w:val="a"/>
    <w:uiPriority w:val="99"/>
    <w:rsid w:val="003332A3"/>
    <w:pPr>
      <w:shd w:val="clear" w:color="auto" w:fill="F0F0F0"/>
    </w:pPr>
    <w:rPr>
      <w:rFonts w:ascii="Arial" w:hAnsi="Arial" w:cs="Arial"/>
      <w:b/>
      <w:bCs/>
      <w:color w:val="0058A9"/>
    </w:rPr>
  </w:style>
  <w:style w:type="paragraph" w:customStyle="1" w:styleId="affc">
    <w:name w:val="Заголовок группы контролов"/>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b/>
      <w:bCs/>
      <w:color w:val="000000"/>
      <w:sz w:val="24"/>
      <w:szCs w:val="24"/>
    </w:rPr>
  </w:style>
  <w:style w:type="paragraph" w:customStyle="1" w:styleId="affd">
    <w:name w:val="Заголовок для информации об изменениях"/>
    <w:basedOn w:val="1"/>
    <w:next w:val="a"/>
    <w:uiPriority w:val="99"/>
    <w:rsid w:val="003332A3"/>
    <w:pPr>
      <w:keepNext w:val="0"/>
      <w:widowControl w:val="0"/>
      <w:shd w:val="clear" w:color="auto" w:fill="FFFFFF"/>
      <w:autoSpaceDE w:val="0"/>
      <w:autoSpaceDN w:val="0"/>
      <w:adjustRightInd w:val="0"/>
      <w:spacing w:line="240" w:lineRule="auto"/>
      <w:jc w:val="both"/>
      <w:outlineLvl w:val="9"/>
    </w:pPr>
    <w:rPr>
      <w:rFonts w:ascii="Arial" w:hAnsi="Arial" w:cs="Arial"/>
      <w:b w:val="0"/>
      <w:spacing w:val="0"/>
    </w:rPr>
  </w:style>
  <w:style w:type="paragraph" w:customStyle="1" w:styleId="affe">
    <w:name w:val="Заголовок приложения"/>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
    <w:name w:val="Заголовок распахивающейся части диалог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i/>
      <w:iCs/>
      <w:color w:val="000080"/>
      <w:sz w:val="24"/>
      <w:szCs w:val="24"/>
    </w:rPr>
  </w:style>
  <w:style w:type="paragraph" w:customStyle="1" w:styleId="afff0">
    <w:name w:val="Заголовок статьи"/>
    <w:basedOn w:val="a"/>
    <w:next w:val="a"/>
    <w:uiPriority w:val="99"/>
    <w:rsid w:val="003332A3"/>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ff1">
    <w:name w:val="Заголовок ЭР (левое окно)"/>
    <w:basedOn w:val="a"/>
    <w:next w:val="a"/>
    <w:uiPriority w:val="99"/>
    <w:rsid w:val="003332A3"/>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rPr>
  </w:style>
  <w:style w:type="paragraph" w:customStyle="1" w:styleId="afff2">
    <w:name w:val="Заголовок ЭР (правое окно)"/>
    <w:basedOn w:val="afff1"/>
    <w:next w:val="a"/>
    <w:uiPriority w:val="99"/>
    <w:rsid w:val="003332A3"/>
    <w:pPr>
      <w:spacing w:before="0" w:after="0"/>
      <w:jc w:val="left"/>
    </w:pPr>
    <w:rPr>
      <w:b w:val="0"/>
      <w:bCs w:val="0"/>
      <w:color w:val="auto"/>
      <w:sz w:val="24"/>
      <w:szCs w:val="24"/>
    </w:rPr>
  </w:style>
  <w:style w:type="paragraph" w:customStyle="1" w:styleId="afff3">
    <w:name w:val="Интерактивный заголовок"/>
    <w:basedOn w:val="affb"/>
    <w:next w:val="a"/>
    <w:uiPriority w:val="99"/>
    <w:rsid w:val="003332A3"/>
    <w:pPr>
      <w:shd w:val="clear" w:color="auto" w:fill="auto"/>
    </w:pPr>
    <w:rPr>
      <w:b w:val="0"/>
      <w:bCs w:val="0"/>
      <w:color w:val="auto"/>
      <w:u w:val="single"/>
    </w:rPr>
  </w:style>
  <w:style w:type="paragraph" w:customStyle="1" w:styleId="afff4">
    <w:name w:val="Текст информации об изменениях"/>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353842"/>
      <w:sz w:val="20"/>
      <w:szCs w:val="20"/>
    </w:rPr>
  </w:style>
  <w:style w:type="paragraph" w:customStyle="1" w:styleId="afff5">
    <w:name w:val="Информация об изменениях"/>
    <w:basedOn w:val="afff4"/>
    <w:next w:val="a"/>
    <w:uiPriority w:val="99"/>
    <w:rsid w:val="003332A3"/>
    <w:pPr>
      <w:shd w:val="clear" w:color="auto" w:fill="EAEFED"/>
      <w:spacing w:before="180"/>
      <w:ind w:left="360" w:right="360"/>
    </w:pPr>
    <w:rPr>
      <w:color w:val="auto"/>
      <w:sz w:val="24"/>
      <w:szCs w:val="24"/>
    </w:rPr>
  </w:style>
  <w:style w:type="paragraph" w:customStyle="1" w:styleId="afff6">
    <w:name w:val="Текст (справка)"/>
    <w:basedOn w:val="a"/>
    <w:next w:val="a"/>
    <w:uiPriority w:val="99"/>
    <w:rsid w:val="003332A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7">
    <w:name w:val="Комментарий"/>
    <w:basedOn w:val="afff6"/>
    <w:next w:val="a"/>
    <w:uiPriority w:val="99"/>
    <w:rsid w:val="003332A3"/>
    <w:pPr>
      <w:shd w:val="clear" w:color="auto" w:fill="F0F0F0"/>
      <w:spacing w:before="75"/>
      <w:ind w:left="0" w:right="0"/>
      <w:jc w:val="both"/>
    </w:pPr>
    <w:rPr>
      <w:color w:val="353842"/>
    </w:rPr>
  </w:style>
  <w:style w:type="paragraph" w:customStyle="1" w:styleId="afff8">
    <w:name w:val="Информация об изменениях документа"/>
    <w:basedOn w:val="afff7"/>
    <w:next w:val="a"/>
    <w:uiPriority w:val="99"/>
    <w:rsid w:val="003332A3"/>
  </w:style>
  <w:style w:type="paragraph" w:customStyle="1" w:styleId="afff9">
    <w:name w:val="Текст (лев. подпись)"/>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a">
    <w:name w:val="Колонтитул (левый)"/>
    <w:basedOn w:val="afff9"/>
    <w:next w:val="a"/>
    <w:uiPriority w:val="99"/>
    <w:rsid w:val="003332A3"/>
    <w:pPr>
      <w:jc w:val="both"/>
    </w:pPr>
    <w:rPr>
      <w:sz w:val="16"/>
      <w:szCs w:val="16"/>
    </w:rPr>
  </w:style>
  <w:style w:type="paragraph" w:customStyle="1" w:styleId="afffb">
    <w:name w:val="Текст (прав. подпись)"/>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c">
    <w:name w:val="Колонтитул (правый)"/>
    <w:basedOn w:val="afffb"/>
    <w:next w:val="a"/>
    <w:uiPriority w:val="99"/>
    <w:rsid w:val="003332A3"/>
    <w:pPr>
      <w:jc w:val="both"/>
    </w:pPr>
    <w:rPr>
      <w:sz w:val="16"/>
      <w:szCs w:val="16"/>
    </w:rPr>
  </w:style>
  <w:style w:type="paragraph" w:customStyle="1" w:styleId="afffd">
    <w:name w:val="Комментарий пользователя"/>
    <w:basedOn w:val="afff7"/>
    <w:next w:val="a"/>
    <w:uiPriority w:val="99"/>
    <w:rsid w:val="003332A3"/>
  </w:style>
  <w:style w:type="paragraph" w:customStyle="1" w:styleId="afffe">
    <w:name w:val="Куда обратиться?"/>
    <w:basedOn w:val="aff7"/>
    <w:next w:val="a"/>
    <w:uiPriority w:val="99"/>
    <w:rsid w:val="003332A3"/>
  </w:style>
  <w:style w:type="paragraph" w:customStyle="1" w:styleId="affff">
    <w:name w:val="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0">
    <w:name w:val="Необходимые документы"/>
    <w:basedOn w:val="aff7"/>
    <w:next w:val="a"/>
    <w:uiPriority w:val="99"/>
    <w:rsid w:val="003332A3"/>
  </w:style>
  <w:style w:type="paragraph" w:customStyle="1" w:styleId="affff1">
    <w:name w:val="Объект"/>
    <w:basedOn w:val="a"/>
    <w:next w:val="a"/>
    <w:uiPriority w:val="99"/>
    <w:rsid w:val="003332A3"/>
    <w:pPr>
      <w:widowControl w:val="0"/>
      <w:autoSpaceDE w:val="0"/>
      <w:autoSpaceDN w:val="0"/>
      <w:adjustRightInd w:val="0"/>
      <w:spacing w:after="0" w:line="240" w:lineRule="auto"/>
      <w:jc w:val="both"/>
    </w:pPr>
    <w:rPr>
      <w:rFonts w:ascii="Times New Roman" w:eastAsia="Times New Roman" w:hAnsi="Times New Roman" w:cs="Times New Roman"/>
      <w:sz w:val="26"/>
      <w:szCs w:val="26"/>
    </w:rPr>
  </w:style>
  <w:style w:type="paragraph" w:customStyle="1" w:styleId="affff2">
    <w:name w:val="Таблицы (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3">
    <w:name w:val="Оглавление"/>
    <w:basedOn w:val="affff2"/>
    <w:next w:val="a"/>
    <w:uiPriority w:val="99"/>
    <w:rsid w:val="003332A3"/>
    <w:pPr>
      <w:ind w:left="140"/>
    </w:pPr>
    <w:rPr>
      <w:rFonts w:ascii="Arial" w:hAnsi="Arial" w:cs="Arial"/>
      <w:sz w:val="24"/>
      <w:szCs w:val="24"/>
    </w:rPr>
  </w:style>
  <w:style w:type="paragraph" w:customStyle="1" w:styleId="affff4">
    <w:name w:val="Переменная часть"/>
    <w:basedOn w:val="affa"/>
    <w:next w:val="a"/>
    <w:uiPriority w:val="99"/>
    <w:rsid w:val="003332A3"/>
    <w:rPr>
      <w:rFonts w:ascii="Arial" w:hAnsi="Arial" w:cs="Arial"/>
      <w:sz w:val="20"/>
      <w:szCs w:val="20"/>
    </w:rPr>
  </w:style>
  <w:style w:type="paragraph" w:customStyle="1" w:styleId="affff5">
    <w:name w:val="Подвал для информации об изменениях"/>
    <w:basedOn w:val="1"/>
    <w:next w:val="a"/>
    <w:uiPriority w:val="99"/>
    <w:rsid w:val="003332A3"/>
    <w:pPr>
      <w:keepNext w:val="0"/>
      <w:widowControl w:val="0"/>
      <w:autoSpaceDE w:val="0"/>
      <w:autoSpaceDN w:val="0"/>
      <w:adjustRightInd w:val="0"/>
      <w:spacing w:line="240" w:lineRule="auto"/>
      <w:jc w:val="both"/>
      <w:outlineLvl w:val="9"/>
    </w:pPr>
    <w:rPr>
      <w:rFonts w:ascii="Arial" w:hAnsi="Arial" w:cs="Arial"/>
      <w:b w:val="0"/>
      <w:spacing w:val="0"/>
    </w:rPr>
  </w:style>
  <w:style w:type="paragraph" w:customStyle="1" w:styleId="affff6">
    <w:name w:val="Подзаголовок для информации об изменениях"/>
    <w:basedOn w:val="afff4"/>
    <w:next w:val="a"/>
    <w:uiPriority w:val="99"/>
    <w:rsid w:val="003332A3"/>
    <w:rPr>
      <w:b/>
      <w:bCs/>
      <w:sz w:val="24"/>
      <w:szCs w:val="24"/>
    </w:rPr>
  </w:style>
  <w:style w:type="paragraph" w:customStyle="1" w:styleId="affff7">
    <w:name w:val="Подчёркнуный текст"/>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8">
    <w:name w:val="Постоянная часть"/>
    <w:basedOn w:val="affa"/>
    <w:next w:val="a"/>
    <w:uiPriority w:val="99"/>
    <w:rsid w:val="003332A3"/>
    <w:rPr>
      <w:rFonts w:ascii="Arial" w:hAnsi="Arial" w:cs="Arial"/>
      <w:sz w:val="22"/>
      <w:szCs w:val="22"/>
    </w:rPr>
  </w:style>
  <w:style w:type="paragraph" w:customStyle="1" w:styleId="affff9">
    <w:name w:val="Пример."/>
    <w:basedOn w:val="aff7"/>
    <w:next w:val="a"/>
    <w:uiPriority w:val="99"/>
    <w:rsid w:val="003332A3"/>
  </w:style>
  <w:style w:type="paragraph" w:customStyle="1" w:styleId="affffa">
    <w:name w:val="Примечание."/>
    <w:basedOn w:val="aff7"/>
    <w:next w:val="a"/>
    <w:uiPriority w:val="99"/>
    <w:rsid w:val="003332A3"/>
  </w:style>
  <w:style w:type="paragraph" w:customStyle="1" w:styleId="affffb">
    <w:name w:val="Словарная статья"/>
    <w:basedOn w:val="a"/>
    <w:next w:val="a"/>
    <w:uiPriority w:val="99"/>
    <w:rsid w:val="003332A3"/>
    <w:pPr>
      <w:widowControl w:val="0"/>
      <w:autoSpaceDE w:val="0"/>
      <w:autoSpaceDN w:val="0"/>
      <w:adjustRightInd w:val="0"/>
      <w:spacing w:after="0" w:line="240" w:lineRule="auto"/>
      <w:ind w:right="118"/>
      <w:jc w:val="both"/>
    </w:pPr>
    <w:rPr>
      <w:rFonts w:ascii="Arial" w:eastAsia="Times New Roman" w:hAnsi="Arial" w:cs="Arial"/>
      <w:sz w:val="24"/>
      <w:szCs w:val="24"/>
    </w:rPr>
  </w:style>
  <w:style w:type="paragraph" w:customStyle="1" w:styleId="affffc">
    <w:name w:val="Ссылка на официальную публикацию"/>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d">
    <w:name w:val="Текст в таблице"/>
    <w:basedOn w:val="aff2"/>
    <w:next w:val="a"/>
    <w:uiPriority w:val="99"/>
    <w:rsid w:val="003332A3"/>
    <w:pPr>
      <w:ind w:firstLine="500"/>
    </w:pPr>
  </w:style>
  <w:style w:type="paragraph" w:customStyle="1" w:styleId="affffe">
    <w:name w:val="Текст ЭР (см. также)"/>
    <w:basedOn w:val="a"/>
    <w:next w:val="a"/>
    <w:uiPriority w:val="99"/>
    <w:rsid w:val="003332A3"/>
    <w:pPr>
      <w:widowControl w:val="0"/>
      <w:autoSpaceDE w:val="0"/>
      <w:autoSpaceDN w:val="0"/>
      <w:adjustRightInd w:val="0"/>
      <w:spacing w:before="200" w:after="0" w:line="240" w:lineRule="auto"/>
    </w:pPr>
    <w:rPr>
      <w:rFonts w:ascii="Arial" w:eastAsia="Times New Roman" w:hAnsi="Arial" w:cs="Arial"/>
    </w:rPr>
  </w:style>
  <w:style w:type="paragraph" w:customStyle="1" w:styleId="afffff">
    <w:name w:val="Технический комментарий"/>
    <w:basedOn w:val="a"/>
    <w:next w:val="a"/>
    <w:uiPriority w:val="99"/>
    <w:rsid w:val="003332A3"/>
    <w:pPr>
      <w:widowControl w:val="0"/>
      <w:shd w:val="clear" w:color="auto" w:fill="FFFFA6"/>
      <w:autoSpaceDE w:val="0"/>
      <w:autoSpaceDN w:val="0"/>
      <w:adjustRightInd w:val="0"/>
      <w:spacing w:after="0" w:line="240" w:lineRule="auto"/>
    </w:pPr>
    <w:rPr>
      <w:rFonts w:ascii="Arial" w:eastAsia="Times New Roman" w:hAnsi="Arial" w:cs="Arial"/>
      <w:color w:val="463F31"/>
      <w:sz w:val="24"/>
      <w:szCs w:val="24"/>
    </w:rPr>
  </w:style>
  <w:style w:type="paragraph" w:customStyle="1" w:styleId="afffff0">
    <w:name w:val="Формула"/>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fff1">
    <w:name w:val="Центрированный (таблица)"/>
    <w:basedOn w:val="aff2"/>
    <w:next w:val="a"/>
    <w:uiPriority w:val="99"/>
    <w:rsid w:val="003332A3"/>
    <w:pPr>
      <w:jc w:val="center"/>
    </w:pPr>
  </w:style>
  <w:style w:type="paragraph" w:customStyle="1" w:styleId="-">
    <w:name w:val="ЭР-содержание (правое окно)"/>
    <w:basedOn w:val="a"/>
    <w:next w:val="a"/>
    <w:uiPriority w:val="99"/>
    <w:rsid w:val="003332A3"/>
    <w:pPr>
      <w:widowControl w:val="0"/>
      <w:autoSpaceDE w:val="0"/>
      <w:autoSpaceDN w:val="0"/>
      <w:adjustRightInd w:val="0"/>
      <w:spacing w:before="300" w:after="0" w:line="240" w:lineRule="auto"/>
    </w:pPr>
    <w:rPr>
      <w:rFonts w:ascii="Arial" w:eastAsia="Times New Roman" w:hAnsi="Arial" w:cs="Arial"/>
      <w:sz w:val="26"/>
      <w:szCs w:val="26"/>
    </w:rPr>
  </w:style>
  <w:style w:type="paragraph" w:customStyle="1" w:styleId="ConsNormal">
    <w:name w:val="ConsNormal"/>
    <w:uiPriority w:val="99"/>
    <w:rsid w:val="003332A3"/>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rmal0">
    <w:name w:val="consplusnormal"/>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ction2">
    <w:name w:val="section2"/>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heading">
    <w:name w:val="heading"/>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contentheader2cols">
    <w:name w:val="contentheader2cols"/>
    <w:basedOn w:val="a"/>
    <w:uiPriority w:val="99"/>
    <w:rsid w:val="003332A3"/>
    <w:pPr>
      <w:spacing w:before="70" w:after="0" w:line="240" w:lineRule="auto"/>
      <w:ind w:left="351"/>
    </w:pPr>
    <w:rPr>
      <w:rFonts w:ascii="Times New Roman" w:eastAsia="Arial Unicode MS" w:hAnsi="Times New Roman" w:cs="Times New Roman"/>
      <w:b/>
      <w:bCs/>
      <w:color w:val="3560A7"/>
      <w:sz w:val="30"/>
      <w:szCs w:val="30"/>
    </w:rPr>
  </w:style>
  <w:style w:type="paragraph" w:customStyle="1" w:styleId="312">
    <w:name w:val="Основной текст с отступом 31"/>
    <w:basedOn w:val="a"/>
    <w:uiPriority w:val="99"/>
    <w:rsid w:val="003332A3"/>
    <w:pPr>
      <w:spacing w:after="120" w:line="240" w:lineRule="auto"/>
      <w:ind w:left="283"/>
    </w:pPr>
    <w:rPr>
      <w:rFonts w:ascii="Times New Roman" w:eastAsia="Times New Roman" w:hAnsi="Times New Roman" w:cs="Times New Roman"/>
      <w:sz w:val="16"/>
      <w:szCs w:val="16"/>
      <w:lang w:eastAsia="ar-SA"/>
    </w:rPr>
  </w:style>
  <w:style w:type="paragraph" w:customStyle="1" w:styleId="213">
    <w:name w:val="Основной текст с отступом 21"/>
    <w:basedOn w:val="a"/>
    <w:uiPriority w:val="99"/>
    <w:rsid w:val="003332A3"/>
    <w:pPr>
      <w:tabs>
        <w:tab w:val="left" w:pos="0"/>
      </w:tabs>
      <w:spacing w:after="0" w:line="240" w:lineRule="auto"/>
      <w:ind w:firstLine="433"/>
      <w:jc w:val="both"/>
    </w:pPr>
    <w:rPr>
      <w:rFonts w:ascii="Times New Roman" w:eastAsia="Times New Roman" w:hAnsi="Times New Roman" w:cs="Times New Roman"/>
      <w:sz w:val="24"/>
      <w:szCs w:val="24"/>
      <w:lang w:eastAsia="ar-SA"/>
    </w:rPr>
  </w:style>
  <w:style w:type="paragraph" w:customStyle="1" w:styleId="ConsPlusTitle">
    <w:name w:val="ConsPlusTitle"/>
    <w:uiPriority w:val="99"/>
    <w:rsid w:val="003332A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normal0">
    <w:name w:val="consnormal"/>
    <w:basedOn w:val="a"/>
    <w:uiPriority w:val="99"/>
    <w:rsid w:val="003332A3"/>
    <w:pPr>
      <w:spacing w:before="75" w:after="75" w:line="240" w:lineRule="auto"/>
    </w:pPr>
    <w:rPr>
      <w:rFonts w:ascii="Arial" w:eastAsia="Times New Roman" w:hAnsi="Arial" w:cs="Arial"/>
      <w:color w:val="000000"/>
      <w:sz w:val="20"/>
      <w:szCs w:val="20"/>
    </w:rPr>
  </w:style>
  <w:style w:type="paragraph" w:customStyle="1" w:styleId="17">
    <w:name w:val="Стиль1"/>
    <w:basedOn w:val="a"/>
    <w:uiPriority w:val="99"/>
    <w:rsid w:val="003332A3"/>
    <w:pPr>
      <w:tabs>
        <w:tab w:val="num" w:pos="1041"/>
        <w:tab w:val="num" w:pos="2340"/>
      </w:tabs>
      <w:spacing w:after="0" w:line="240" w:lineRule="auto"/>
      <w:ind w:left="2340" w:hanging="360"/>
    </w:pPr>
    <w:rPr>
      <w:rFonts w:ascii="Times New Roman" w:eastAsia="Times New Roman" w:hAnsi="Times New Roman" w:cs="Times New Roman"/>
      <w:sz w:val="20"/>
      <w:szCs w:val="20"/>
    </w:rPr>
  </w:style>
  <w:style w:type="paragraph" w:customStyle="1" w:styleId="25">
    <w:name w:val="Знак2 Знак Знак Знак Знак Знак Знак Знак Знак Знак Знак Знак Знак Знак Знак Знак"/>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Cell">
    <w:name w:val="ConsCell"/>
    <w:uiPriority w:val="99"/>
    <w:rsid w:val="003332A3"/>
    <w:pPr>
      <w:widowControl w:val="0"/>
      <w:autoSpaceDE w:val="0"/>
      <w:autoSpaceDN w:val="0"/>
      <w:adjustRightInd w:val="0"/>
      <w:spacing w:after="0" w:line="240" w:lineRule="auto"/>
      <w:ind w:left="450" w:right="19772" w:hanging="450"/>
    </w:pPr>
    <w:rPr>
      <w:rFonts w:ascii="Arial" w:eastAsia="Times New Roman" w:hAnsi="Arial" w:cs="Arial"/>
      <w:sz w:val="20"/>
      <w:szCs w:val="20"/>
    </w:rPr>
  </w:style>
  <w:style w:type="paragraph" w:customStyle="1" w:styleId="afffff2">
    <w:name w:val="Знак Знак Знак Знак"/>
    <w:basedOn w:val="a"/>
    <w:uiPriority w:val="99"/>
    <w:rsid w:val="003332A3"/>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26">
    <w:name w:val="Знак Знак Знак Знак2"/>
    <w:basedOn w:val="a"/>
    <w:uiPriority w:val="99"/>
    <w:rsid w:val="003332A3"/>
    <w:pPr>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DOsntext">
    <w:name w:val="D Osn text"/>
    <w:basedOn w:val="a"/>
    <w:uiPriority w:val="99"/>
    <w:rsid w:val="003332A3"/>
    <w:pPr>
      <w:spacing w:after="120" w:line="336" w:lineRule="auto"/>
      <w:ind w:firstLine="567"/>
      <w:jc w:val="both"/>
    </w:pPr>
    <w:rPr>
      <w:rFonts w:ascii="Times New Roman" w:eastAsia="Times New Roman" w:hAnsi="Times New Roman" w:cs="Times New Roman"/>
      <w:sz w:val="24"/>
      <w:szCs w:val="20"/>
    </w:rPr>
  </w:style>
  <w:style w:type="paragraph" w:customStyle="1" w:styleId="18">
    <w:name w:val="Знак1"/>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9">
    <w:name w:val="Название1"/>
    <w:basedOn w:val="a"/>
    <w:uiPriority w:val="99"/>
    <w:rsid w:val="003332A3"/>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1a">
    <w:name w:val="Указатель1"/>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3">
    <w:name w:val="Основной"/>
    <w:basedOn w:val="a"/>
    <w:uiPriority w:val="99"/>
    <w:rsid w:val="003332A3"/>
    <w:pPr>
      <w:suppressAutoHyphens/>
      <w:spacing w:after="20" w:line="360" w:lineRule="auto"/>
      <w:ind w:firstLine="709"/>
      <w:jc w:val="both"/>
    </w:pPr>
    <w:rPr>
      <w:rFonts w:ascii="Times New Roman" w:eastAsia="Times New Roman" w:hAnsi="Times New Roman" w:cs="Times New Roman"/>
      <w:sz w:val="28"/>
      <w:szCs w:val="28"/>
      <w:lang w:eastAsia="ar-SA"/>
    </w:rPr>
  </w:style>
  <w:style w:type="paragraph" w:customStyle="1" w:styleId="afffff4">
    <w:name w:val="Содержимое таблицы"/>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5">
    <w:name w:val="Заголовок таблицы"/>
    <w:basedOn w:val="afffff4"/>
    <w:uiPriority w:val="99"/>
    <w:rsid w:val="003332A3"/>
    <w:pPr>
      <w:jc w:val="center"/>
    </w:pPr>
    <w:rPr>
      <w:b/>
      <w:bCs/>
    </w:rPr>
  </w:style>
  <w:style w:type="paragraph" w:customStyle="1" w:styleId="afffff6">
    <w:name w:val="Содержимое врезки"/>
    <w:basedOn w:val="af3"/>
    <w:uiPriority w:val="99"/>
    <w:rsid w:val="003332A3"/>
    <w:pPr>
      <w:suppressAutoHyphens/>
      <w:spacing w:after="120"/>
      <w:jc w:val="left"/>
    </w:pPr>
    <w:rPr>
      <w:lang w:eastAsia="ar-SA"/>
    </w:rPr>
  </w:style>
  <w:style w:type="paragraph" w:customStyle="1" w:styleId="ConsTitle">
    <w:name w:val="ConsTitle"/>
    <w:uiPriority w:val="99"/>
    <w:rsid w:val="003332A3"/>
    <w:pPr>
      <w:widowControl w:val="0"/>
      <w:suppressAutoHyphens/>
      <w:autoSpaceDE w:val="0"/>
      <w:spacing w:after="0" w:line="240" w:lineRule="auto"/>
    </w:pPr>
    <w:rPr>
      <w:rFonts w:ascii="Arial" w:eastAsia="Times New Roman" w:hAnsi="Arial" w:cs="Arial"/>
      <w:b/>
      <w:bCs/>
      <w:kern w:val="2"/>
      <w:sz w:val="20"/>
      <w:szCs w:val="20"/>
      <w:lang w:eastAsia="ar-SA"/>
    </w:rPr>
  </w:style>
  <w:style w:type="paragraph" w:customStyle="1" w:styleId="41">
    <w:name w:val="Знак4"/>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msonormalcxspmiddle">
    <w:name w:val="msonormalcxspmiddle"/>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7">
    <w:name w:val="Отчетный"/>
    <w:basedOn w:val="a"/>
    <w:uiPriority w:val="99"/>
    <w:rsid w:val="003332A3"/>
    <w:pPr>
      <w:spacing w:after="120" w:line="360" w:lineRule="auto"/>
      <w:ind w:firstLine="720"/>
      <w:jc w:val="both"/>
    </w:pPr>
    <w:rPr>
      <w:rFonts w:ascii="Times New Roman" w:eastAsia="Times New Roman" w:hAnsi="Times New Roman" w:cs="Times New Roman"/>
      <w:sz w:val="26"/>
      <w:szCs w:val="26"/>
    </w:rPr>
  </w:style>
  <w:style w:type="paragraph" w:customStyle="1" w:styleId="140">
    <w:name w:val="Обычный + 14 пт"/>
    <w:aliases w:val="Первая строка:  1,25 см,Справа:  -0 см,Междустр.интервал: ..."/>
    <w:basedOn w:val="af9"/>
    <w:uiPriority w:val="99"/>
    <w:rsid w:val="003332A3"/>
    <w:pPr>
      <w:spacing w:after="0"/>
      <w:ind w:left="0" w:firstLine="601"/>
    </w:pPr>
    <w:rPr>
      <w:rFonts w:ascii="Times New Roman" w:eastAsia="Times New Roman" w:hAnsi="Times New Roman"/>
      <w:sz w:val="28"/>
      <w:szCs w:val="28"/>
    </w:rPr>
  </w:style>
  <w:style w:type="paragraph" w:customStyle="1" w:styleId="27">
    <w:name w:val="Знак2"/>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35">
    <w:name w:val="Знак3"/>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Standard">
    <w:name w:val="Standard"/>
    <w:uiPriority w:val="99"/>
    <w:rsid w:val="003332A3"/>
    <w:pPr>
      <w:widowControl w:val="0"/>
      <w:suppressAutoHyphens/>
      <w:autoSpaceDN w:val="0"/>
      <w:spacing w:after="0" w:line="240" w:lineRule="auto"/>
    </w:pPr>
    <w:rPr>
      <w:rFonts w:ascii="Times New Roman" w:eastAsia="Times New Roman" w:hAnsi="Times New Roman" w:cs="Times New Roman"/>
      <w:kern w:val="3"/>
      <w:sz w:val="24"/>
      <w:szCs w:val="24"/>
      <w:lang w:val="de-DE" w:eastAsia="ja-JP"/>
    </w:rPr>
  </w:style>
  <w:style w:type="paragraph" w:customStyle="1" w:styleId="paragraphleftindent">
    <w:name w:val="paragraph_left_indent"/>
    <w:basedOn w:val="a"/>
    <w:uiPriority w:val="99"/>
    <w:rsid w:val="003332A3"/>
    <w:pPr>
      <w:spacing w:after="0" w:line="240" w:lineRule="auto"/>
      <w:jc w:val="right"/>
    </w:pPr>
    <w:rPr>
      <w:rFonts w:ascii="Times New Roman" w:eastAsia="Times New Roman" w:hAnsi="Times New Roman" w:cs="Times New Roman"/>
      <w:sz w:val="24"/>
      <w:szCs w:val="24"/>
    </w:rPr>
  </w:style>
  <w:style w:type="paragraph" w:customStyle="1" w:styleId="afffff8">
    <w:name w:val="Внимание: Криминал!!"/>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f9">
    <w:name w:val="Интерфейс"/>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F0F0F0"/>
    </w:rPr>
  </w:style>
  <w:style w:type="paragraph" w:customStyle="1" w:styleId="Style4">
    <w:name w:val="Style4"/>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onsNonformat">
    <w:name w:val="ConsNonformat"/>
    <w:uiPriority w:val="99"/>
    <w:rsid w:val="003332A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2Char">
    <w:name w:val="Знак2 Знак Знак Знак Знак Знак Знак Знак Знак Знак Знак Знак Знак Знак Знак Знак Char"/>
    <w:basedOn w:val="a"/>
    <w:uiPriority w:val="99"/>
    <w:rsid w:val="003332A3"/>
    <w:pPr>
      <w:spacing w:after="160" w:line="240" w:lineRule="exact"/>
    </w:pPr>
    <w:rPr>
      <w:rFonts w:ascii="Tahoma" w:eastAsia="Times New Roman" w:hAnsi="Tahoma" w:cs="Tahoma"/>
      <w:sz w:val="20"/>
      <w:szCs w:val="20"/>
      <w:lang w:val="en-US" w:eastAsia="en-US"/>
    </w:rPr>
  </w:style>
  <w:style w:type="paragraph" w:customStyle="1" w:styleId="Style24">
    <w:name w:val="Style24"/>
    <w:basedOn w:val="a"/>
    <w:uiPriority w:val="99"/>
    <w:rsid w:val="003332A3"/>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paragraph" w:customStyle="1" w:styleId="Style26">
    <w:name w:val="Style26"/>
    <w:basedOn w:val="a"/>
    <w:uiPriority w:val="99"/>
    <w:rsid w:val="003332A3"/>
    <w:pPr>
      <w:widowControl w:val="0"/>
      <w:autoSpaceDE w:val="0"/>
      <w:autoSpaceDN w:val="0"/>
      <w:adjustRightInd w:val="0"/>
      <w:spacing w:after="0" w:line="323" w:lineRule="exact"/>
      <w:ind w:firstLine="691"/>
      <w:jc w:val="both"/>
    </w:pPr>
    <w:rPr>
      <w:rFonts w:ascii="Times New Roman" w:eastAsia="Times New Roman" w:hAnsi="Times New Roman" w:cs="Times New Roman"/>
      <w:sz w:val="24"/>
      <w:szCs w:val="24"/>
    </w:rPr>
  </w:style>
  <w:style w:type="paragraph" w:customStyle="1" w:styleId="Style39">
    <w:name w:val="Style39"/>
    <w:basedOn w:val="a"/>
    <w:uiPriority w:val="99"/>
    <w:rsid w:val="003332A3"/>
    <w:pPr>
      <w:widowControl w:val="0"/>
      <w:autoSpaceDE w:val="0"/>
      <w:autoSpaceDN w:val="0"/>
      <w:adjustRightInd w:val="0"/>
      <w:spacing w:after="0" w:line="322" w:lineRule="exact"/>
      <w:ind w:firstLine="533"/>
      <w:jc w:val="both"/>
    </w:pPr>
    <w:rPr>
      <w:rFonts w:ascii="Times New Roman" w:eastAsia="Times New Roman" w:hAnsi="Times New Roman" w:cs="Times New Roman"/>
      <w:sz w:val="24"/>
      <w:szCs w:val="24"/>
    </w:rPr>
  </w:style>
  <w:style w:type="paragraph" w:customStyle="1" w:styleId="110">
    <w:name w:val="Абзац списка11"/>
    <w:basedOn w:val="a"/>
    <w:uiPriority w:val="99"/>
    <w:rsid w:val="003332A3"/>
    <w:pPr>
      <w:ind w:left="720"/>
    </w:pPr>
    <w:rPr>
      <w:rFonts w:ascii="Calibri" w:eastAsia="Times New Roman" w:hAnsi="Calibri" w:cs="Calibri"/>
      <w:lang w:eastAsia="en-US"/>
    </w:rPr>
  </w:style>
  <w:style w:type="paragraph" w:customStyle="1" w:styleId="Style79">
    <w:name w:val="Style79"/>
    <w:basedOn w:val="a"/>
    <w:uiPriority w:val="99"/>
    <w:rsid w:val="003332A3"/>
    <w:pPr>
      <w:widowControl w:val="0"/>
      <w:autoSpaceDE w:val="0"/>
      <w:autoSpaceDN w:val="0"/>
      <w:adjustRightInd w:val="0"/>
      <w:spacing w:after="0" w:line="324" w:lineRule="exact"/>
      <w:ind w:firstLine="605"/>
    </w:pPr>
    <w:rPr>
      <w:rFonts w:ascii="Times New Roman" w:eastAsia="Times New Roman" w:hAnsi="Times New Roman" w:cs="Times New Roman"/>
      <w:sz w:val="24"/>
      <w:szCs w:val="24"/>
    </w:rPr>
  </w:style>
  <w:style w:type="paragraph" w:customStyle="1" w:styleId="xl65">
    <w:name w:val="xl6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2">
    <w:name w:val="xl7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5">
    <w:name w:val="xl7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6">
    <w:name w:val="xl7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80">
    <w:name w:val="xl8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1">
    <w:name w:val="xl8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2">
    <w:name w:val="xl8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3">
    <w:name w:val="xl8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4">
    <w:name w:val="xl8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6">
    <w:name w:val="xl8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8">
    <w:name w:val="xl8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9">
    <w:name w:val="xl8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0">
    <w:name w:val="xl9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1">
    <w:name w:val="xl9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92">
    <w:name w:val="xl9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3">
    <w:name w:val="xl9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4">
    <w:name w:val="xl9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5">
    <w:name w:val="xl9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6">
    <w:name w:val="xl96"/>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8">
    <w:name w:val="xl98"/>
    <w:basedOn w:val="a"/>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9">
    <w:name w:val="xl99"/>
    <w:basedOn w:val="a"/>
    <w:rsid w:val="003332A3"/>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0">
    <w:name w:val="xl100"/>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1">
    <w:name w:val="xl101"/>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2">
    <w:name w:val="xl102"/>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5">
    <w:name w:val="xl10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6">
    <w:name w:val="xl106"/>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7">
    <w:name w:val="xl107"/>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8">
    <w:name w:val="xl10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9">
    <w:name w:val="xl109"/>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a"/>
    <w:rsid w:val="003332A3"/>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a"/>
    <w:rsid w:val="003332A3"/>
    <w:pPr>
      <w:pBdr>
        <w:top w:val="single" w:sz="4" w:space="0" w:color="auto"/>
        <w:bottom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3">
    <w:name w:val="xl113"/>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4">
    <w:name w:val="xl114"/>
    <w:basedOn w:val="a"/>
    <w:rsid w:val="003332A3"/>
    <w:pPr>
      <w:pBdr>
        <w:top w:val="single" w:sz="4" w:space="0" w:color="auto"/>
        <w:left w:val="single" w:sz="4" w:space="0" w:color="auto"/>
        <w:bottom w:val="single" w:sz="4" w:space="0" w:color="auto"/>
        <w:right w:val="single" w:sz="4" w:space="0" w:color="auto"/>
      </w:pBdr>
      <w:shd w:val="clear" w:color="auto" w:fill="F2DCDB"/>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3332A3"/>
    <w:pPr>
      <w:pBdr>
        <w:top w:val="single" w:sz="4" w:space="0" w:color="auto"/>
        <w:left w:val="single" w:sz="4" w:space="0" w:color="auto"/>
        <w:right w:val="single" w:sz="4" w:space="0" w:color="auto"/>
      </w:pBdr>
      <w:shd w:val="clear" w:color="auto" w:fill="EBF1D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6">
    <w:name w:val="xl11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7">
    <w:name w:val="xl117"/>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8">
    <w:name w:val="xl118"/>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9">
    <w:name w:val="xl119"/>
    <w:basedOn w:val="a"/>
    <w:rsid w:val="003332A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0">
    <w:name w:val="xl120"/>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1">
    <w:name w:val="xl121"/>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2">
    <w:name w:val="xl122"/>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3">
    <w:name w:val="xl123"/>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4">
    <w:name w:val="xl124"/>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5">
    <w:name w:val="xl125"/>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6">
    <w:name w:val="xl12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7">
    <w:name w:val="xl127"/>
    <w:basedOn w:val="a"/>
    <w:rsid w:val="003332A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8">
    <w:name w:val="xl12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9">
    <w:name w:val="xl129"/>
    <w:basedOn w:val="a"/>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0">
    <w:name w:val="xl130"/>
    <w:basedOn w:val="a"/>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1">
    <w:name w:val="xl131"/>
    <w:basedOn w:val="a"/>
    <w:rsid w:val="003332A3"/>
    <w:pPr>
      <w:pBdr>
        <w:top w:val="single" w:sz="4" w:space="0" w:color="auto"/>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2">
    <w:name w:val="xl132"/>
    <w:basedOn w:val="a"/>
    <w:rsid w:val="003332A3"/>
    <w:pPr>
      <w:pBdr>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3">
    <w:name w:val="xl133"/>
    <w:basedOn w:val="a"/>
    <w:uiPriority w:val="99"/>
    <w:rsid w:val="003332A3"/>
    <w:pPr>
      <w:pBdr>
        <w:left w:val="single" w:sz="4" w:space="0" w:color="auto"/>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4">
    <w:name w:val="xl134"/>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5">
    <w:name w:val="xl135"/>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6">
    <w:name w:val="xl136"/>
    <w:basedOn w:val="a"/>
    <w:uiPriority w:val="99"/>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7">
    <w:name w:val="xl137"/>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9">
    <w:name w:val="xl139"/>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0">
    <w:name w:val="xl140"/>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1">
    <w:name w:val="xl141"/>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2">
    <w:name w:val="xl142"/>
    <w:basedOn w:val="a"/>
    <w:uiPriority w:val="99"/>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4">
    <w:name w:val="xl144"/>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5">
    <w:name w:val="xl145"/>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7">
    <w:name w:val="xl147"/>
    <w:basedOn w:val="a"/>
    <w:uiPriority w:val="99"/>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
    <w:uiPriority w:val="99"/>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character" w:styleId="afffffa">
    <w:name w:val="footnote reference"/>
    <w:aliases w:val="Знак сноски 1,Знак сноски-FN,Ciae niinee-FN,Referencia nota al pie"/>
    <w:uiPriority w:val="99"/>
    <w:semiHidden/>
    <w:unhideWhenUsed/>
    <w:rsid w:val="003332A3"/>
    <w:rPr>
      <w:rFonts w:ascii="Times New Roman" w:hAnsi="Times New Roman" w:cs="Times New Roman" w:hint="default"/>
      <w:vertAlign w:val="superscript"/>
    </w:rPr>
  </w:style>
  <w:style w:type="character" w:styleId="afffffb">
    <w:name w:val="page number"/>
    <w:uiPriority w:val="99"/>
    <w:semiHidden/>
    <w:unhideWhenUsed/>
    <w:rsid w:val="003332A3"/>
    <w:rPr>
      <w:rFonts w:ascii="Times New Roman" w:hAnsi="Times New Roman" w:cs="Times New Roman" w:hint="default"/>
    </w:rPr>
  </w:style>
  <w:style w:type="character" w:styleId="afffffc">
    <w:name w:val="endnote reference"/>
    <w:uiPriority w:val="99"/>
    <w:semiHidden/>
    <w:unhideWhenUsed/>
    <w:rsid w:val="003332A3"/>
    <w:rPr>
      <w:rFonts w:ascii="Times New Roman" w:hAnsi="Times New Roman" w:cs="Times New Roman" w:hint="default"/>
      <w:vertAlign w:val="superscript"/>
    </w:rPr>
  </w:style>
  <w:style w:type="character" w:customStyle="1" w:styleId="afffffd">
    <w:name w:val="Гипертекстовая ссылка"/>
    <w:uiPriority w:val="99"/>
    <w:rsid w:val="003332A3"/>
    <w:rPr>
      <w:color w:val="106BBE"/>
      <w:sz w:val="26"/>
    </w:rPr>
  </w:style>
  <w:style w:type="character" w:customStyle="1" w:styleId="apple-converted-space">
    <w:name w:val="apple-converted-space"/>
    <w:uiPriority w:val="99"/>
    <w:rsid w:val="003332A3"/>
    <w:rPr>
      <w:rFonts w:ascii="Times New Roman" w:hAnsi="Times New Roman" w:cs="Times New Roman" w:hint="default"/>
    </w:rPr>
  </w:style>
  <w:style w:type="character" w:customStyle="1" w:styleId="afffffe">
    <w:name w:val="Цветовое выделение"/>
    <w:uiPriority w:val="99"/>
    <w:rsid w:val="003332A3"/>
    <w:rPr>
      <w:b/>
      <w:bCs w:val="0"/>
      <w:color w:val="26282F"/>
      <w:sz w:val="26"/>
    </w:rPr>
  </w:style>
  <w:style w:type="character" w:customStyle="1" w:styleId="affffff">
    <w:name w:val="Активная гипертекстовая ссылка"/>
    <w:uiPriority w:val="99"/>
    <w:rsid w:val="003332A3"/>
    <w:rPr>
      <w:color w:val="106BBE"/>
      <w:sz w:val="26"/>
      <w:u w:val="single"/>
    </w:rPr>
  </w:style>
  <w:style w:type="character" w:customStyle="1" w:styleId="affffff0">
    <w:name w:val="Выделение для Базового Поиска"/>
    <w:uiPriority w:val="99"/>
    <w:rsid w:val="003332A3"/>
    <w:rPr>
      <w:color w:val="0058A9"/>
      <w:sz w:val="26"/>
    </w:rPr>
  </w:style>
  <w:style w:type="character" w:customStyle="1" w:styleId="affffff1">
    <w:name w:val="Выделение для Базового Поиска (курсив)"/>
    <w:uiPriority w:val="99"/>
    <w:rsid w:val="003332A3"/>
    <w:rPr>
      <w:i/>
      <w:iCs w:val="0"/>
      <w:color w:val="0058A9"/>
      <w:sz w:val="26"/>
    </w:rPr>
  </w:style>
  <w:style w:type="character" w:customStyle="1" w:styleId="affffff2">
    <w:name w:val="Заголовок своего сообщения"/>
    <w:uiPriority w:val="99"/>
    <w:rsid w:val="003332A3"/>
    <w:rPr>
      <w:color w:val="26282F"/>
      <w:sz w:val="26"/>
    </w:rPr>
  </w:style>
  <w:style w:type="character" w:customStyle="1" w:styleId="affffff3">
    <w:name w:val="Заголовок чужого сообщения"/>
    <w:uiPriority w:val="99"/>
    <w:rsid w:val="003332A3"/>
    <w:rPr>
      <w:color w:val="FF0000"/>
      <w:sz w:val="26"/>
    </w:rPr>
  </w:style>
  <w:style w:type="character" w:customStyle="1" w:styleId="affffff4">
    <w:name w:val="Найденные слова"/>
    <w:uiPriority w:val="99"/>
    <w:rsid w:val="003332A3"/>
    <w:rPr>
      <w:color w:val="26282F"/>
      <w:sz w:val="26"/>
      <w:shd w:val="clear" w:color="auto" w:fill="FFF580"/>
    </w:rPr>
  </w:style>
  <w:style w:type="character" w:customStyle="1" w:styleId="affffff5">
    <w:name w:val="Не вступил в силу"/>
    <w:uiPriority w:val="99"/>
    <w:rsid w:val="003332A3"/>
    <w:rPr>
      <w:color w:val="000000"/>
      <w:sz w:val="26"/>
      <w:shd w:val="clear" w:color="auto" w:fill="D8EDE8"/>
    </w:rPr>
  </w:style>
  <w:style w:type="character" w:customStyle="1" w:styleId="affffff6">
    <w:name w:val="Опечатки"/>
    <w:uiPriority w:val="99"/>
    <w:rsid w:val="003332A3"/>
    <w:rPr>
      <w:color w:val="FF0000"/>
      <w:sz w:val="26"/>
    </w:rPr>
  </w:style>
  <w:style w:type="character" w:customStyle="1" w:styleId="affffff7">
    <w:name w:val="Продолжение ссылки"/>
    <w:uiPriority w:val="99"/>
    <w:rsid w:val="003332A3"/>
  </w:style>
  <w:style w:type="character" w:customStyle="1" w:styleId="affffff8">
    <w:name w:val="Сравнение редакций"/>
    <w:uiPriority w:val="99"/>
    <w:rsid w:val="003332A3"/>
    <w:rPr>
      <w:color w:val="26282F"/>
      <w:sz w:val="26"/>
    </w:rPr>
  </w:style>
  <w:style w:type="character" w:customStyle="1" w:styleId="affffff9">
    <w:name w:val="Сравнение редакций. Добавленный фрагмент"/>
    <w:uiPriority w:val="99"/>
    <w:rsid w:val="003332A3"/>
    <w:rPr>
      <w:color w:val="000000"/>
      <w:shd w:val="clear" w:color="auto" w:fill="C1D7FF"/>
    </w:rPr>
  </w:style>
  <w:style w:type="character" w:customStyle="1" w:styleId="affffffa">
    <w:name w:val="Сравнение редакций. Удаленный фрагмент"/>
    <w:uiPriority w:val="99"/>
    <w:rsid w:val="003332A3"/>
    <w:rPr>
      <w:color w:val="000000"/>
      <w:shd w:val="clear" w:color="auto" w:fill="C4C413"/>
    </w:rPr>
  </w:style>
  <w:style w:type="character" w:customStyle="1" w:styleId="affffffb">
    <w:name w:val="Утратил силу"/>
    <w:uiPriority w:val="99"/>
    <w:rsid w:val="003332A3"/>
    <w:rPr>
      <w:strike/>
      <w:color w:val="666600"/>
      <w:sz w:val="26"/>
    </w:rPr>
  </w:style>
  <w:style w:type="character" w:customStyle="1" w:styleId="WW8Num9z0">
    <w:name w:val="WW8Num9z0"/>
    <w:uiPriority w:val="99"/>
    <w:rsid w:val="003332A3"/>
    <w:rPr>
      <w:rFonts w:ascii="Symbol" w:hAnsi="Symbol" w:hint="default"/>
      <w:sz w:val="20"/>
    </w:rPr>
  </w:style>
  <w:style w:type="character" w:customStyle="1" w:styleId="WW8Num1z2">
    <w:name w:val="WW8Num1z2"/>
    <w:uiPriority w:val="99"/>
    <w:rsid w:val="003332A3"/>
    <w:rPr>
      <w:rFonts w:ascii="Wingdings" w:hAnsi="Wingdings" w:hint="default"/>
    </w:rPr>
  </w:style>
  <w:style w:type="character" w:customStyle="1" w:styleId="81">
    <w:name w:val="Знак Знак8"/>
    <w:uiPriority w:val="99"/>
    <w:rsid w:val="003332A3"/>
    <w:rPr>
      <w:b/>
      <w:bCs w:val="0"/>
      <w:i/>
      <w:iCs w:val="0"/>
      <w:sz w:val="26"/>
      <w:lang w:val="ru-RU" w:eastAsia="ru-RU"/>
    </w:rPr>
  </w:style>
  <w:style w:type="character" w:customStyle="1" w:styleId="BodyTextFirstIndentChar">
    <w:name w:val="Body Text First Indent Char"/>
    <w:uiPriority w:val="99"/>
    <w:semiHidden/>
    <w:locked/>
    <w:rsid w:val="003332A3"/>
    <w:rPr>
      <w:rFonts w:ascii="Times New Roman" w:hAnsi="Times New Roman" w:cs="Times New Roman" w:hint="default"/>
      <w:sz w:val="24"/>
      <w:szCs w:val="24"/>
    </w:rPr>
  </w:style>
  <w:style w:type="character" w:customStyle="1" w:styleId="WW8Num1z0">
    <w:name w:val="WW8Num1z0"/>
    <w:uiPriority w:val="99"/>
    <w:rsid w:val="003332A3"/>
    <w:rPr>
      <w:rFonts w:ascii="Times New Roman" w:hAnsi="Times New Roman" w:cs="Times New Roman" w:hint="default"/>
    </w:rPr>
  </w:style>
  <w:style w:type="character" w:customStyle="1" w:styleId="EndnoteTextChar">
    <w:name w:val="Endnote Text Char"/>
    <w:uiPriority w:val="99"/>
    <w:semiHidden/>
    <w:locked/>
    <w:rsid w:val="003332A3"/>
    <w:rPr>
      <w:rFonts w:ascii="Times New Roman" w:hAnsi="Times New Roman" w:cs="Times New Roman" w:hint="default"/>
      <w:sz w:val="20"/>
      <w:szCs w:val="20"/>
    </w:rPr>
  </w:style>
  <w:style w:type="character" w:customStyle="1" w:styleId="apple-style-span">
    <w:name w:val="apple-style-span"/>
    <w:uiPriority w:val="99"/>
    <w:rsid w:val="003332A3"/>
  </w:style>
  <w:style w:type="character" w:customStyle="1" w:styleId="Heading1Char">
    <w:name w:val="Heading 1 Char"/>
    <w:uiPriority w:val="99"/>
    <w:rsid w:val="003332A3"/>
    <w:rPr>
      <w:rFonts w:ascii="Calibri" w:hAnsi="Calibri" w:cs="Calibri" w:hint="default"/>
      <w:b/>
      <w:bCs/>
      <w:sz w:val="28"/>
      <w:szCs w:val="28"/>
      <w:lang w:val="ru-RU" w:eastAsia="en-US"/>
    </w:rPr>
  </w:style>
  <w:style w:type="character" w:customStyle="1" w:styleId="Heading2Char">
    <w:name w:val="Heading 2 Char"/>
    <w:uiPriority w:val="99"/>
    <w:rsid w:val="003332A3"/>
    <w:rPr>
      <w:rFonts w:ascii="Calibri" w:hAnsi="Calibri" w:cs="Calibri" w:hint="default"/>
      <w:sz w:val="26"/>
      <w:szCs w:val="26"/>
      <w:lang w:val="ru-RU" w:eastAsia="en-US"/>
    </w:rPr>
  </w:style>
  <w:style w:type="character" w:customStyle="1" w:styleId="Heading3Char">
    <w:name w:val="Heading 3 Char"/>
    <w:uiPriority w:val="99"/>
    <w:rsid w:val="003332A3"/>
    <w:rPr>
      <w:rFonts w:ascii="Calibri" w:hAnsi="Calibri" w:cs="Calibri" w:hint="default"/>
      <w:b/>
      <w:bCs/>
      <w:sz w:val="28"/>
      <w:szCs w:val="28"/>
      <w:lang w:val="ru-RU" w:eastAsia="en-US"/>
    </w:rPr>
  </w:style>
  <w:style w:type="character" w:customStyle="1" w:styleId="Heading4Char">
    <w:name w:val="Heading 4 Char"/>
    <w:uiPriority w:val="99"/>
    <w:rsid w:val="003332A3"/>
    <w:rPr>
      <w:rFonts w:ascii="Calibri" w:hAnsi="Calibri" w:cs="Calibri" w:hint="default"/>
      <w:sz w:val="28"/>
      <w:szCs w:val="28"/>
      <w:lang w:val="ru-RU" w:eastAsia="ru-RU"/>
    </w:rPr>
  </w:style>
  <w:style w:type="character" w:customStyle="1" w:styleId="Heading5Char">
    <w:name w:val="Heading 5 Char"/>
    <w:uiPriority w:val="99"/>
    <w:rsid w:val="003332A3"/>
    <w:rPr>
      <w:rFonts w:ascii="Cambria" w:hAnsi="Cambria" w:cs="Cambria" w:hint="default"/>
      <w:color w:val="243F60"/>
      <w:lang w:val="ru-RU" w:eastAsia="ru-RU"/>
    </w:rPr>
  </w:style>
  <w:style w:type="character" w:customStyle="1" w:styleId="BodyTextChar">
    <w:name w:val="Body Text Char"/>
    <w:uiPriority w:val="99"/>
    <w:rsid w:val="003332A3"/>
    <w:rPr>
      <w:rFonts w:ascii="Calibri" w:hAnsi="Calibri" w:cs="Calibri" w:hint="default"/>
      <w:sz w:val="24"/>
      <w:szCs w:val="24"/>
      <w:lang w:val="ru-RU" w:eastAsia="ru-RU"/>
    </w:rPr>
  </w:style>
  <w:style w:type="character" w:customStyle="1" w:styleId="BodyTextIndentChar">
    <w:name w:val="Body Text Indent Char"/>
    <w:uiPriority w:val="99"/>
    <w:rsid w:val="003332A3"/>
    <w:rPr>
      <w:rFonts w:ascii="Calibri" w:hAnsi="Calibri" w:cs="Calibri" w:hint="default"/>
      <w:sz w:val="28"/>
      <w:szCs w:val="28"/>
      <w:lang w:val="ru-RU" w:eastAsia="ru-RU"/>
    </w:rPr>
  </w:style>
  <w:style w:type="character" w:customStyle="1" w:styleId="FooterChar">
    <w:name w:val="Footer Char"/>
    <w:uiPriority w:val="99"/>
    <w:rsid w:val="003332A3"/>
    <w:rPr>
      <w:rFonts w:ascii="Calibri" w:hAnsi="Calibri" w:cs="Calibri" w:hint="default"/>
      <w:lang w:val="ru-RU" w:eastAsia="ru-RU"/>
    </w:rPr>
  </w:style>
  <w:style w:type="character" w:customStyle="1" w:styleId="HeaderChar">
    <w:name w:val="Header Char"/>
    <w:uiPriority w:val="99"/>
    <w:rsid w:val="003332A3"/>
    <w:rPr>
      <w:rFonts w:ascii="Calibri" w:hAnsi="Calibri" w:cs="Calibri" w:hint="default"/>
      <w:lang w:val="ru-RU" w:eastAsia="ru-RU"/>
    </w:rPr>
  </w:style>
  <w:style w:type="character" w:customStyle="1" w:styleId="HTMLPreformattedChar">
    <w:name w:val="HTML Preformatted Char"/>
    <w:uiPriority w:val="99"/>
    <w:rsid w:val="003332A3"/>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3332A3"/>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3332A3"/>
    <w:rPr>
      <w:sz w:val="20"/>
      <w:szCs w:val="20"/>
    </w:rPr>
  </w:style>
  <w:style w:type="character" w:customStyle="1" w:styleId="BodyTextIndent3Char">
    <w:name w:val="Body Text Indent 3 Char"/>
    <w:uiPriority w:val="99"/>
    <w:rsid w:val="003332A3"/>
    <w:rPr>
      <w:rFonts w:ascii="Calibri" w:hAnsi="Calibri" w:cs="Calibri" w:hint="default"/>
      <w:sz w:val="16"/>
      <w:szCs w:val="16"/>
      <w:lang w:eastAsia="ru-RU"/>
    </w:rPr>
  </w:style>
  <w:style w:type="character" w:customStyle="1" w:styleId="WW8Num2z0">
    <w:name w:val="WW8Num2z0"/>
    <w:uiPriority w:val="99"/>
    <w:rsid w:val="003332A3"/>
    <w:rPr>
      <w:rFonts w:ascii="Symbol" w:hAnsi="Symbol" w:cs="Symbol" w:hint="default"/>
      <w:color w:val="auto"/>
    </w:rPr>
  </w:style>
  <w:style w:type="character" w:customStyle="1" w:styleId="WW8Num2z1">
    <w:name w:val="WW8Num2z1"/>
    <w:uiPriority w:val="99"/>
    <w:rsid w:val="003332A3"/>
    <w:rPr>
      <w:rFonts w:ascii="Courier New" w:hAnsi="Courier New" w:cs="Courier New" w:hint="default"/>
    </w:rPr>
  </w:style>
  <w:style w:type="character" w:customStyle="1" w:styleId="WW8Num2z2">
    <w:name w:val="WW8Num2z2"/>
    <w:uiPriority w:val="99"/>
    <w:rsid w:val="003332A3"/>
    <w:rPr>
      <w:rFonts w:ascii="Wingdings" w:hAnsi="Wingdings" w:cs="Wingdings" w:hint="default"/>
    </w:rPr>
  </w:style>
  <w:style w:type="character" w:customStyle="1" w:styleId="WW8Num2z3">
    <w:name w:val="WW8Num2z3"/>
    <w:uiPriority w:val="99"/>
    <w:rsid w:val="003332A3"/>
    <w:rPr>
      <w:rFonts w:ascii="Symbol" w:hAnsi="Symbol" w:cs="Symbol" w:hint="default"/>
    </w:rPr>
  </w:style>
  <w:style w:type="character" w:customStyle="1" w:styleId="WW8Num3z0">
    <w:name w:val="WW8Num3z0"/>
    <w:uiPriority w:val="99"/>
    <w:rsid w:val="003332A3"/>
    <w:rPr>
      <w:rFonts w:ascii="Symbol" w:hAnsi="Symbol" w:cs="Symbol" w:hint="default"/>
      <w:color w:val="auto"/>
    </w:rPr>
  </w:style>
  <w:style w:type="character" w:customStyle="1" w:styleId="WW8Num3z1">
    <w:name w:val="WW8Num3z1"/>
    <w:uiPriority w:val="99"/>
    <w:rsid w:val="003332A3"/>
    <w:rPr>
      <w:rFonts w:ascii="Courier New" w:hAnsi="Courier New" w:cs="Courier New" w:hint="default"/>
    </w:rPr>
  </w:style>
  <w:style w:type="character" w:customStyle="1" w:styleId="WW8Num3z2">
    <w:name w:val="WW8Num3z2"/>
    <w:uiPriority w:val="99"/>
    <w:rsid w:val="003332A3"/>
    <w:rPr>
      <w:rFonts w:ascii="Wingdings" w:hAnsi="Wingdings" w:cs="Wingdings" w:hint="default"/>
    </w:rPr>
  </w:style>
  <w:style w:type="character" w:customStyle="1" w:styleId="WW8Num3z3">
    <w:name w:val="WW8Num3z3"/>
    <w:uiPriority w:val="99"/>
    <w:rsid w:val="003332A3"/>
    <w:rPr>
      <w:rFonts w:ascii="Symbol" w:hAnsi="Symbol" w:cs="Symbol" w:hint="default"/>
    </w:rPr>
  </w:style>
  <w:style w:type="character" w:customStyle="1" w:styleId="WW8Num4z0">
    <w:name w:val="WW8Num4z0"/>
    <w:uiPriority w:val="99"/>
    <w:rsid w:val="003332A3"/>
    <w:rPr>
      <w:rFonts w:ascii="Symbol" w:hAnsi="Symbol" w:cs="Symbol" w:hint="default"/>
    </w:rPr>
  </w:style>
  <w:style w:type="character" w:customStyle="1" w:styleId="WW8Num4z1">
    <w:name w:val="WW8Num4z1"/>
    <w:uiPriority w:val="99"/>
    <w:rsid w:val="003332A3"/>
    <w:rPr>
      <w:rFonts w:ascii="Courier New" w:hAnsi="Courier New" w:cs="Courier New" w:hint="default"/>
    </w:rPr>
  </w:style>
  <w:style w:type="character" w:customStyle="1" w:styleId="WW8Num4z2">
    <w:name w:val="WW8Num4z2"/>
    <w:uiPriority w:val="99"/>
    <w:rsid w:val="003332A3"/>
    <w:rPr>
      <w:rFonts w:ascii="Wingdings" w:hAnsi="Wingdings" w:cs="Wingdings" w:hint="default"/>
    </w:rPr>
  </w:style>
  <w:style w:type="character" w:customStyle="1" w:styleId="WW8Num5z0">
    <w:name w:val="WW8Num5z0"/>
    <w:uiPriority w:val="99"/>
    <w:rsid w:val="003332A3"/>
    <w:rPr>
      <w:rFonts w:ascii="Symbol" w:hAnsi="Symbol" w:cs="Symbol" w:hint="default"/>
      <w:color w:val="auto"/>
    </w:rPr>
  </w:style>
  <w:style w:type="character" w:customStyle="1" w:styleId="WW8Num5z1">
    <w:name w:val="WW8Num5z1"/>
    <w:uiPriority w:val="99"/>
    <w:rsid w:val="003332A3"/>
    <w:rPr>
      <w:rFonts w:ascii="Courier New" w:hAnsi="Courier New" w:cs="Courier New" w:hint="default"/>
    </w:rPr>
  </w:style>
  <w:style w:type="character" w:customStyle="1" w:styleId="WW8Num5z2">
    <w:name w:val="WW8Num5z2"/>
    <w:uiPriority w:val="99"/>
    <w:rsid w:val="003332A3"/>
    <w:rPr>
      <w:rFonts w:ascii="Wingdings" w:hAnsi="Wingdings" w:cs="Wingdings" w:hint="default"/>
    </w:rPr>
  </w:style>
  <w:style w:type="character" w:customStyle="1" w:styleId="WW8Num5z3">
    <w:name w:val="WW8Num5z3"/>
    <w:uiPriority w:val="99"/>
    <w:rsid w:val="003332A3"/>
    <w:rPr>
      <w:rFonts w:ascii="Symbol" w:hAnsi="Symbol" w:cs="Symbol" w:hint="default"/>
    </w:rPr>
  </w:style>
  <w:style w:type="character" w:customStyle="1" w:styleId="WW8Num6z0">
    <w:name w:val="WW8Num6z0"/>
    <w:uiPriority w:val="99"/>
    <w:rsid w:val="003332A3"/>
    <w:rPr>
      <w:rFonts w:ascii="Symbol" w:hAnsi="Symbol" w:cs="Symbol" w:hint="default"/>
    </w:rPr>
  </w:style>
  <w:style w:type="character" w:customStyle="1" w:styleId="WW8Num6z1">
    <w:name w:val="WW8Num6z1"/>
    <w:uiPriority w:val="99"/>
    <w:rsid w:val="003332A3"/>
    <w:rPr>
      <w:rFonts w:ascii="Courier New" w:hAnsi="Courier New" w:cs="Courier New" w:hint="default"/>
    </w:rPr>
  </w:style>
  <w:style w:type="character" w:customStyle="1" w:styleId="WW8Num6z2">
    <w:name w:val="WW8Num6z2"/>
    <w:uiPriority w:val="99"/>
    <w:rsid w:val="003332A3"/>
    <w:rPr>
      <w:rFonts w:ascii="Wingdings" w:hAnsi="Wingdings" w:cs="Wingdings" w:hint="default"/>
    </w:rPr>
  </w:style>
  <w:style w:type="character" w:customStyle="1" w:styleId="1b">
    <w:name w:val="Основной шрифт абзаца1"/>
    <w:uiPriority w:val="99"/>
    <w:rsid w:val="003332A3"/>
  </w:style>
  <w:style w:type="character" w:customStyle="1" w:styleId="textdefault">
    <w:name w:val="text_default"/>
    <w:uiPriority w:val="99"/>
    <w:rsid w:val="003332A3"/>
    <w:rPr>
      <w:rFonts w:ascii="Verdana" w:hAnsi="Verdana" w:cs="Verdana" w:hint="default"/>
      <w:color w:val="auto"/>
      <w:sz w:val="18"/>
      <w:szCs w:val="18"/>
    </w:rPr>
  </w:style>
  <w:style w:type="character" w:customStyle="1" w:styleId="100">
    <w:name w:val="Знак Знак10"/>
    <w:uiPriority w:val="99"/>
    <w:rsid w:val="003332A3"/>
    <w:rPr>
      <w:b/>
      <w:bCs/>
      <w:sz w:val="28"/>
      <w:szCs w:val="28"/>
      <w:lang w:val="ru-RU" w:eastAsia="en-US"/>
    </w:rPr>
  </w:style>
  <w:style w:type="character" w:customStyle="1" w:styleId="91">
    <w:name w:val="Знак Знак9"/>
    <w:uiPriority w:val="99"/>
    <w:rsid w:val="003332A3"/>
    <w:rPr>
      <w:sz w:val="26"/>
      <w:szCs w:val="26"/>
      <w:lang w:val="ru-RU" w:eastAsia="en-US"/>
    </w:rPr>
  </w:style>
  <w:style w:type="character" w:customStyle="1" w:styleId="111">
    <w:name w:val="Знак Знак11"/>
    <w:uiPriority w:val="99"/>
    <w:rsid w:val="003332A3"/>
    <w:rPr>
      <w:b/>
      <w:bCs/>
      <w:sz w:val="28"/>
      <w:szCs w:val="28"/>
      <w:lang w:val="ru-RU" w:eastAsia="en-US"/>
    </w:rPr>
  </w:style>
  <w:style w:type="character" w:customStyle="1" w:styleId="BodyTextIndent3Char1">
    <w:name w:val="Body Text Indent 3 Char1"/>
    <w:uiPriority w:val="99"/>
    <w:rsid w:val="003332A3"/>
    <w:rPr>
      <w:sz w:val="16"/>
      <w:szCs w:val="16"/>
    </w:rPr>
  </w:style>
  <w:style w:type="character" w:customStyle="1" w:styleId="1c">
    <w:name w:val="Название Знак1"/>
    <w:uiPriority w:val="99"/>
    <w:rsid w:val="003332A3"/>
    <w:rPr>
      <w:rFonts w:ascii="Cambria" w:hAnsi="Cambria" w:cs="Cambria" w:hint="default"/>
      <w:color w:val="auto"/>
      <w:spacing w:val="5"/>
      <w:kern w:val="28"/>
      <w:sz w:val="52"/>
      <w:szCs w:val="52"/>
    </w:rPr>
  </w:style>
  <w:style w:type="character" w:customStyle="1" w:styleId="1d">
    <w:name w:val="Подзаголовок Знак1"/>
    <w:uiPriority w:val="99"/>
    <w:rsid w:val="003332A3"/>
    <w:rPr>
      <w:rFonts w:ascii="Cambria" w:hAnsi="Cambria" w:cs="Cambria" w:hint="default"/>
      <w:i/>
      <w:iCs/>
      <w:color w:val="auto"/>
      <w:spacing w:val="15"/>
      <w:sz w:val="24"/>
      <w:szCs w:val="24"/>
    </w:rPr>
  </w:style>
  <w:style w:type="character" w:customStyle="1" w:styleId="FontStyle11">
    <w:name w:val="Font Style11"/>
    <w:uiPriority w:val="99"/>
    <w:rsid w:val="003332A3"/>
    <w:rPr>
      <w:rFonts w:ascii="Times New Roman" w:hAnsi="Times New Roman" w:cs="Times New Roman" w:hint="default"/>
      <w:sz w:val="26"/>
      <w:szCs w:val="26"/>
    </w:rPr>
  </w:style>
  <w:style w:type="character" w:customStyle="1" w:styleId="1e">
    <w:name w:val="Текст выноски Знак1"/>
    <w:uiPriority w:val="99"/>
    <w:semiHidden/>
    <w:rsid w:val="003332A3"/>
    <w:rPr>
      <w:rFonts w:ascii="Tahoma" w:hAnsi="Tahoma" w:cs="Tahoma" w:hint="default"/>
      <w:sz w:val="16"/>
      <w:szCs w:val="16"/>
      <w:lang w:eastAsia="ru-RU"/>
    </w:rPr>
  </w:style>
  <w:style w:type="character" w:customStyle="1" w:styleId="FontStyle25">
    <w:name w:val="Font Style25"/>
    <w:uiPriority w:val="99"/>
    <w:rsid w:val="003332A3"/>
    <w:rPr>
      <w:rFonts w:ascii="Times New Roman" w:hAnsi="Times New Roman" w:cs="Times New Roman" w:hint="default"/>
      <w:sz w:val="26"/>
      <w:szCs w:val="26"/>
    </w:rPr>
  </w:style>
  <w:style w:type="character" w:customStyle="1" w:styleId="FontStyle162">
    <w:name w:val="Font Style162"/>
    <w:uiPriority w:val="99"/>
    <w:rsid w:val="003332A3"/>
    <w:rPr>
      <w:rFonts w:ascii="Times New Roman" w:hAnsi="Times New Roman" w:cs="Times New Roman" w:hint="default"/>
      <w:sz w:val="26"/>
      <w:szCs w:val="26"/>
    </w:rPr>
  </w:style>
  <w:style w:type="character" w:customStyle="1" w:styleId="FontStyle35">
    <w:name w:val="Font Style35"/>
    <w:uiPriority w:val="99"/>
    <w:rsid w:val="003332A3"/>
    <w:rPr>
      <w:rFonts w:ascii="Times New Roman" w:hAnsi="Times New Roman" w:cs="Times New Roman" w:hint="default"/>
      <w:sz w:val="22"/>
      <w:szCs w:val="22"/>
    </w:rPr>
  </w:style>
  <w:style w:type="paragraph" w:customStyle="1" w:styleId="1f">
    <w:name w:val="Знак Знак Знак Знак1"/>
    <w:basedOn w:val="a"/>
    <w:rsid w:val="003332A3"/>
    <w:pPr>
      <w:spacing w:after="0" w:line="240" w:lineRule="auto"/>
    </w:pPr>
    <w:rPr>
      <w:rFonts w:ascii="Verdana" w:eastAsia="Times New Roman" w:hAnsi="Verdana" w:cs="Verdana"/>
      <w:sz w:val="20"/>
      <w:szCs w:val="20"/>
      <w:lang w:val="en-US" w:eastAsia="en-US"/>
    </w:rPr>
  </w:style>
  <w:style w:type="paragraph" w:styleId="affffffc">
    <w:name w:val="Normal (Web)"/>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06CA83-4392-4A9B-B009-75365715B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918</Words>
  <Characters>5236</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Юрист</cp:lastModifiedBy>
  <cp:revision>2</cp:revision>
  <cp:lastPrinted>2019-11-13T13:03:00Z</cp:lastPrinted>
  <dcterms:created xsi:type="dcterms:W3CDTF">2019-11-14T05:48:00Z</dcterms:created>
  <dcterms:modified xsi:type="dcterms:W3CDTF">2019-11-14T05:48:00Z</dcterms:modified>
</cp:coreProperties>
</file>