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28" w:rsidRPr="00EC0D7E" w:rsidRDefault="00723228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23228" w:rsidRPr="00EC0D7E" w:rsidRDefault="00723228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23228" w:rsidRPr="00EC0D7E" w:rsidRDefault="00723228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23228" w:rsidRPr="00545A64" w:rsidRDefault="00723228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723228" w:rsidRDefault="00723228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23228" w:rsidRPr="001D73AB" w:rsidRDefault="00723228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23228" w:rsidRDefault="00723228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723228" w:rsidRPr="00E82B9C" w:rsidRDefault="00723228" w:rsidP="00BD01D0">
      <w:pPr>
        <w:jc w:val="center"/>
        <w:rPr>
          <w:b/>
          <w:bCs/>
          <w:sz w:val="24"/>
          <w:szCs w:val="24"/>
        </w:rPr>
      </w:pPr>
    </w:p>
    <w:p w:rsidR="00723228" w:rsidRPr="00E82B9C" w:rsidRDefault="00723228" w:rsidP="00BD0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117</w:t>
      </w:r>
    </w:p>
    <w:p w:rsidR="00723228" w:rsidRPr="00E82B9C" w:rsidRDefault="00723228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723228" w:rsidRPr="00E82B9C" w:rsidRDefault="00723228" w:rsidP="00BD01D0">
      <w:pPr>
        <w:jc w:val="both"/>
        <w:rPr>
          <w:sz w:val="28"/>
          <w:szCs w:val="28"/>
        </w:rPr>
      </w:pPr>
    </w:p>
    <w:p w:rsidR="00723228" w:rsidRPr="009147B4" w:rsidRDefault="00723228" w:rsidP="00BD01D0">
      <w:pPr>
        <w:ind w:right="562"/>
        <w:jc w:val="center"/>
        <w:rPr>
          <w:b/>
          <w:bCs/>
          <w:sz w:val="28"/>
          <w:szCs w:val="28"/>
        </w:rPr>
      </w:pPr>
      <w:r w:rsidRPr="009147B4">
        <w:rPr>
          <w:b/>
          <w:bCs/>
          <w:sz w:val="28"/>
          <w:szCs w:val="28"/>
        </w:rPr>
        <w:t>Об утверждении Порядка и условий предоставления в аренду имущества,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включенного в Перечень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муниципального имущества, предназначенного для предоставления во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владение и (или) в пользование субъектами малого и среднего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предпринимательства</w:t>
      </w:r>
    </w:p>
    <w:p w:rsidR="00723228" w:rsidRDefault="00723228" w:rsidP="00BD01D0">
      <w:pPr>
        <w:jc w:val="both"/>
        <w:rPr>
          <w:sz w:val="28"/>
          <w:szCs w:val="28"/>
        </w:rPr>
      </w:pPr>
    </w:p>
    <w:p w:rsidR="00723228" w:rsidRDefault="00723228" w:rsidP="00BD01D0">
      <w:pPr>
        <w:jc w:val="both"/>
        <w:rPr>
          <w:sz w:val="28"/>
          <w:szCs w:val="28"/>
        </w:rPr>
      </w:pPr>
    </w:p>
    <w:p w:rsidR="00723228" w:rsidRDefault="00723228" w:rsidP="00BD01D0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Федеральным законом от 24.07.2007 г. №209-ФЗ «О развитии малого и среднего предпринимательства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723228" w:rsidRDefault="00723228" w:rsidP="00BD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1640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723228" w:rsidRPr="00E82B9C" w:rsidRDefault="00723228" w:rsidP="00BD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2B9C">
        <w:rPr>
          <w:sz w:val="28"/>
          <w:szCs w:val="28"/>
        </w:rPr>
        <w:t>Настоящее </w:t>
      </w:r>
      <w:r>
        <w:rPr>
          <w:sz w:val="28"/>
          <w:szCs w:val="28"/>
        </w:rPr>
        <w:t>реш</w:t>
      </w:r>
      <w:r w:rsidRPr="00E82B9C">
        <w:rPr>
          <w:sz w:val="28"/>
          <w:szCs w:val="28"/>
        </w:rPr>
        <w:t>ение вступает в силу со дня его официального </w:t>
      </w:r>
      <w:r>
        <w:rPr>
          <w:sz w:val="28"/>
          <w:szCs w:val="28"/>
        </w:rPr>
        <w:t xml:space="preserve"> о</w:t>
      </w:r>
      <w:r w:rsidRPr="00E82B9C">
        <w:rPr>
          <w:sz w:val="28"/>
          <w:szCs w:val="28"/>
        </w:rPr>
        <w:t>публикования.</w:t>
      </w:r>
    </w:p>
    <w:p w:rsidR="00723228" w:rsidRPr="00E82B9C" w:rsidRDefault="00723228" w:rsidP="00BD01D0">
      <w:pPr>
        <w:jc w:val="both"/>
        <w:rPr>
          <w:sz w:val="28"/>
          <w:szCs w:val="28"/>
        </w:rPr>
      </w:pPr>
    </w:p>
    <w:p w:rsidR="00723228" w:rsidRPr="00E82B9C" w:rsidRDefault="00723228" w:rsidP="00BD01D0">
      <w:pPr>
        <w:jc w:val="both"/>
        <w:rPr>
          <w:sz w:val="28"/>
          <w:szCs w:val="28"/>
        </w:rPr>
      </w:pPr>
    </w:p>
    <w:p w:rsidR="00723228" w:rsidRPr="00E82B9C" w:rsidRDefault="00723228" w:rsidP="00BD01D0">
      <w:pPr>
        <w:jc w:val="both"/>
        <w:rPr>
          <w:sz w:val="28"/>
          <w:szCs w:val="28"/>
        </w:rPr>
      </w:pPr>
    </w:p>
    <w:p w:rsidR="00723228" w:rsidRDefault="00723228" w:rsidP="00BD01D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723228" w:rsidRDefault="00723228" w:rsidP="00BD01D0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723228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723228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723228" w:rsidRPr="00E82B9C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723228" w:rsidRPr="00E82B9C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723228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723228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723228" w:rsidRPr="00E82B9C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723228" w:rsidRPr="00E82B9C" w:rsidRDefault="00723228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от </w:t>
      </w:r>
      <w:r>
        <w:rPr>
          <w:spacing w:val="-11"/>
          <w:sz w:val="28"/>
          <w:szCs w:val="28"/>
        </w:rPr>
        <w:t xml:space="preserve"> 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>.  №</w:t>
      </w:r>
      <w:r>
        <w:rPr>
          <w:spacing w:val="-11"/>
          <w:sz w:val="28"/>
          <w:szCs w:val="28"/>
        </w:rPr>
        <w:t>117</w:t>
      </w:r>
      <w:r w:rsidRPr="00E82B9C">
        <w:rPr>
          <w:spacing w:val="-11"/>
          <w:sz w:val="28"/>
          <w:szCs w:val="28"/>
        </w:rPr>
        <w:t xml:space="preserve"> </w:t>
      </w:r>
    </w:p>
    <w:p w:rsidR="00723228" w:rsidRDefault="00723228" w:rsidP="00BD01D0">
      <w:pPr>
        <w:ind w:right="2002"/>
        <w:rPr>
          <w:b/>
          <w:spacing w:val="-11"/>
          <w:sz w:val="28"/>
          <w:szCs w:val="28"/>
        </w:rPr>
      </w:pPr>
    </w:p>
    <w:p w:rsidR="00723228" w:rsidRDefault="00723228" w:rsidP="00BD01D0">
      <w:pPr>
        <w:rPr>
          <w:sz w:val="28"/>
          <w:szCs w:val="28"/>
        </w:rPr>
      </w:pPr>
    </w:p>
    <w:p w:rsidR="00723228" w:rsidRDefault="00723228" w:rsidP="00BD01D0">
      <w:pPr>
        <w:jc w:val="center"/>
        <w:rPr>
          <w:b/>
          <w:bCs/>
          <w:sz w:val="28"/>
          <w:szCs w:val="28"/>
        </w:rPr>
      </w:pPr>
      <w:r w:rsidRPr="00A27917">
        <w:rPr>
          <w:b/>
          <w:bCs/>
          <w:sz w:val="28"/>
          <w:szCs w:val="28"/>
        </w:rPr>
        <w:t>Порядок и условия предоставления в</w:t>
      </w:r>
      <w:r>
        <w:rPr>
          <w:b/>
          <w:bCs/>
          <w:sz w:val="28"/>
          <w:szCs w:val="28"/>
        </w:rPr>
        <w:t xml:space="preserve"> а</w:t>
      </w:r>
      <w:r w:rsidRPr="00A27917">
        <w:rPr>
          <w:b/>
          <w:bCs/>
          <w:sz w:val="28"/>
          <w:szCs w:val="28"/>
        </w:rPr>
        <w:t>ренду</w:t>
      </w:r>
      <w:r>
        <w:rPr>
          <w:b/>
          <w:bCs/>
          <w:sz w:val="28"/>
          <w:szCs w:val="28"/>
        </w:rPr>
        <w:t xml:space="preserve"> и</w:t>
      </w:r>
      <w:r w:rsidRPr="00A27917">
        <w:rPr>
          <w:b/>
          <w:bCs/>
          <w:sz w:val="28"/>
          <w:szCs w:val="28"/>
        </w:rPr>
        <w:t xml:space="preserve">мущества </w:t>
      </w:r>
      <w:r>
        <w:rPr>
          <w:b/>
          <w:bCs/>
          <w:sz w:val="28"/>
          <w:szCs w:val="28"/>
        </w:rPr>
        <w:t>в</w:t>
      </w:r>
      <w:r w:rsidRPr="00A27917">
        <w:rPr>
          <w:b/>
          <w:bCs/>
          <w:sz w:val="28"/>
          <w:szCs w:val="28"/>
        </w:rPr>
        <w:t xml:space="preserve">ключенного в </w:t>
      </w:r>
      <w:r>
        <w:rPr>
          <w:b/>
          <w:bCs/>
          <w:sz w:val="28"/>
          <w:szCs w:val="28"/>
        </w:rPr>
        <w:t>пе</w:t>
      </w:r>
      <w:r w:rsidRPr="00A27917">
        <w:rPr>
          <w:b/>
          <w:bCs/>
          <w:sz w:val="28"/>
          <w:szCs w:val="28"/>
        </w:rPr>
        <w:t>речень</w:t>
      </w:r>
      <w:r w:rsidRPr="00BD01D0">
        <w:rPr>
          <w:b/>
          <w:bCs/>
          <w:sz w:val="28"/>
          <w:szCs w:val="28"/>
        </w:rPr>
        <w:t xml:space="preserve"> </w:t>
      </w:r>
      <w:r w:rsidRPr="00A27917">
        <w:rPr>
          <w:b/>
          <w:bCs/>
          <w:sz w:val="28"/>
          <w:szCs w:val="28"/>
        </w:rPr>
        <w:t xml:space="preserve">муниципального имущества, предназначенного для предоставления во владение и (или) в пользование субъектами малого и среднего </w:t>
      </w:r>
      <w:r>
        <w:rPr>
          <w:b/>
          <w:bCs/>
          <w:sz w:val="28"/>
          <w:szCs w:val="28"/>
        </w:rPr>
        <w:t>п</w:t>
      </w:r>
      <w:r w:rsidRPr="00A27917">
        <w:rPr>
          <w:b/>
          <w:bCs/>
          <w:sz w:val="28"/>
          <w:szCs w:val="28"/>
        </w:rPr>
        <w:t>редпринимательства</w:t>
      </w:r>
    </w:p>
    <w:p w:rsidR="00723228" w:rsidRDefault="00723228" w:rsidP="00F23BED">
      <w:pPr>
        <w:jc w:val="center"/>
        <w:rPr>
          <w:b/>
          <w:bCs/>
          <w:sz w:val="28"/>
          <w:szCs w:val="28"/>
        </w:rPr>
      </w:pPr>
    </w:p>
    <w:p w:rsidR="00723228" w:rsidRDefault="00723228" w:rsidP="00F23BED">
      <w:pPr>
        <w:numPr>
          <w:ilvl w:val="0"/>
          <w:numId w:val="3"/>
        </w:numPr>
        <w:ind w:right="5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723228" w:rsidRDefault="00723228" w:rsidP="00F23BED">
      <w:pPr>
        <w:ind w:left="360" w:right="562"/>
        <w:rPr>
          <w:b/>
          <w:bCs/>
          <w:sz w:val="28"/>
          <w:szCs w:val="28"/>
        </w:rPr>
      </w:pPr>
    </w:p>
    <w:p w:rsidR="00723228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1</w:t>
      </w:r>
      <w:r>
        <w:rPr>
          <w:spacing w:val="-4"/>
          <w:sz w:val="28"/>
          <w:szCs w:val="28"/>
        </w:rPr>
        <w:t>. Настоящий Порядок разработан в</w:t>
      </w:r>
      <w:r>
        <w:rPr>
          <w:sz w:val="28"/>
          <w:szCs w:val="28"/>
        </w:rPr>
        <w:t xml:space="preserve"> соответствии с пунктом 4 статьи 18 Федерального закона от 24.07.2007 г. №209-ФЗ «О развитии малого и среднего предпринимательства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               </w:t>
      </w:r>
    </w:p>
    <w:p w:rsidR="00723228" w:rsidRPr="00B97321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B6B0B">
        <w:rPr>
          <w:color w:val="2D2D2D"/>
          <w:spacing w:val="2"/>
          <w:sz w:val="28"/>
          <w:szCs w:val="28"/>
        </w:rPr>
        <w:t xml:space="preserve">2. Арендодателем муниципального имущества </w:t>
      </w:r>
      <w:r>
        <w:rPr>
          <w:color w:val="2D2D2D"/>
          <w:spacing w:val="2"/>
          <w:sz w:val="28"/>
          <w:szCs w:val="28"/>
        </w:rPr>
        <w:t xml:space="preserve"> </w:t>
      </w:r>
      <w:r w:rsidRPr="00E82B9C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E82B9C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</w:t>
      </w:r>
      <w:r w:rsidRPr="00FB6B0B">
        <w:rPr>
          <w:color w:val="2D2D2D"/>
          <w:spacing w:val="2"/>
          <w:sz w:val="28"/>
          <w:szCs w:val="28"/>
        </w:rPr>
        <w:t xml:space="preserve">, включенного в Перечень, является </w:t>
      </w:r>
      <w:r w:rsidRPr="00E82B9C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</w:t>
      </w:r>
      <w:r w:rsidRPr="00FB6B0B">
        <w:rPr>
          <w:color w:val="2D2D2D"/>
          <w:spacing w:val="2"/>
          <w:sz w:val="28"/>
          <w:szCs w:val="28"/>
        </w:rPr>
        <w:t xml:space="preserve"> (далее - Администрация).</w:t>
      </w:r>
    </w:p>
    <w:p w:rsidR="00723228" w:rsidRPr="001D58A8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</w:t>
      </w:r>
      <w:r w:rsidRPr="00FB6B0B">
        <w:rPr>
          <w:color w:val="2D2D2D"/>
          <w:spacing w:val="2"/>
          <w:sz w:val="28"/>
          <w:szCs w:val="28"/>
        </w:rPr>
        <w:t xml:space="preserve">3. Имущество предоставляется в аренду с соблюдением требований, </w:t>
      </w:r>
      <w:r w:rsidRPr="00650A82">
        <w:rPr>
          <w:color w:val="2D2D2D"/>
          <w:spacing w:val="2"/>
          <w:sz w:val="28"/>
          <w:szCs w:val="28"/>
        </w:rPr>
        <w:t>установленных </w:t>
      </w:r>
      <w:hyperlink r:id="rId5" w:history="1">
        <w:r w:rsidRPr="00650A82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Федеральным законом от 26.07.2006 N 135-ФЗ "О защите конкуренции"</w:t>
        </w:r>
      </w:hyperlink>
      <w:r w:rsidRPr="001D58A8">
        <w:rPr>
          <w:color w:val="000000"/>
          <w:spacing w:val="2"/>
          <w:sz w:val="28"/>
          <w:szCs w:val="28"/>
        </w:rPr>
        <w:t>.</w:t>
      </w:r>
    </w:p>
    <w:p w:rsidR="00723228" w:rsidRPr="00FB6B0B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723228" w:rsidRPr="00FB6B0B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</w:t>
      </w:r>
    </w:p>
    <w:p w:rsidR="00723228" w:rsidRPr="00650A82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4.2.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порядке, установленном главой 5 </w:t>
      </w:r>
      <w:hyperlink r:id="rId6" w:history="1">
        <w:r w:rsidRPr="00650A82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650A82">
        <w:rPr>
          <w:color w:val="000000"/>
          <w:spacing w:val="2"/>
          <w:sz w:val="28"/>
          <w:szCs w:val="28"/>
        </w:rPr>
        <w:t>.</w:t>
      </w:r>
    </w:p>
    <w:p w:rsidR="00723228" w:rsidRPr="00FB6B0B" w:rsidRDefault="00723228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 xml:space="preserve">5.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- Комиссия), создаваемой Администрацией. </w:t>
      </w:r>
    </w:p>
    <w:p w:rsidR="00723228" w:rsidRDefault="00723228" w:rsidP="00F23BED">
      <w:pPr>
        <w:ind w:firstLine="709"/>
        <w:jc w:val="both"/>
        <w:rPr>
          <w:b/>
          <w:bCs/>
          <w:sz w:val="28"/>
          <w:szCs w:val="28"/>
        </w:rPr>
      </w:pPr>
    </w:p>
    <w:p w:rsidR="00723228" w:rsidRDefault="00723228" w:rsidP="00C2747C">
      <w:pPr>
        <w:shd w:val="clear" w:color="auto" w:fill="FFFFFF"/>
        <w:ind w:right="562" w:firstLine="709"/>
        <w:jc w:val="both"/>
      </w:pPr>
      <w:r>
        <w:t xml:space="preserve">          </w:t>
      </w:r>
      <w:r>
        <w:tab/>
      </w:r>
    </w:p>
    <w:p w:rsidR="00723228" w:rsidRPr="001D58A8" w:rsidRDefault="00723228" w:rsidP="00083D05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II. Условия и порядок рассмотрения заявления о предоставлении в аренду имущества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6. Заявление о предоставлении в аренду имущества целевым назначением определенному лицу (далее -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юридическое либо физическое лицо (далее - заявитель), подавшее заявление, в соответствии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имущество, указанное в заявлении, включено в перечень;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 свободно от прав третьих лиц.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7. При несоблюдении одного из условий, предусмотренных пунктом 6 настоящего раздела, Администрацией направляется заявителю мотивированный письменный отказ в рассмотрении заявления.</w:t>
      </w:r>
    </w:p>
    <w:p w:rsidR="00723228" w:rsidRDefault="00723228" w:rsidP="00083D05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>
        <w:rPr>
          <w:rFonts w:ascii="Times New Roman" w:hAnsi="Times New Roman"/>
          <w:bCs w:val="0"/>
          <w:color w:val="4C4C4C"/>
          <w:spacing w:val="2"/>
          <w:sz w:val="28"/>
          <w:szCs w:val="28"/>
        </w:rPr>
        <w:t xml:space="preserve"> </w:t>
      </w:r>
    </w:p>
    <w:p w:rsidR="00723228" w:rsidRPr="001D58A8" w:rsidRDefault="00723228" w:rsidP="00C2747C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III. Условия предоставления и использования имущества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8.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 xml:space="preserve">9.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</w:t>
      </w:r>
      <w:r>
        <w:rPr>
          <w:color w:val="2D2D2D"/>
          <w:spacing w:val="2"/>
          <w:sz w:val="28"/>
          <w:szCs w:val="28"/>
        </w:rPr>
        <w:t>сельского поселения</w:t>
      </w:r>
      <w:r w:rsidRPr="00FB6B0B">
        <w:rPr>
          <w:color w:val="2D2D2D"/>
          <w:spacing w:val="2"/>
          <w:sz w:val="28"/>
          <w:szCs w:val="28"/>
        </w:rPr>
        <w:t>, установленные постановлением Администрации, арендная плата составляет: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первый год аренды - 40 процентов от рыночной стоимости арендной платы, установленной при заключении договора аренды;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во второй год - 60 процентов от рыночной стоимости арендной платы, установленной при заключении договора аренды;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третий год - 80 процентов от рыночной арендной платы, установленной при заключении договора аренды;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четвертый год и далее - 100 процентов от рыночной арендной платы, установленной при заключении договора аренды.</w:t>
      </w:r>
    </w:p>
    <w:p w:rsidR="00723228" w:rsidRPr="00FB6B0B" w:rsidRDefault="00723228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10.</w:t>
      </w:r>
      <w:r w:rsidRPr="00FB6B0B">
        <w:rPr>
          <w:color w:val="2D2D2D"/>
          <w:spacing w:val="2"/>
          <w:sz w:val="28"/>
          <w:szCs w:val="28"/>
        </w:rPr>
        <w:t>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Администрация, обладатели права хозяйственного ведения или оперативного управления (муниципальные предприятия или муниципальные учреждения) имеют право расторгнуть договор аренды.</w:t>
      </w:r>
    </w:p>
    <w:p w:rsidR="00723228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</w:p>
    <w:p w:rsidR="00723228" w:rsidRPr="001D58A8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1D58A8">
        <w:rPr>
          <w:b/>
          <w:sz w:val="28"/>
          <w:szCs w:val="28"/>
        </w:rPr>
        <w:t>IV.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1D58A8">
        <w:rPr>
          <w:b/>
          <w:color w:val="2D2D2D"/>
          <w:spacing w:val="2"/>
          <w:sz w:val="28"/>
          <w:szCs w:val="28"/>
        </w:rPr>
        <w:br/>
      </w:r>
      <w:r>
        <w:rPr>
          <w:b/>
          <w:color w:val="2D2D2D"/>
          <w:spacing w:val="2"/>
          <w:sz w:val="28"/>
          <w:szCs w:val="28"/>
        </w:rPr>
        <w:t xml:space="preserve">          </w:t>
      </w:r>
      <w:r w:rsidRPr="00FB6B0B">
        <w:rPr>
          <w:color w:val="2D2D2D"/>
          <w:spacing w:val="2"/>
          <w:sz w:val="28"/>
          <w:szCs w:val="28"/>
        </w:rPr>
        <w:t>11. Право заключить договор аренды имущества на торгах в случае, указанном в подпункте 4.1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12. Основанием для предоставления имущества в аренду на торгах является решение Администрации о проведении торгов имущества: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723228" w:rsidRPr="00817D58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13. Организаторами торгов (конкурсов, аукционов) на право заключения договоров аренды выступают Администрация либо обладатели права хозяйственного ведения или оперативного управления (муниципальные предприятия или муниципальные учреждения) в порядке, установленном </w:t>
      </w:r>
      <w:hyperlink r:id="rId7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Приказом ФАС РФ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723228" w:rsidRDefault="00723228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</w:p>
    <w:p w:rsidR="00723228" w:rsidRDefault="00723228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723228" w:rsidRPr="00817D58" w:rsidRDefault="00723228" w:rsidP="00B97321"/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15. Право заключить договор аренды имущества без проведения торгов имеют субъекты малого и среднего предпринимательства в случае, указанном в подпункте 4.2 настоящего Положения.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16.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 xml:space="preserve">К заявлению прилагаются документы, предусмотренные пунктами 2 - 6 части 1 статьи </w:t>
      </w:r>
      <w:r w:rsidRPr="00B97321">
        <w:rPr>
          <w:color w:val="000000"/>
          <w:spacing w:val="2"/>
          <w:sz w:val="28"/>
          <w:szCs w:val="28"/>
        </w:rPr>
        <w:t>20 </w:t>
      </w:r>
      <w:hyperlink r:id="rId8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17.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18.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19.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 </w:t>
      </w:r>
      <w:hyperlink r:id="rId9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, в антимонопольный орган для получения согласия.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20. 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21. В семидневный срок со дня получения отчета оценщика Администрация либо обладатели права хозяйственного ведения или оперативного управления (муниципальные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22. В случае дачи Комиссией заключения о невозможности предоставления имущества по основаниям, перечисленным в пункте 23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23.</w:t>
      </w:r>
      <w:r w:rsidRPr="00FB6B0B">
        <w:rPr>
          <w:color w:val="2D2D2D"/>
          <w:spacing w:val="2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субъектом малого и среднего предпринимательства не предоставлены документы, предусмотренные пунктом 16 настоящего Положения;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24. В случае,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25.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723228" w:rsidRDefault="00723228" w:rsidP="00B97321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color w:val="4C4C4C"/>
          <w:spacing w:val="2"/>
          <w:sz w:val="28"/>
          <w:szCs w:val="28"/>
        </w:rPr>
      </w:pPr>
    </w:p>
    <w:p w:rsidR="00723228" w:rsidRDefault="00723228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VI.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723228" w:rsidRPr="00817D58" w:rsidRDefault="00723228" w:rsidP="00B97321"/>
    <w:p w:rsidR="00723228" w:rsidRPr="00817D58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26.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</w:t>
      </w:r>
      <w:r w:rsidRPr="00B97321">
        <w:rPr>
          <w:color w:val="2D2D2D"/>
          <w:spacing w:val="2"/>
          <w:sz w:val="28"/>
          <w:szCs w:val="28"/>
        </w:rPr>
        <w:t>1 </w:t>
      </w:r>
      <w:hyperlink r:id="rId10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27.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28. Заявление регистрируется в день поступления, на заявлении проставляется отметка о дате поступления заявления.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29.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30.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Комиссии. Администрация либо обладатели права хозяйственного ведения или оперативного управления (муниципальные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723228" w:rsidRPr="00817D58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31. Решение об отказе в предоставлении имущества в аренду на новый срок принимается в случаях, предусмотренных частью 10 статьи 17.1 </w:t>
      </w:r>
      <w:hyperlink r:id="rId11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723228" w:rsidRPr="00FB6B0B" w:rsidRDefault="00723228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32.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723228" w:rsidRDefault="00723228" w:rsidP="00083D05">
      <w:pPr>
        <w:tabs>
          <w:tab w:val="left" w:pos="1845"/>
        </w:tabs>
        <w:ind w:right="562"/>
        <w:jc w:val="both"/>
        <w:rPr>
          <w:sz w:val="28"/>
          <w:szCs w:val="28"/>
        </w:rPr>
      </w:pPr>
    </w:p>
    <w:sectPr w:rsidR="00723228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1D58A8"/>
    <w:rsid w:val="001D73AB"/>
    <w:rsid w:val="002C4B5A"/>
    <w:rsid w:val="003F4411"/>
    <w:rsid w:val="00545A64"/>
    <w:rsid w:val="006130D6"/>
    <w:rsid w:val="00650A82"/>
    <w:rsid w:val="00723228"/>
    <w:rsid w:val="0078456F"/>
    <w:rsid w:val="00817D58"/>
    <w:rsid w:val="008A0A0F"/>
    <w:rsid w:val="008A2632"/>
    <w:rsid w:val="009147B4"/>
    <w:rsid w:val="009B1D8B"/>
    <w:rsid w:val="00A27917"/>
    <w:rsid w:val="00A9224E"/>
    <w:rsid w:val="00AC7189"/>
    <w:rsid w:val="00B97321"/>
    <w:rsid w:val="00BD01D0"/>
    <w:rsid w:val="00BD7E66"/>
    <w:rsid w:val="00C02966"/>
    <w:rsid w:val="00C2747C"/>
    <w:rsid w:val="00E82B9C"/>
    <w:rsid w:val="00EC0D7E"/>
    <w:rsid w:val="00F16403"/>
    <w:rsid w:val="00F23BED"/>
    <w:rsid w:val="00F57478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1D8B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B1D8B"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895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989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89534" TargetMode="External"/><Relationship Id="rId11" Type="http://schemas.openxmlformats.org/officeDocument/2006/relationships/hyperlink" Target="http://docs.cntd.ru/document/901989534" TargetMode="External"/><Relationship Id="rId5" Type="http://schemas.openxmlformats.org/officeDocument/2006/relationships/hyperlink" Target="http://docs.cntd.ru/document/901989534" TargetMode="External"/><Relationship Id="rId10" Type="http://schemas.openxmlformats.org/officeDocument/2006/relationships/hyperlink" Target="http://docs.cntd.ru/document/9019895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89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2420</Words>
  <Characters>13798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2</cp:revision>
  <cp:lastPrinted>2019-11-13T12:56:00Z</cp:lastPrinted>
  <dcterms:created xsi:type="dcterms:W3CDTF">2019-11-27T11:25:00Z</dcterms:created>
  <dcterms:modified xsi:type="dcterms:W3CDTF">2019-11-27T11:25:00Z</dcterms:modified>
</cp:coreProperties>
</file>