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32" w:rsidRPr="00EC0D7E" w:rsidRDefault="00E35B32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E35B32" w:rsidRPr="00EC0D7E" w:rsidRDefault="00E35B3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E35B32" w:rsidRPr="00EC0D7E" w:rsidRDefault="00E35B3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E35B32" w:rsidRPr="00CB19E4" w:rsidRDefault="00E35B32" w:rsidP="00097C0C">
      <w:pPr>
        <w:ind w:firstLine="709"/>
        <w:jc w:val="center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РЕСПУБЛИКИ МОРДОВИЯ</w:t>
      </w:r>
    </w:p>
    <w:p w:rsidR="00E35B32" w:rsidRDefault="00E35B3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E35B32" w:rsidRPr="001D73AB" w:rsidRDefault="00E35B3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E35B32" w:rsidRDefault="00E35B3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CB19E4">
        <w:rPr>
          <w:b/>
          <w:bCs/>
          <w:sz w:val="34"/>
          <w:szCs w:val="34"/>
          <w:lang w:val="ru-RU"/>
        </w:rPr>
        <w:t>Р Е Ш Е Н И Е</w:t>
      </w:r>
    </w:p>
    <w:p w:rsidR="00E35B32" w:rsidRPr="00231747" w:rsidRDefault="00E35B3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E35B32" w:rsidRPr="00540B67" w:rsidRDefault="00E35B32" w:rsidP="00097C0C">
      <w:pPr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27</w:t>
      </w:r>
      <w:r w:rsidRPr="00CB19E4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ноября</w:t>
      </w:r>
      <w:r w:rsidRPr="00CB19E4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B19E4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CB19E4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CB19E4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CB19E4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118</w:t>
      </w:r>
    </w:p>
    <w:p w:rsidR="00E35B32" w:rsidRPr="00CB19E4" w:rsidRDefault="00E35B32" w:rsidP="00097C0C">
      <w:pPr>
        <w:ind w:firstLine="709"/>
        <w:jc w:val="center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д.Русское Тювеево</w:t>
      </w:r>
    </w:p>
    <w:p w:rsidR="00E35B32" w:rsidRDefault="00E35B32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E35B32" w:rsidRPr="00CB19E4" w:rsidRDefault="00E35B32" w:rsidP="00CB19E4">
      <w:pPr>
        <w:jc w:val="center"/>
        <w:rPr>
          <w:b/>
          <w:sz w:val="28"/>
          <w:szCs w:val="28"/>
          <w:lang w:val="ru-RU"/>
        </w:rPr>
      </w:pPr>
      <w:r w:rsidRPr="00CB19E4">
        <w:rPr>
          <w:b/>
          <w:sz w:val="28"/>
          <w:szCs w:val="28"/>
          <w:lang w:val="ru-RU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</w:t>
      </w:r>
      <w:r>
        <w:rPr>
          <w:b/>
          <w:sz w:val="28"/>
          <w:szCs w:val="28"/>
          <w:lang w:val="ru-RU"/>
        </w:rPr>
        <w:t>28</w:t>
      </w:r>
      <w:r w:rsidRPr="00CB19E4">
        <w:rPr>
          <w:b/>
          <w:sz w:val="28"/>
          <w:szCs w:val="28"/>
          <w:lang w:val="ru-RU"/>
        </w:rPr>
        <w:t xml:space="preserve"> декабря 2018 года №</w:t>
      </w:r>
      <w:r>
        <w:rPr>
          <w:b/>
          <w:sz w:val="28"/>
          <w:szCs w:val="28"/>
          <w:lang w:val="ru-RU"/>
        </w:rPr>
        <w:t xml:space="preserve"> 91</w:t>
      </w:r>
      <w:r w:rsidRPr="00CB19E4">
        <w:rPr>
          <w:b/>
          <w:sz w:val="28"/>
          <w:szCs w:val="28"/>
          <w:lang w:val="ru-RU"/>
        </w:rPr>
        <w:t xml:space="preserve"> «О бюджете Русско-Тювеевского сельского поселения Темниковского муниципального района Республики Мордовия на 2019 год и на плановый период  2020 и 2021 годов»</w:t>
      </w:r>
    </w:p>
    <w:p w:rsidR="00E35B32" w:rsidRDefault="00E35B32" w:rsidP="00CB19E4">
      <w:pPr>
        <w:pStyle w:val="ConsPlusNormal"/>
        <w:jc w:val="both"/>
        <w:rPr>
          <w:rFonts w:ascii="Times New Roman" w:hAnsi="Times New Roman"/>
          <w:sz w:val="28"/>
        </w:rPr>
      </w:pPr>
    </w:p>
    <w:p w:rsidR="00E35B32" w:rsidRDefault="00E35B32" w:rsidP="00CB19E4">
      <w:pPr>
        <w:pStyle w:val="ConsPlusNormal"/>
        <w:tabs>
          <w:tab w:val="left" w:pos="720"/>
        </w:tabs>
        <w:jc w:val="both"/>
        <w:rPr>
          <w:rFonts w:ascii="Times New Roman" w:hAnsi="Times New Roman"/>
          <w:sz w:val="28"/>
        </w:rPr>
      </w:pPr>
    </w:p>
    <w:p w:rsidR="00E35B32" w:rsidRPr="002F17ED" w:rsidRDefault="00E35B32" w:rsidP="00CB19E4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E35B32" w:rsidRPr="00CB19E4" w:rsidRDefault="00E35B32" w:rsidP="00CB19E4">
      <w:pPr>
        <w:ind w:firstLine="672"/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>1.</w:t>
      </w:r>
      <w:r w:rsidRPr="00CB19E4">
        <w:rPr>
          <w:rFonts w:cs="Arial"/>
          <w:sz w:val="28"/>
          <w:szCs w:val="20"/>
          <w:lang w:val="ru-RU"/>
        </w:rPr>
        <w:t xml:space="preserve">Внести в решение Совета депутатов Русско-Тювеевского сельского поселения Темниковского муниципального района Республики Мордовия от </w:t>
      </w:r>
      <w:r>
        <w:rPr>
          <w:rFonts w:cs="Arial"/>
          <w:sz w:val="28"/>
          <w:szCs w:val="20"/>
          <w:lang w:val="ru-RU"/>
        </w:rPr>
        <w:t xml:space="preserve">28 </w:t>
      </w:r>
      <w:r w:rsidRPr="00CB19E4">
        <w:rPr>
          <w:rFonts w:cs="Arial"/>
          <w:sz w:val="28"/>
          <w:szCs w:val="20"/>
          <w:lang w:val="ru-RU"/>
        </w:rPr>
        <w:t>декабря 2018</w:t>
      </w:r>
      <w:r>
        <w:rPr>
          <w:rFonts w:cs="Arial"/>
          <w:sz w:val="28"/>
          <w:szCs w:val="20"/>
          <w:lang w:val="ru-RU"/>
        </w:rPr>
        <w:t xml:space="preserve"> года № 91 </w:t>
      </w:r>
      <w:r w:rsidRPr="00CB19E4">
        <w:rPr>
          <w:rFonts w:cs="Arial"/>
          <w:sz w:val="28"/>
          <w:szCs w:val="20"/>
          <w:lang w:val="ru-RU"/>
        </w:rPr>
        <w:t>«О бюджете Русско-Тювеевского сельского поселения Темниковского муниципального района Республики Мордовия на 2019 год и на плановый период 2020 и 2021 годов» следующие изменения:</w:t>
      </w:r>
    </w:p>
    <w:p w:rsidR="00E35B32" w:rsidRDefault="00E35B32" w:rsidP="00CB19E4">
      <w:pPr>
        <w:pStyle w:val="ConsNormal"/>
        <w:tabs>
          <w:tab w:val="left" w:pos="696"/>
        </w:tabs>
        <w:ind w:right="0" w:firstLine="0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>
        <w:rPr>
          <w:rFonts w:ascii="Times New Roman" w:hAnsi="Times New Roman"/>
          <w:sz w:val="28"/>
          <w:lang w:eastAsia="ru-RU"/>
        </w:rPr>
        <w:t xml:space="preserve">          1.1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201</w:t>
      </w:r>
      <w:r>
        <w:rPr>
          <w:rFonts w:ascii="Times New Roman" w:hAnsi="Times New Roman"/>
          <w:sz w:val="28"/>
          <w:lang w:eastAsia="ru-RU"/>
        </w:rPr>
        <w:t>9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1729,3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1729,3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E35B32" w:rsidRDefault="00E35B32" w:rsidP="00CB19E4">
      <w:pPr>
        <w:pStyle w:val="ConsNormal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1.2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1630,8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1630,8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E35B32" w:rsidRDefault="00E35B32" w:rsidP="00CB19E4">
      <w:pPr>
        <w:pStyle w:val="ConsNormal"/>
        <w:tabs>
          <w:tab w:val="left" w:pos="696"/>
        </w:tabs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1.3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лей.</w:t>
      </w:r>
    </w:p>
    <w:bookmarkEnd w:id="0"/>
    <w:p w:rsidR="00E35B32" w:rsidRPr="00CB19E4" w:rsidRDefault="00E35B32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1.4 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1-2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1 к настоящему решению.</w:t>
      </w:r>
    </w:p>
    <w:p w:rsidR="00E35B32" w:rsidRPr="00CB19E4" w:rsidRDefault="00E35B32" w:rsidP="00CB19E4">
      <w:pPr>
        <w:ind w:firstLine="540"/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</w:t>
      </w:r>
      <w:r w:rsidRPr="00CB19E4">
        <w:rPr>
          <w:rFonts w:cs="Arial"/>
          <w:sz w:val="28"/>
          <w:szCs w:val="20"/>
          <w:lang w:val="ru-RU"/>
        </w:rPr>
        <w:t>1.5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7-8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2 к настоящему решению.</w:t>
      </w:r>
    </w:p>
    <w:p w:rsidR="00E35B32" w:rsidRPr="00CB19E4" w:rsidRDefault="00E35B32" w:rsidP="00CB19E4">
      <w:pPr>
        <w:tabs>
          <w:tab w:val="left" w:pos="672"/>
        </w:tabs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1.6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9-10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3 к настоящему решению.  </w:t>
      </w:r>
    </w:p>
    <w:p w:rsidR="00E35B32" w:rsidRPr="00CB19E4" w:rsidRDefault="00E35B32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1.8</w:t>
      </w:r>
      <w:r>
        <w:rPr>
          <w:rFonts w:cs="Arial"/>
          <w:sz w:val="28"/>
          <w:szCs w:val="20"/>
          <w:lang w:val="ru-RU"/>
        </w:rPr>
        <w:t xml:space="preserve"> Приложения 11-12 </w:t>
      </w:r>
      <w:r w:rsidRPr="00CB19E4">
        <w:rPr>
          <w:rFonts w:cs="Arial"/>
          <w:sz w:val="28"/>
          <w:szCs w:val="20"/>
          <w:lang w:val="ru-RU"/>
        </w:rPr>
        <w:t xml:space="preserve">изложить в редакции согласно приложению № 4 к настоящему решению. </w:t>
      </w:r>
    </w:p>
    <w:p w:rsidR="00E35B32" w:rsidRPr="00CB19E4" w:rsidRDefault="00E35B32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 xml:space="preserve">1.9 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 </w:t>
      </w:r>
      <w:r>
        <w:rPr>
          <w:rFonts w:cs="Arial"/>
          <w:sz w:val="28"/>
          <w:szCs w:val="20"/>
          <w:lang w:val="ru-RU"/>
        </w:rPr>
        <w:t>13-</w:t>
      </w:r>
      <w:r w:rsidRPr="00CB19E4">
        <w:rPr>
          <w:rFonts w:cs="Arial"/>
          <w:sz w:val="28"/>
          <w:szCs w:val="20"/>
          <w:lang w:val="ru-RU"/>
        </w:rPr>
        <w:t>1</w:t>
      </w:r>
      <w:r>
        <w:rPr>
          <w:rFonts w:cs="Arial"/>
          <w:sz w:val="28"/>
          <w:szCs w:val="20"/>
          <w:lang w:val="ru-RU"/>
        </w:rPr>
        <w:t>4</w:t>
      </w:r>
      <w:r w:rsidRPr="00CB19E4">
        <w:rPr>
          <w:rFonts w:cs="Arial"/>
          <w:sz w:val="28"/>
          <w:szCs w:val="20"/>
          <w:lang w:val="ru-RU"/>
        </w:rPr>
        <w:t xml:space="preserve"> изложить  в  редакции согласно   приложения    №  5 к </w:t>
      </w:r>
    </w:p>
    <w:p w:rsidR="00E35B32" w:rsidRPr="00CB19E4" w:rsidRDefault="00E35B32" w:rsidP="00CB19E4">
      <w:pPr>
        <w:jc w:val="both"/>
        <w:rPr>
          <w:rFonts w:cs="Arial"/>
          <w:sz w:val="28"/>
          <w:szCs w:val="20"/>
          <w:lang w:val="ru-RU"/>
        </w:rPr>
      </w:pPr>
      <w:r w:rsidRPr="00CB19E4">
        <w:rPr>
          <w:rFonts w:cs="Arial"/>
          <w:sz w:val="28"/>
          <w:szCs w:val="20"/>
          <w:lang w:val="ru-RU"/>
        </w:rPr>
        <w:t>настоящему решению.</w:t>
      </w:r>
    </w:p>
    <w:p w:rsidR="00E35B32" w:rsidRPr="00CB19E4" w:rsidRDefault="00E35B32" w:rsidP="00CB19E4">
      <w:pPr>
        <w:tabs>
          <w:tab w:val="left" w:pos="720"/>
        </w:tabs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1.10</w:t>
      </w:r>
      <w:r>
        <w:rPr>
          <w:rFonts w:cs="Arial"/>
          <w:sz w:val="28"/>
          <w:szCs w:val="20"/>
          <w:lang w:val="ru-RU"/>
        </w:rPr>
        <w:t xml:space="preserve"> Утвердить программу муниципальных внутренних  заимствований согласно 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 xml:space="preserve">приложению </w:t>
      </w:r>
      <w:r w:rsidRPr="00CB19E4">
        <w:rPr>
          <w:rFonts w:cs="Arial"/>
          <w:sz w:val="28"/>
          <w:szCs w:val="20"/>
          <w:lang w:val="ru-RU"/>
        </w:rPr>
        <w:t>№  6 к настоящему решению.</w:t>
      </w:r>
    </w:p>
    <w:p w:rsidR="00E35B32" w:rsidRPr="00CB19E4" w:rsidRDefault="00E35B32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 2.</w:t>
      </w:r>
      <w:r w:rsidRPr="00CB19E4">
        <w:rPr>
          <w:rFonts w:cs="Arial"/>
          <w:sz w:val="28"/>
          <w:szCs w:val="20"/>
          <w:lang w:val="ru-RU"/>
        </w:rPr>
        <w:t xml:space="preserve">Настоящее решение вступает в силу со дня его официального опубликования. </w:t>
      </w:r>
    </w:p>
    <w:p w:rsidR="00E35B32" w:rsidRDefault="00E35B32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35B32" w:rsidRDefault="00E35B32" w:rsidP="00097C0C">
      <w:pPr>
        <w:ind w:firstLine="709"/>
        <w:jc w:val="both"/>
        <w:rPr>
          <w:sz w:val="28"/>
          <w:szCs w:val="28"/>
          <w:lang w:val="ru-RU"/>
        </w:rPr>
      </w:pPr>
    </w:p>
    <w:p w:rsidR="00E35B32" w:rsidRPr="00540B67" w:rsidRDefault="00E35B32" w:rsidP="00097C0C">
      <w:pPr>
        <w:ind w:firstLine="709"/>
        <w:jc w:val="both"/>
        <w:rPr>
          <w:sz w:val="28"/>
          <w:szCs w:val="28"/>
          <w:lang w:val="ru-RU"/>
        </w:rPr>
      </w:pPr>
    </w:p>
    <w:p w:rsidR="00E35B32" w:rsidRPr="00CB19E4" w:rsidRDefault="00E35B32" w:rsidP="00097C0C">
      <w:pPr>
        <w:jc w:val="both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Глава Русско-Тювеевского</w:t>
      </w:r>
    </w:p>
    <w:p w:rsidR="00E35B32" w:rsidRDefault="00E35B32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CB19E4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E35B32" w:rsidRDefault="00E35B32" w:rsidP="00097C0C">
      <w:pPr>
        <w:jc w:val="both"/>
        <w:rPr>
          <w:sz w:val="28"/>
          <w:szCs w:val="28"/>
          <w:lang w:val="ru-RU"/>
        </w:rPr>
      </w:pPr>
    </w:p>
    <w:p w:rsidR="00E35B32" w:rsidRPr="00B5517B" w:rsidRDefault="00E35B32" w:rsidP="00097C0C">
      <w:pPr>
        <w:jc w:val="both"/>
        <w:rPr>
          <w:sz w:val="28"/>
          <w:szCs w:val="28"/>
          <w:lang w:val="ru-RU"/>
        </w:rPr>
      </w:pPr>
    </w:p>
    <w:sectPr w:rsidR="00E35B32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25DDF"/>
    <w:rsid w:val="000334A6"/>
    <w:rsid w:val="000345E9"/>
    <w:rsid w:val="00043101"/>
    <w:rsid w:val="00085FCB"/>
    <w:rsid w:val="00097C0C"/>
    <w:rsid w:val="000A0C59"/>
    <w:rsid w:val="000C7172"/>
    <w:rsid w:val="000F55E5"/>
    <w:rsid w:val="00100593"/>
    <w:rsid w:val="00104673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94737"/>
    <w:rsid w:val="002F17ED"/>
    <w:rsid w:val="00300083"/>
    <w:rsid w:val="00395BA4"/>
    <w:rsid w:val="003B5FC0"/>
    <w:rsid w:val="003D71D7"/>
    <w:rsid w:val="00401E66"/>
    <w:rsid w:val="00411855"/>
    <w:rsid w:val="004338E0"/>
    <w:rsid w:val="00481A67"/>
    <w:rsid w:val="00486869"/>
    <w:rsid w:val="0049525E"/>
    <w:rsid w:val="004C0C6B"/>
    <w:rsid w:val="004C4FD2"/>
    <w:rsid w:val="004D4203"/>
    <w:rsid w:val="004D4B7D"/>
    <w:rsid w:val="005364C8"/>
    <w:rsid w:val="00540B67"/>
    <w:rsid w:val="00570451"/>
    <w:rsid w:val="00601EE8"/>
    <w:rsid w:val="0061526E"/>
    <w:rsid w:val="00641C11"/>
    <w:rsid w:val="00643EDF"/>
    <w:rsid w:val="0064573E"/>
    <w:rsid w:val="0065720D"/>
    <w:rsid w:val="00675988"/>
    <w:rsid w:val="00682E43"/>
    <w:rsid w:val="00694315"/>
    <w:rsid w:val="0074105A"/>
    <w:rsid w:val="0075432C"/>
    <w:rsid w:val="00767FD4"/>
    <w:rsid w:val="007B1A4F"/>
    <w:rsid w:val="007E69A9"/>
    <w:rsid w:val="007F008C"/>
    <w:rsid w:val="007F2492"/>
    <w:rsid w:val="00811FD8"/>
    <w:rsid w:val="00837959"/>
    <w:rsid w:val="00862198"/>
    <w:rsid w:val="00876927"/>
    <w:rsid w:val="008A2632"/>
    <w:rsid w:val="008B13AF"/>
    <w:rsid w:val="008E1226"/>
    <w:rsid w:val="008E50D3"/>
    <w:rsid w:val="00916DEA"/>
    <w:rsid w:val="0093393F"/>
    <w:rsid w:val="00996323"/>
    <w:rsid w:val="009F4108"/>
    <w:rsid w:val="00A432FA"/>
    <w:rsid w:val="00A524D5"/>
    <w:rsid w:val="00A80401"/>
    <w:rsid w:val="00AC7A1D"/>
    <w:rsid w:val="00B001A8"/>
    <w:rsid w:val="00B5517B"/>
    <w:rsid w:val="00BB4FDE"/>
    <w:rsid w:val="00BB694A"/>
    <w:rsid w:val="00BD60A1"/>
    <w:rsid w:val="00C14D36"/>
    <w:rsid w:val="00C41C31"/>
    <w:rsid w:val="00C52568"/>
    <w:rsid w:val="00C8269D"/>
    <w:rsid w:val="00C85EBE"/>
    <w:rsid w:val="00C929B9"/>
    <w:rsid w:val="00CB19E4"/>
    <w:rsid w:val="00D05CAB"/>
    <w:rsid w:val="00D45700"/>
    <w:rsid w:val="00D60E31"/>
    <w:rsid w:val="00D64C70"/>
    <w:rsid w:val="00D658EA"/>
    <w:rsid w:val="00D72FA1"/>
    <w:rsid w:val="00D73CE2"/>
    <w:rsid w:val="00D8423B"/>
    <w:rsid w:val="00E167E7"/>
    <w:rsid w:val="00E21495"/>
    <w:rsid w:val="00E3184D"/>
    <w:rsid w:val="00E35B32"/>
    <w:rsid w:val="00E427E3"/>
    <w:rsid w:val="00E42B82"/>
    <w:rsid w:val="00E44E8C"/>
    <w:rsid w:val="00E46ADB"/>
    <w:rsid w:val="00E82F56"/>
    <w:rsid w:val="00EC0D7E"/>
    <w:rsid w:val="00ED1BBE"/>
    <w:rsid w:val="00ED75E3"/>
    <w:rsid w:val="00F401B9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styleId="NoSpacing">
    <w:name w:val="No Spacing"/>
    <w:uiPriority w:val="99"/>
    <w:qFormat/>
    <w:rsid w:val="00E44E8C"/>
    <w:rPr>
      <w:rFonts w:ascii="Calibri" w:hAnsi="Calibri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19E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001A8"/>
    <w:rPr>
      <w:rFonts w:cs="Times New Roman"/>
      <w:sz w:val="2"/>
      <w:lang w:val="en-US" w:eastAsia="en-US"/>
    </w:rPr>
  </w:style>
  <w:style w:type="paragraph" w:customStyle="1" w:styleId="ConsNormal">
    <w:name w:val="ConsNormal"/>
    <w:link w:val="ConsNormal0"/>
    <w:uiPriority w:val="99"/>
    <w:rsid w:val="00CB19E4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CB19E4"/>
    <w:rPr>
      <w:rFonts w:ascii="Arial" w:hAnsi="Arial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395</Words>
  <Characters>2253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2</cp:revision>
  <cp:lastPrinted>2019-02-04T07:07:00Z</cp:lastPrinted>
  <dcterms:created xsi:type="dcterms:W3CDTF">2019-11-27T11:28:00Z</dcterms:created>
  <dcterms:modified xsi:type="dcterms:W3CDTF">2019-11-27T11:28:00Z</dcterms:modified>
</cp:coreProperties>
</file>