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3F6" w:rsidRPr="00D352D1" w:rsidRDefault="005E73F6" w:rsidP="005E73F6">
      <w:pPr>
        <w:jc w:val="center"/>
        <w:rPr>
          <w:sz w:val="28"/>
          <w:szCs w:val="28"/>
        </w:rPr>
      </w:pPr>
      <w:r w:rsidRPr="00D352D1">
        <w:rPr>
          <w:sz w:val="28"/>
          <w:szCs w:val="28"/>
        </w:rPr>
        <w:t>АДМИНИСТРАЦИЯ  ТЕМНИКОВСКОГО МУНИЦИПАЛЬНОГО РАЙОНА</w:t>
      </w:r>
    </w:p>
    <w:p w:rsidR="005E73F6" w:rsidRPr="00D352D1" w:rsidRDefault="005E73F6" w:rsidP="005E73F6">
      <w:pPr>
        <w:jc w:val="center"/>
        <w:rPr>
          <w:sz w:val="28"/>
          <w:szCs w:val="28"/>
        </w:rPr>
      </w:pPr>
      <w:r w:rsidRPr="00D352D1">
        <w:rPr>
          <w:sz w:val="28"/>
          <w:szCs w:val="28"/>
        </w:rPr>
        <w:t>РЕСПУБЛИКИ МОРДОВИЯ</w:t>
      </w:r>
    </w:p>
    <w:p w:rsidR="005E73F6" w:rsidRPr="00BA6275" w:rsidRDefault="005E73F6" w:rsidP="005E73F6">
      <w:pPr>
        <w:jc w:val="center"/>
        <w:rPr>
          <w:sz w:val="28"/>
          <w:szCs w:val="28"/>
          <w:highlight w:val="yellow"/>
        </w:rPr>
      </w:pPr>
    </w:p>
    <w:p w:rsidR="005E73F6" w:rsidRPr="00BA6275" w:rsidRDefault="005E73F6" w:rsidP="005E73F6">
      <w:pPr>
        <w:jc w:val="center"/>
        <w:rPr>
          <w:sz w:val="28"/>
          <w:szCs w:val="28"/>
          <w:highlight w:val="yellow"/>
        </w:rPr>
      </w:pPr>
    </w:p>
    <w:p w:rsidR="005E73F6" w:rsidRPr="00D352D1" w:rsidRDefault="005E73F6" w:rsidP="005E73F6">
      <w:pPr>
        <w:jc w:val="center"/>
        <w:rPr>
          <w:b/>
          <w:sz w:val="34"/>
          <w:szCs w:val="28"/>
        </w:rPr>
      </w:pPr>
      <w:proofErr w:type="gramStart"/>
      <w:r w:rsidRPr="00D352D1">
        <w:rPr>
          <w:b/>
          <w:sz w:val="34"/>
          <w:szCs w:val="28"/>
        </w:rPr>
        <w:t>П</w:t>
      </w:r>
      <w:proofErr w:type="gramEnd"/>
      <w:r w:rsidRPr="00D352D1">
        <w:rPr>
          <w:b/>
          <w:sz w:val="34"/>
          <w:szCs w:val="28"/>
        </w:rPr>
        <w:t xml:space="preserve"> О С Т А Н О В Л Е Н И Е</w:t>
      </w:r>
    </w:p>
    <w:p w:rsidR="005E73F6" w:rsidRPr="00BA6275" w:rsidRDefault="005E73F6" w:rsidP="005E73F6">
      <w:pPr>
        <w:jc w:val="both"/>
        <w:rPr>
          <w:b/>
          <w:sz w:val="28"/>
          <w:szCs w:val="28"/>
          <w:highlight w:val="yellow"/>
        </w:rPr>
      </w:pPr>
    </w:p>
    <w:p w:rsidR="005E73F6" w:rsidRPr="005E73F6" w:rsidRDefault="005E73F6" w:rsidP="005E73F6">
      <w:pPr>
        <w:jc w:val="both"/>
        <w:rPr>
          <w:sz w:val="28"/>
          <w:szCs w:val="28"/>
          <w:highlight w:val="yellow"/>
        </w:rPr>
      </w:pPr>
      <w:r w:rsidRPr="00D352D1">
        <w:rPr>
          <w:sz w:val="28"/>
          <w:szCs w:val="28"/>
        </w:rPr>
        <w:t xml:space="preserve"> </w:t>
      </w:r>
      <w:r w:rsidR="00B162A5">
        <w:rPr>
          <w:sz w:val="28"/>
          <w:szCs w:val="28"/>
        </w:rPr>
        <w:t>27.11.</w:t>
      </w:r>
      <w:r w:rsidRPr="00D352D1">
        <w:rPr>
          <w:sz w:val="28"/>
          <w:szCs w:val="28"/>
        </w:rPr>
        <w:t>201</w:t>
      </w:r>
      <w:r w:rsidR="00130A21">
        <w:rPr>
          <w:sz w:val="28"/>
          <w:szCs w:val="28"/>
        </w:rPr>
        <w:t>9</w:t>
      </w:r>
      <w:r w:rsidRPr="00D352D1">
        <w:rPr>
          <w:sz w:val="28"/>
          <w:szCs w:val="28"/>
        </w:rPr>
        <w:t xml:space="preserve"> г.                                                                               № </w:t>
      </w:r>
      <w:r w:rsidR="00B162A5">
        <w:rPr>
          <w:sz w:val="28"/>
          <w:szCs w:val="28"/>
        </w:rPr>
        <w:t>529</w:t>
      </w:r>
    </w:p>
    <w:p w:rsidR="005E73F6" w:rsidRPr="005E73F6" w:rsidRDefault="005E73F6" w:rsidP="005E73F6">
      <w:pPr>
        <w:jc w:val="both"/>
        <w:rPr>
          <w:sz w:val="28"/>
          <w:szCs w:val="28"/>
          <w:highlight w:val="yellow"/>
        </w:rPr>
      </w:pPr>
    </w:p>
    <w:p w:rsidR="005E73F6" w:rsidRDefault="005E73F6" w:rsidP="005E73F6">
      <w:pPr>
        <w:jc w:val="both"/>
        <w:rPr>
          <w:sz w:val="28"/>
          <w:szCs w:val="28"/>
          <w:highlight w:val="yellow"/>
        </w:rPr>
      </w:pPr>
    </w:p>
    <w:p w:rsidR="005E73F6" w:rsidRPr="00D352D1" w:rsidRDefault="005E73F6" w:rsidP="005E73F6">
      <w:pPr>
        <w:jc w:val="both"/>
        <w:rPr>
          <w:sz w:val="28"/>
          <w:szCs w:val="28"/>
          <w:highlight w:val="yellow"/>
        </w:rPr>
      </w:pPr>
    </w:p>
    <w:p w:rsidR="005E73F6" w:rsidRPr="001C176F" w:rsidRDefault="005E73F6" w:rsidP="005E73F6">
      <w:pPr>
        <w:pStyle w:val="1"/>
        <w:jc w:val="center"/>
        <w:rPr>
          <w:b/>
          <w:szCs w:val="28"/>
        </w:rPr>
      </w:pPr>
      <w:r w:rsidRPr="00D352D1">
        <w:rPr>
          <w:b/>
          <w:szCs w:val="28"/>
        </w:rPr>
        <w:t xml:space="preserve">О внесении изменений в </w:t>
      </w:r>
      <w:r>
        <w:rPr>
          <w:b/>
          <w:szCs w:val="28"/>
        </w:rPr>
        <w:t>п</w:t>
      </w:r>
      <w:r w:rsidRPr="00D352D1">
        <w:rPr>
          <w:b/>
          <w:szCs w:val="28"/>
        </w:rPr>
        <w:t xml:space="preserve">остановление </w:t>
      </w:r>
      <w:r>
        <w:rPr>
          <w:b/>
          <w:szCs w:val="28"/>
        </w:rPr>
        <w:t>а</w:t>
      </w:r>
      <w:r w:rsidRPr="00D352D1">
        <w:rPr>
          <w:b/>
          <w:szCs w:val="28"/>
        </w:rPr>
        <w:t>дминистрации Темниковского муниципального района</w:t>
      </w:r>
      <w:r>
        <w:rPr>
          <w:b/>
          <w:szCs w:val="28"/>
        </w:rPr>
        <w:t xml:space="preserve"> Республики Мордовия </w:t>
      </w:r>
      <w:r w:rsidRPr="00D352D1">
        <w:rPr>
          <w:b/>
          <w:szCs w:val="28"/>
        </w:rPr>
        <w:t xml:space="preserve">от 24 октября </w:t>
      </w:r>
      <w:smartTag w:uri="urn:schemas-microsoft-com:office:smarttags" w:element="metricconverter">
        <w:smartTagPr>
          <w:attr w:name="ProductID" w:val="2008 г"/>
        </w:smartTagPr>
        <w:r w:rsidRPr="00D352D1">
          <w:rPr>
            <w:b/>
            <w:szCs w:val="28"/>
          </w:rPr>
          <w:t>2008 г</w:t>
        </w:r>
      </w:smartTag>
      <w:r w:rsidRPr="00D352D1">
        <w:rPr>
          <w:b/>
          <w:szCs w:val="28"/>
        </w:rPr>
        <w:t>. № 361  «Об установлении размеров</w:t>
      </w:r>
      <w:r>
        <w:rPr>
          <w:b/>
          <w:szCs w:val="28"/>
        </w:rPr>
        <w:t xml:space="preserve"> </w:t>
      </w:r>
      <w:r w:rsidRPr="00D352D1">
        <w:rPr>
          <w:b/>
          <w:szCs w:val="28"/>
        </w:rPr>
        <w:t>базовых окладов (базовых должностных окладов)</w:t>
      </w:r>
      <w:r>
        <w:rPr>
          <w:b/>
          <w:szCs w:val="28"/>
        </w:rPr>
        <w:t xml:space="preserve"> </w:t>
      </w:r>
      <w:r w:rsidRPr="00D352D1">
        <w:rPr>
          <w:b/>
          <w:szCs w:val="28"/>
        </w:rPr>
        <w:t xml:space="preserve">работников муниципальных учреждений </w:t>
      </w:r>
      <w:r>
        <w:rPr>
          <w:b/>
          <w:szCs w:val="28"/>
        </w:rPr>
        <w:t xml:space="preserve"> </w:t>
      </w:r>
      <w:r w:rsidRPr="00D352D1">
        <w:rPr>
          <w:b/>
          <w:szCs w:val="28"/>
        </w:rPr>
        <w:t>Темниковского муниципального района»</w:t>
      </w:r>
    </w:p>
    <w:p w:rsidR="005E73F6" w:rsidRPr="00D352D1" w:rsidRDefault="005E73F6" w:rsidP="005E73F6">
      <w:pPr>
        <w:jc w:val="both"/>
        <w:rPr>
          <w:b/>
          <w:sz w:val="28"/>
          <w:szCs w:val="28"/>
        </w:rPr>
      </w:pPr>
    </w:p>
    <w:p w:rsidR="005E73F6" w:rsidRPr="00D352D1" w:rsidRDefault="005E73F6" w:rsidP="005E73F6">
      <w:pPr>
        <w:jc w:val="both"/>
        <w:rPr>
          <w:b/>
          <w:sz w:val="28"/>
          <w:szCs w:val="28"/>
        </w:rPr>
      </w:pPr>
    </w:p>
    <w:p w:rsidR="005E73F6" w:rsidRDefault="005E73F6" w:rsidP="005E73F6">
      <w:pPr>
        <w:jc w:val="both"/>
        <w:rPr>
          <w:sz w:val="28"/>
          <w:szCs w:val="28"/>
        </w:rPr>
      </w:pPr>
      <w:r w:rsidRPr="00B7420A">
        <w:rPr>
          <w:sz w:val="28"/>
          <w:szCs w:val="28"/>
        </w:rPr>
        <w:t xml:space="preserve">          </w:t>
      </w:r>
    </w:p>
    <w:p w:rsidR="005E73F6" w:rsidRPr="00B7420A" w:rsidRDefault="00DE1330" w:rsidP="005E73F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 решением</w:t>
      </w:r>
      <w:r w:rsidR="005E73F6" w:rsidRPr="00B7420A">
        <w:rPr>
          <w:sz w:val="28"/>
          <w:szCs w:val="28"/>
        </w:rPr>
        <w:t xml:space="preserve"> Совета депутатов Темниковского муниципального района Республики Мордовия от 21 октября </w:t>
      </w:r>
      <w:smartTag w:uri="urn:schemas-microsoft-com:office:smarttags" w:element="metricconverter">
        <w:smartTagPr>
          <w:attr w:name="ProductID" w:val="2008 г"/>
        </w:smartTagPr>
        <w:r w:rsidR="005E73F6" w:rsidRPr="00B7420A">
          <w:rPr>
            <w:sz w:val="28"/>
            <w:szCs w:val="28"/>
          </w:rPr>
          <w:t>2008 г</w:t>
        </w:r>
      </w:smartTag>
      <w:r w:rsidR="005E73F6" w:rsidRPr="00B7420A">
        <w:rPr>
          <w:sz w:val="28"/>
          <w:szCs w:val="28"/>
        </w:rPr>
        <w:t>. №54 «</w:t>
      </w:r>
      <w:proofErr w:type="gramStart"/>
      <w:r w:rsidR="005E73F6" w:rsidRPr="00B7420A">
        <w:rPr>
          <w:sz w:val="28"/>
          <w:szCs w:val="28"/>
        </w:rPr>
        <w:t>Об</w:t>
      </w:r>
      <w:proofErr w:type="gramEnd"/>
      <w:r w:rsidR="005E73F6" w:rsidRPr="00B7420A">
        <w:rPr>
          <w:sz w:val="28"/>
          <w:szCs w:val="28"/>
        </w:rPr>
        <w:t xml:space="preserve"> основах организации оплаты труда работников муниципальных учреждений» </w:t>
      </w:r>
      <w:r w:rsidR="005E73F6">
        <w:rPr>
          <w:sz w:val="28"/>
          <w:szCs w:val="28"/>
        </w:rPr>
        <w:t xml:space="preserve"> администрация Темниковского муниципального района </w:t>
      </w:r>
      <w:proofErr w:type="spellStart"/>
      <w:proofErr w:type="gramStart"/>
      <w:r w:rsidR="005E73F6" w:rsidRPr="00D352D1">
        <w:rPr>
          <w:sz w:val="28"/>
          <w:szCs w:val="28"/>
        </w:rPr>
        <w:t>п</w:t>
      </w:r>
      <w:proofErr w:type="spellEnd"/>
      <w:proofErr w:type="gramEnd"/>
      <w:r w:rsidR="005E73F6">
        <w:rPr>
          <w:sz w:val="28"/>
          <w:szCs w:val="28"/>
        </w:rPr>
        <w:t xml:space="preserve"> </w:t>
      </w:r>
      <w:r w:rsidR="005E73F6" w:rsidRPr="00D352D1">
        <w:rPr>
          <w:sz w:val="28"/>
          <w:szCs w:val="28"/>
        </w:rPr>
        <w:t>о</w:t>
      </w:r>
      <w:r w:rsidR="005E73F6">
        <w:rPr>
          <w:sz w:val="28"/>
          <w:szCs w:val="28"/>
        </w:rPr>
        <w:t xml:space="preserve"> </w:t>
      </w:r>
      <w:r w:rsidR="005E73F6" w:rsidRPr="00D352D1">
        <w:rPr>
          <w:sz w:val="28"/>
          <w:szCs w:val="28"/>
        </w:rPr>
        <w:t>с</w:t>
      </w:r>
      <w:r w:rsidR="005E73F6">
        <w:rPr>
          <w:sz w:val="28"/>
          <w:szCs w:val="28"/>
        </w:rPr>
        <w:t xml:space="preserve"> </w:t>
      </w:r>
      <w:r w:rsidR="005E73F6" w:rsidRPr="00D352D1">
        <w:rPr>
          <w:sz w:val="28"/>
          <w:szCs w:val="28"/>
        </w:rPr>
        <w:t>т</w:t>
      </w:r>
      <w:r w:rsidR="005E73F6">
        <w:rPr>
          <w:sz w:val="28"/>
          <w:szCs w:val="28"/>
        </w:rPr>
        <w:t xml:space="preserve"> </w:t>
      </w:r>
      <w:r w:rsidR="005E73F6" w:rsidRPr="00D352D1">
        <w:rPr>
          <w:sz w:val="28"/>
          <w:szCs w:val="28"/>
        </w:rPr>
        <w:t>а</w:t>
      </w:r>
      <w:r w:rsidR="005E73F6">
        <w:rPr>
          <w:sz w:val="28"/>
          <w:szCs w:val="28"/>
        </w:rPr>
        <w:t xml:space="preserve"> </w:t>
      </w:r>
      <w:proofErr w:type="spellStart"/>
      <w:r w:rsidR="005E73F6" w:rsidRPr="00D352D1">
        <w:rPr>
          <w:sz w:val="28"/>
          <w:szCs w:val="28"/>
        </w:rPr>
        <w:t>н</w:t>
      </w:r>
      <w:proofErr w:type="spellEnd"/>
      <w:r w:rsidR="005E73F6">
        <w:rPr>
          <w:sz w:val="28"/>
          <w:szCs w:val="28"/>
        </w:rPr>
        <w:t xml:space="preserve"> </w:t>
      </w:r>
      <w:r w:rsidR="005E73F6" w:rsidRPr="00D352D1">
        <w:rPr>
          <w:sz w:val="28"/>
          <w:szCs w:val="28"/>
        </w:rPr>
        <w:t>о</w:t>
      </w:r>
      <w:r w:rsidR="005E73F6">
        <w:rPr>
          <w:sz w:val="28"/>
          <w:szCs w:val="28"/>
        </w:rPr>
        <w:t xml:space="preserve"> </w:t>
      </w:r>
      <w:r w:rsidR="005E73F6" w:rsidRPr="00D352D1">
        <w:rPr>
          <w:sz w:val="28"/>
          <w:szCs w:val="28"/>
        </w:rPr>
        <w:t>в</w:t>
      </w:r>
      <w:r w:rsidR="005E73F6">
        <w:rPr>
          <w:sz w:val="28"/>
          <w:szCs w:val="28"/>
        </w:rPr>
        <w:t xml:space="preserve"> </w:t>
      </w:r>
      <w:r w:rsidR="005E73F6" w:rsidRPr="00D352D1">
        <w:rPr>
          <w:sz w:val="28"/>
          <w:szCs w:val="28"/>
        </w:rPr>
        <w:t>л</w:t>
      </w:r>
      <w:r w:rsidR="005E73F6">
        <w:rPr>
          <w:sz w:val="28"/>
          <w:szCs w:val="28"/>
        </w:rPr>
        <w:t xml:space="preserve"> </w:t>
      </w:r>
      <w:r w:rsidR="005E73F6" w:rsidRPr="00D352D1">
        <w:rPr>
          <w:sz w:val="28"/>
          <w:szCs w:val="28"/>
        </w:rPr>
        <w:t>я</w:t>
      </w:r>
      <w:r w:rsidR="005E73F6">
        <w:rPr>
          <w:sz w:val="28"/>
          <w:szCs w:val="28"/>
        </w:rPr>
        <w:t xml:space="preserve"> </w:t>
      </w:r>
      <w:r w:rsidR="005E73F6" w:rsidRPr="00D352D1">
        <w:rPr>
          <w:sz w:val="28"/>
          <w:szCs w:val="28"/>
        </w:rPr>
        <w:t>е</w:t>
      </w:r>
      <w:r w:rsidR="005E73F6">
        <w:rPr>
          <w:sz w:val="28"/>
          <w:szCs w:val="28"/>
        </w:rPr>
        <w:t xml:space="preserve"> </w:t>
      </w:r>
      <w:r w:rsidR="005E73F6" w:rsidRPr="00D352D1">
        <w:rPr>
          <w:sz w:val="28"/>
          <w:szCs w:val="28"/>
        </w:rPr>
        <w:t>т:</w:t>
      </w:r>
    </w:p>
    <w:p w:rsidR="005E73F6" w:rsidRDefault="005E73F6" w:rsidP="005E73F6">
      <w:pPr>
        <w:ind w:firstLine="708"/>
        <w:jc w:val="both"/>
        <w:rPr>
          <w:sz w:val="28"/>
          <w:szCs w:val="28"/>
        </w:rPr>
      </w:pPr>
      <w:bookmarkStart w:id="0" w:name="sub_2"/>
      <w:r w:rsidRPr="00B7420A">
        <w:rPr>
          <w:sz w:val="28"/>
          <w:szCs w:val="28"/>
        </w:rPr>
        <w:t xml:space="preserve">1. </w:t>
      </w:r>
      <w:r>
        <w:rPr>
          <w:sz w:val="28"/>
          <w:szCs w:val="28"/>
        </w:rPr>
        <w:t>Внести в постановление а</w:t>
      </w:r>
      <w:r w:rsidRPr="00B7420A">
        <w:rPr>
          <w:sz w:val="28"/>
          <w:szCs w:val="28"/>
        </w:rPr>
        <w:t>дминистрации Темниковс</w:t>
      </w:r>
      <w:r>
        <w:rPr>
          <w:sz w:val="28"/>
          <w:szCs w:val="28"/>
        </w:rPr>
        <w:t xml:space="preserve">кого муниципального района Республики Мордовия от </w:t>
      </w:r>
      <w:r w:rsidR="00223F73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="00223F73">
        <w:rPr>
          <w:sz w:val="28"/>
          <w:szCs w:val="28"/>
        </w:rPr>
        <w:t>дека</w:t>
      </w:r>
      <w:r>
        <w:rPr>
          <w:sz w:val="28"/>
          <w:szCs w:val="28"/>
        </w:rPr>
        <w:t xml:space="preserve"> 2008</w:t>
      </w:r>
      <w:r w:rsidRPr="00B7420A">
        <w:rPr>
          <w:sz w:val="28"/>
          <w:szCs w:val="28"/>
        </w:rPr>
        <w:t>г</w:t>
      </w:r>
      <w:r>
        <w:rPr>
          <w:sz w:val="28"/>
          <w:szCs w:val="28"/>
        </w:rPr>
        <w:t>. № 361</w:t>
      </w:r>
      <w:r w:rsidRPr="00B7420A">
        <w:rPr>
          <w:sz w:val="28"/>
          <w:szCs w:val="28"/>
        </w:rPr>
        <w:t xml:space="preserve"> </w:t>
      </w:r>
      <w:r>
        <w:rPr>
          <w:sz w:val="28"/>
          <w:szCs w:val="28"/>
        </w:rPr>
        <w:t>«О</w:t>
      </w:r>
      <w:r w:rsidRPr="00B7420A">
        <w:rPr>
          <w:sz w:val="28"/>
          <w:szCs w:val="28"/>
        </w:rPr>
        <w:t xml:space="preserve">б установлении размеров базовых окладов (базовых должностных окладов) работников </w:t>
      </w:r>
      <w:r>
        <w:rPr>
          <w:sz w:val="28"/>
          <w:szCs w:val="28"/>
        </w:rPr>
        <w:t xml:space="preserve">бюджетных </w:t>
      </w:r>
      <w:r w:rsidRPr="00B7420A">
        <w:rPr>
          <w:sz w:val="28"/>
          <w:szCs w:val="28"/>
        </w:rPr>
        <w:t>муниципальных учреждений Темниковского муниципального района»</w:t>
      </w:r>
      <w:r>
        <w:rPr>
          <w:sz w:val="28"/>
          <w:szCs w:val="28"/>
        </w:rPr>
        <w:t xml:space="preserve"> следующие</w:t>
      </w:r>
      <w:r w:rsidRPr="00B7420A">
        <w:rPr>
          <w:sz w:val="28"/>
          <w:szCs w:val="28"/>
        </w:rPr>
        <w:t xml:space="preserve"> изменения</w:t>
      </w:r>
      <w:r>
        <w:rPr>
          <w:sz w:val="28"/>
          <w:szCs w:val="28"/>
        </w:rPr>
        <w:t>:</w:t>
      </w:r>
      <w:r w:rsidRPr="00B7420A">
        <w:rPr>
          <w:sz w:val="28"/>
          <w:szCs w:val="28"/>
        </w:rPr>
        <w:t xml:space="preserve"> </w:t>
      </w:r>
    </w:p>
    <w:p w:rsidR="005E73F6" w:rsidRDefault="00C75EE5" w:rsidP="005E73F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DE1330">
        <w:rPr>
          <w:sz w:val="28"/>
          <w:szCs w:val="28"/>
        </w:rPr>
        <w:t xml:space="preserve"> Приложения №1,2,5 и </w:t>
      </w:r>
      <w:r w:rsidR="005E73F6">
        <w:rPr>
          <w:sz w:val="28"/>
          <w:szCs w:val="28"/>
        </w:rPr>
        <w:t xml:space="preserve">6 изложить в следующей редакции: </w:t>
      </w:r>
    </w:p>
    <w:p w:rsidR="005E73F6" w:rsidRDefault="005E73F6" w:rsidP="005E73F6">
      <w:pPr>
        <w:jc w:val="both"/>
        <w:rPr>
          <w:sz w:val="28"/>
          <w:szCs w:val="28"/>
        </w:rPr>
      </w:pPr>
    </w:p>
    <w:p w:rsidR="005E73F6" w:rsidRPr="00A57853" w:rsidRDefault="00DE1330" w:rsidP="005E73F6">
      <w:pPr>
        <w:jc w:val="right"/>
        <w:rPr>
          <w:b/>
        </w:rPr>
      </w:pPr>
      <w:r>
        <w:rPr>
          <w:sz w:val="28"/>
          <w:szCs w:val="28"/>
        </w:rPr>
        <w:t>«</w:t>
      </w:r>
      <w:r w:rsidR="005E73F6">
        <w:rPr>
          <w:sz w:val="28"/>
          <w:szCs w:val="28"/>
        </w:rPr>
        <w:t xml:space="preserve">Приложение №1 к постановлению </w:t>
      </w:r>
    </w:p>
    <w:p w:rsidR="005E73F6" w:rsidRDefault="005E73F6" w:rsidP="005E73F6">
      <w:pPr>
        <w:ind w:left="34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администрации Темниковского </w:t>
      </w:r>
    </w:p>
    <w:p w:rsidR="005E73F6" w:rsidRDefault="005E73F6" w:rsidP="005E73F6">
      <w:pPr>
        <w:ind w:left="34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муниципального района</w:t>
      </w:r>
    </w:p>
    <w:p w:rsidR="005E73F6" w:rsidRPr="0051635E" w:rsidRDefault="005E73F6" w:rsidP="005E73F6">
      <w:pPr>
        <w:ind w:left="3420"/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от «24»октября 2008г. № 361                                                                           </w:t>
      </w:r>
    </w:p>
    <w:p w:rsidR="005E73F6" w:rsidRDefault="005E73F6" w:rsidP="005E73F6">
      <w:pPr>
        <w:ind w:firstLine="720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( в редакции постановления администрации </w:t>
      </w:r>
      <w:proofErr w:type="gramEnd"/>
    </w:p>
    <w:p w:rsidR="005E73F6" w:rsidRDefault="005E73F6" w:rsidP="005E73F6">
      <w:pPr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Темниковского муниципального района </w:t>
      </w:r>
    </w:p>
    <w:p w:rsidR="005E73F6" w:rsidRDefault="005E73F6" w:rsidP="005E73F6">
      <w:pPr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30A2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C73375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201</w:t>
      </w:r>
      <w:r w:rsidR="00130A21">
        <w:rPr>
          <w:sz w:val="28"/>
          <w:szCs w:val="28"/>
        </w:rPr>
        <w:t>9</w:t>
      </w:r>
      <w:r>
        <w:rPr>
          <w:sz w:val="28"/>
          <w:szCs w:val="28"/>
        </w:rPr>
        <w:t xml:space="preserve"> г. №_</w:t>
      </w:r>
      <w:proofErr w:type="gramStart"/>
      <w:r w:rsidR="00130A21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proofErr w:type="gramEnd"/>
    </w:p>
    <w:p w:rsidR="005E73F6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Pr="007D3B4C" w:rsidRDefault="005E73F6" w:rsidP="005E73F6">
      <w:pPr>
        <w:ind w:firstLine="720"/>
        <w:jc w:val="both"/>
        <w:rPr>
          <w:b/>
          <w:sz w:val="28"/>
          <w:szCs w:val="28"/>
        </w:rPr>
      </w:pPr>
      <w:r w:rsidRPr="007D3B4C">
        <w:rPr>
          <w:b/>
          <w:sz w:val="28"/>
          <w:szCs w:val="28"/>
        </w:rPr>
        <w:t>Базовые должностные оклады работников муниципальных учреждений Темниковского муниципального района по общеотраслевым должностям руководителей, специалистов и служащих</w:t>
      </w:r>
    </w:p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3420"/>
      </w:tblGrid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Перечень должностей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 xml:space="preserve">Размер базового </w:t>
            </w:r>
            <w:r w:rsidRPr="00D72717">
              <w:rPr>
                <w:sz w:val="28"/>
                <w:szCs w:val="28"/>
              </w:rPr>
              <w:lastRenderedPageBreak/>
              <w:t>должностного оклада, рублей</w:t>
            </w:r>
          </w:p>
        </w:tc>
      </w:tr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lastRenderedPageBreak/>
              <w:t>Должности, отнесенные  к ПКГ «Общеотраслевые должности служащих первого уровня»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130A21" w:rsidP="00270E4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2431</w:t>
            </w:r>
          </w:p>
        </w:tc>
      </w:tr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Должности, отнесенные  к ПКГ «Общеотраслевые должности служащих второго уровня»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130A21" w:rsidP="00270E4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2672</w:t>
            </w:r>
          </w:p>
        </w:tc>
      </w:tr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Должности, отнесенные  к ПКГ «Общеотраслевые должности служащих третьего уровня»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7D0918" w:rsidP="00270E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3284</w:t>
            </w:r>
          </w:p>
        </w:tc>
      </w:tr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Должности, отнесенные  к ПКГ «Общеотраслевые должности служащих четвертого уровня»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7D0918" w:rsidP="00270E4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5239</w:t>
            </w:r>
          </w:p>
        </w:tc>
      </w:tr>
    </w:tbl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Pr="007D3B4C" w:rsidRDefault="005E73F6" w:rsidP="005E73F6">
      <w:pPr>
        <w:ind w:firstLine="720"/>
        <w:jc w:val="both"/>
        <w:rPr>
          <w:b/>
          <w:sz w:val="28"/>
          <w:szCs w:val="28"/>
        </w:rPr>
      </w:pPr>
      <w:r w:rsidRPr="007D3B4C">
        <w:rPr>
          <w:b/>
          <w:sz w:val="28"/>
          <w:szCs w:val="28"/>
        </w:rPr>
        <w:t>Базовые должностные оклады работников муниципальных учреждений Темниковского муниципального района по общеотраслевым</w:t>
      </w:r>
      <w:r>
        <w:rPr>
          <w:b/>
          <w:sz w:val="28"/>
          <w:szCs w:val="28"/>
        </w:rPr>
        <w:t xml:space="preserve"> </w:t>
      </w:r>
      <w:r w:rsidRPr="007D3B4C">
        <w:rPr>
          <w:b/>
          <w:sz w:val="28"/>
          <w:szCs w:val="28"/>
        </w:rPr>
        <w:t>профессиям рабочих</w:t>
      </w:r>
    </w:p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3420"/>
      </w:tblGrid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Перечень профессий рабочих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Профессии рабочих, отнесенные  к ПКГ «Общеотраслевые профессии рабочих первого уровня»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7D0918" w:rsidP="00270E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2328</w:t>
            </w:r>
          </w:p>
        </w:tc>
      </w:tr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Профессии рабочих, отнесенные  к ПКГ «Общеотраслевые профессии рабочих второго уровня»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7D0918" w:rsidP="00270E4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2672</w:t>
            </w:r>
          </w:p>
        </w:tc>
      </w:tr>
    </w:tbl>
    <w:p w:rsidR="005E73F6" w:rsidRDefault="005E73F6" w:rsidP="005E73F6">
      <w:pPr>
        <w:jc w:val="both"/>
        <w:rPr>
          <w:sz w:val="28"/>
          <w:szCs w:val="28"/>
          <w:lang w:val="en-US"/>
        </w:rPr>
      </w:pPr>
    </w:p>
    <w:p w:rsidR="005E73F6" w:rsidRDefault="005E73F6" w:rsidP="005E73F6">
      <w:pPr>
        <w:jc w:val="both"/>
        <w:rPr>
          <w:sz w:val="28"/>
          <w:szCs w:val="28"/>
          <w:lang w:val="en-US"/>
        </w:rPr>
      </w:pPr>
    </w:p>
    <w:p w:rsidR="005E73F6" w:rsidRDefault="005E73F6" w:rsidP="005E73F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№2 к  постановлению           </w:t>
      </w:r>
    </w:p>
    <w:p w:rsidR="005E73F6" w:rsidRDefault="005E73F6" w:rsidP="005E73F6">
      <w:pPr>
        <w:ind w:left="34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администрации Темниковского </w:t>
      </w:r>
    </w:p>
    <w:p w:rsidR="005E73F6" w:rsidRPr="0051635E" w:rsidRDefault="005E73F6" w:rsidP="005E73F6">
      <w:pPr>
        <w:ind w:left="3420"/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муниципального района                                                                          от «24»октября 2008г. № 361                                                                           </w:t>
      </w:r>
    </w:p>
    <w:p w:rsidR="005E73F6" w:rsidRDefault="005E73F6" w:rsidP="005E73F6">
      <w:pPr>
        <w:ind w:firstLine="720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( в редакции постановления администрации </w:t>
      </w:r>
      <w:proofErr w:type="gramEnd"/>
    </w:p>
    <w:p w:rsidR="005E73F6" w:rsidRDefault="005E73F6" w:rsidP="005E73F6">
      <w:pPr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Темниковского муниципального района </w:t>
      </w:r>
    </w:p>
    <w:p w:rsidR="005E73F6" w:rsidRDefault="005E73F6" w:rsidP="005E73F6">
      <w:pPr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73375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>201</w:t>
      </w:r>
      <w:r w:rsidR="00C73375">
        <w:rPr>
          <w:sz w:val="28"/>
          <w:szCs w:val="28"/>
        </w:rPr>
        <w:t>9</w:t>
      </w:r>
      <w:r>
        <w:rPr>
          <w:sz w:val="28"/>
          <w:szCs w:val="28"/>
        </w:rPr>
        <w:t xml:space="preserve"> г. №_</w:t>
      </w:r>
      <w:proofErr w:type="gramStart"/>
      <w:r w:rsidR="00C73375">
        <w:rPr>
          <w:sz w:val="28"/>
          <w:szCs w:val="28"/>
        </w:rPr>
        <w:t xml:space="preserve">          </w:t>
      </w:r>
      <w:r>
        <w:rPr>
          <w:sz w:val="28"/>
          <w:szCs w:val="28"/>
        </w:rPr>
        <w:t>)</w:t>
      </w:r>
      <w:proofErr w:type="gramEnd"/>
    </w:p>
    <w:p w:rsidR="005E73F6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Pr="007D3B4C" w:rsidRDefault="005E73F6" w:rsidP="005E73F6">
      <w:pPr>
        <w:ind w:firstLine="720"/>
        <w:jc w:val="both"/>
        <w:rPr>
          <w:b/>
          <w:sz w:val="28"/>
          <w:szCs w:val="28"/>
        </w:rPr>
      </w:pPr>
      <w:r w:rsidRPr="007D3B4C">
        <w:rPr>
          <w:b/>
          <w:sz w:val="28"/>
          <w:szCs w:val="28"/>
        </w:rPr>
        <w:t>Базовые должностные оклады работников муниципальных учреждений Темниковского муниципального района по должностям работников образования</w:t>
      </w:r>
    </w:p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3420"/>
      </w:tblGrid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lastRenderedPageBreak/>
              <w:t>Перечень должностей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Должности, отнесенные  к ПКГ «Должности работников учебно-вспомогательного персонала первого уровня»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7D0918" w:rsidP="00270E4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2920</w:t>
            </w:r>
          </w:p>
        </w:tc>
      </w:tr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Должности, отнесенные  к ПКГ «Должности работников учебно-вспомогательного персонала второго уровня»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7D0918" w:rsidP="00270E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3061</w:t>
            </w:r>
          </w:p>
        </w:tc>
      </w:tr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Должности, отнесенные  к ПКГ «Должности педагогических работников»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7D0918" w:rsidP="00270E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3763</w:t>
            </w:r>
          </w:p>
        </w:tc>
      </w:tr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Должности, отнесенные  к ПКГ «Должности руководителей структурных подразделений»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7D0918" w:rsidP="00270E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4992</w:t>
            </w:r>
          </w:p>
        </w:tc>
      </w:tr>
    </w:tbl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Default="005E73F6" w:rsidP="005E73F6">
      <w:pPr>
        <w:ind w:firstLine="720"/>
        <w:jc w:val="right"/>
        <w:rPr>
          <w:sz w:val="28"/>
          <w:szCs w:val="28"/>
        </w:rPr>
      </w:pPr>
      <w:r w:rsidRPr="00DD3DE7">
        <w:rPr>
          <w:sz w:val="28"/>
          <w:szCs w:val="28"/>
        </w:rPr>
        <w:t xml:space="preserve">                  </w:t>
      </w:r>
      <w:r w:rsidRPr="007D3B4C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                               </w:t>
      </w:r>
      <w:r w:rsidRPr="007D3B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Приложение №5 к постановлению </w:t>
      </w:r>
    </w:p>
    <w:p w:rsidR="005E73F6" w:rsidRDefault="005E73F6" w:rsidP="005E73F6">
      <w:pPr>
        <w:ind w:left="34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администрации Темниковского </w:t>
      </w:r>
    </w:p>
    <w:p w:rsidR="005E73F6" w:rsidRPr="0051635E" w:rsidRDefault="005E73F6" w:rsidP="005E73F6">
      <w:pPr>
        <w:ind w:left="3420"/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муниципального района                                                                          от «24»октября 2008г. № 361                                                                           </w:t>
      </w:r>
    </w:p>
    <w:p w:rsidR="005E73F6" w:rsidRDefault="005E73F6" w:rsidP="005E73F6">
      <w:pPr>
        <w:ind w:firstLine="720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( в редакции постановления администрации </w:t>
      </w:r>
      <w:proofErr w:type="gramEnd"/>
    </w:p>
    <w:p w:rsidR="005E73F6" w:rsidRDefault="005E73F6" w:rsidP="005E73F6">
      <w:pPr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Темниковского муниципального района </w:t>
      </w:r>
    </w:p>
    <w:p w:rsidR="005E73F6" w:rsidRDefault="005E73F6" w:rsidP="005E73F6">
      <w:pPr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73375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201</w:t>
      </w:r>
      <w:r w:rsidR="00C73375">
        <w:rPr>
          <w:sz w:val="28"/>
          <w:szCs w:val="28"/>
        </w:rPr>
        <w:t>9</w:t>
      </w:r>
      <w:r>
        <w:rPr>
          <w:sz w:val="28"/>
          <w:szCs w:val="28"/>
        </w:rPr>
        <w:t xml:space="preserve"> г. №</w:t>
      </w:r>
      <w:proofErr w:type="gramStart"/>
      <w:r w:rsidR="00C73375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)</w:t>
      </w:r>
      <w:proofErr w:type="gramEnd"/>
    </w:p>
    <w:p w:rsidR="005E73F6" w:rsidRDefault="005E73F6" w:rsidP="005E73F6">
      <w:pPr>
        <w:ind w:firstLine="720"/>
        <w:jc w:val="both"/>
        <w:rPr>
          <w:b/>
          <w:sz w:val="28"/>
          <w:szCs w:val="28"/>
        </w:rPr>
      </w:pPr>
    </w:p>
    <w:p w:rsidR="005E73F6" w:rsidRDefault="005E73F6" w:rsidP="005E73F6">
      <w:pPr>
        <w:ind w:firstLine="720"/>
        <w:jc w:val="both"/>
        <w:rPr>
          <w:b/>
          <w:sz w:val="28"/>
          <w:szCs w:val="28"/>
        </w:rPr>
      </w:pPr>
    </w:p>
    <w:p w:rsidR="005E73F6" w:rsidRPr="007D3B4C" w:rsidRDefault="005E73F6" w:rsidP="005E73F6">
      <w:pPr>
        <w:ind w:firstLine="720"/>
        <w:jc w:val="both"/>
        <w:rPr>
          <w:b/>
          <w:sz w:val="28"/>
          <w:szCs w:val="28"/>
        </w:rPr>
      </w:pPr>
      <w:r w:rsidRPr="007D3B4C">
        <w:rPr>
          <w:b/>
          <w:sz w:val="28"/>
          <w:szCs w:val="28"/>
        </w:rPr>
        <w:t>Базовые должностные оклады работников муниципальных учреждений Темниковского муниципального района по должностям работников культуры, искусства и кинематографии</w:t>
      </w:r>
    </w:p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3420"/>
      </w:tblGrid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Перечень должностей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 xml:space="preserve">Должности, отнесенные  к ПКГ «Должности </w:t>
            </w:r>
            <w:proofErr w:type="gramStart"/>
            <w:r w:rsidRPr="00D72717">
              <w:rPr>
                <w:sz w:val="28"/>
                <w:szCs w:val="28"/>
              </w:rPr>
              <w:t>технических исполнителей</w:t>
            </w:r>
            <w:proofErr w:type="gramEnd"/>
            <w:r w:rsidRPr="00D72717">
              <w:rPr>
                <w:sz w:val="28"/>
                <w:szCs w:val="28"/>
              </w:rPr>
              <w:t xml:space="preserve"> и артистов вспомогательного состава»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7D0918" w:rsidP="00270E4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2920</w:t>
            </w:r>
          </w:p>
        </w:tc>
      </w:tr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Должности, отнесенные  к ПКГ «Должности работников культуры, искусства и кинематографии среднего звена»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7D0918" w:rsidP="00270E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3396</w:t>
            </w:r>
          </w:p>
        </w:tc>
      </w:tr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Должности, отнесенные  к ПКГ «Должности работников культуры, искусства и кинематографии ведущего звена»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7D0918" w:rsidP="00270E4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3763</w:t>
            </w:r>
          </w:p>
        </w:tc>
      </w:tr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 xml:space="preserve">Должности, отнесенные  к ПКГ «Должности руководящего состава учреждений культуры, </w:t>
            </w:r>
            <w:r w:rsidRPr="00D72717">
              <w:rPr>
                <w:sz w:val="28"/>
                <w:szCs w:val="28"/>
              </w:rPr>
              <w:lastRenderedPageBreak/>
              <w:t>искусства и кинематографии»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7D0918" w:rsidP="00270E4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lastRenderedPageBreak/>
              <w:t>4973</w:t>
            </w:r>
          </w:p>
        </w:tc>
      </w:tr>
    </w:tbl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Pr="007D3B4C" w:rsidRDefault="005E73F6" w:rsidP="005E73F6">
      <w:pPr>
        <w:ind w:firstLine="720"/>
        <w:jc w:val="both"/>
        <w:rPr>
          <w:b/>
          <w:sz w:val="28"/>
          <w:szCs w:val="28"/>
        </w:rPr>
      </w:pPr>
      <w:r w:rsidRPr="007D3B4C">
        <w:rPr>
          <w:b/>
          <w:sz w:val="28"/>
          <w:szCs w:val="28"/>
        </w:rPr>
        <w:t>Базовые должностные оклады работников муниципальных учреждений Темниковского муниципального района по профессиям рабочих культуры, искусства и кинематографии</w:t>
      </w:r>
    </w:p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3420"/>
      </w:tblGrid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Перечень профессий рабочих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Профессии рабочих, отнесенные  к ПКГ «Профессии рабочих культуры, искусства и кинематографии первого уровня»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7D0918" w:rsidP="00270E4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2328</w:t>
            </w:r>
          </w:p>
        </w:tc>
      </w:tr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Профессии рабочих, отнесенные  к ПКГ «Профессии рабочих культуры, искусства и кинематографии второго уровня»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C73375" w:rsidP="00270E48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2546</w:t>
            </w:r>
          </w:p>
        </w:tc>
      </w:tr>
    </w:tbl>
    <w:p w:rsidR="005E73F6" w:rsidRDefault="005E73F6" w:rsidP="005E73F6">
      <w:pPr>
        <w:jc w:val="both"/>
        <w:rPr>
          <w:sz w:val="28"/>
          <w:szCs w:val="28"/>
          <w:lang w:val="en-US"/>
        </w:rPr>
      </w:pPr>
    </w:p>
    <w:p w:rsidR="005E73F6" w:rsidRDefault="005E73F6" w:rsidP="005E73F6">
      <w:pPr>
        <w:jc w:val="right"/>
        <w:rPr>
          <w:sz w:val="28"/>
          <w:szCs w:val="28"/>
        </w:rPr>
      </w:pPr>
      <w:r w:rsidRPr="007D3B4C">
        <w:rPr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  <w:t xml:space="preserve">Приложение №6 к постановлению </w:t>
      </w:r>
    </w:p>
    <w:p w:rsidR="005E73F6" w:rsidRDefault="005E73F6" w:rsidP="005E73F6">
      <w:pPr>
        <w:ind w:left="34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администрации Темниковского </w:t>
      </w:r>
    </w:p>
    <w:p w:rsidR="005E73F6" w:rsidRPr="0051635E" w:rsidRDefault="005E73F6" w:rsidP="005E73F6">
      <w:pPr>
        <w:ind w:left="3420"/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муниципального района                                                                          от «24»октября 2008г. № 361                                                                           </w:t>
      </w:r>
    </w:p>
    <w:p w:rsidR="005E73F6" w:rsidRDefault="005E73F6" w:rsidP="005E73F6">
      <w:pPr>
        <w:ind w:firstLine="720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(в редакции постановления администрации </w:t>
      </w:r>
      <w:proofErr w:type="gramEnd"/>
    </w:p>
    <w:p w:rsidR="005E73F6" w:rsidRDefault="005E73F6" w:rsidP="005E73F6">
      <w:pPr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Темниковского муниципального района </w:t>
      </w:r>
    </w:p>
    <w:p w:rsidR="005E73F6" w:rsidRDefault="005E73F6" w:rsidP="005E73F6">
      <w:pPr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73375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>201</w:t>
      </w:r>
      <w:r w:rsidR="00C73375">
        <w:rPr>
          <w:sz w:val="28"/>
          <w:szCs w:val="28"/>
        </w:rPr>
        <w:t>9</w:t>
      </w:r>
      <w:r>
        <w:rPr>
          <w:sz w:val="28"/>
          <w:szCs w:val="28"/>
        </w:rPr>
        <w:t xml:space="preserve"> г. №</w:t>
      </w:r>
      <w:proofErr w:type="gramStart"/>
      <w:r w:rsidR="00C73375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)</w:t>
      </w:r>
      <w:proofErr w:type="gramEnd"/>
    </w:p>
    <w:p w:rsidR="005E73F6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Default="005E73F6" w:rsidP="005E73F6">
      <w:pPr>
        <w:ind w:firstLine="720"/>
        <w:jc w:val="both"/>
        <w:rPr>
          <w:b/>
          <w:sz w:val="28"/>
          <w:szCs w:val="28"/>
        </w:rPr>
      </w:pPr>
    </w:p>
    <w:p w:rsidR="005E73F6" w:rsidRPr="007D3B4C" w:rsidRDefault="005E73F6" w:rsidP="005E73F6">
      <w:pPr>
        <w:ind w:firstLine="720"/>
        <w:jc w:val="both"/>
        <w:rPr>
          <w:b/>
          <w:sz w:val="28"/>
          <w:szCs w:val="28"/>
        </w:rPr>
      </w:pPr>
      <w:r w:rsidRPr="007D3B4C">
        <w:rPr>
          <w:b/>
          <w:sz w:val="28"/>
          <w:szCs w:val="28"/>
        </w:rPr>
        <w:t>Базовые должностные оклады работников муниципальных учреждений Темниковского муниципального района по должностям работников архивных учреждений</w:t>
      </w:r>
    </w:p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p w:rsidR="005E73F6" w:rsidRPr="007D3B4C" w:rsidRDefault="005E73F6" w:rsidP="005E73F6">
      <w:pPr>
        <w:ind w:firstLine="720"/>
        <w:jc w:val="both"/>
        <w:rPr>
          <w:sz w:val="28"/>
          <w:szCs w:val="28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3420"/>
      </w:tblGrid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Перечень должностей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t xml:space="preserve">Должности, отнесенные  к ПКГ «Должности работников государственных архивов, центров хранения документации, архивов муниципальных образований, ведомств, организаций, лабораторий </w:t>
            </w:r>
            <w:r w:rsidRPr="00D72717">
              <w:rPr>
                <w:sz w:val="28"/>
                <w:szCs w:val="28"/>
              </w:rPr>
              <w:lastRenderedPageBreak/>
              <w:t>обеспечения сохранности архивных документов третьего уровня»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C73375" w:rsidP="00270E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2919</w:t>
            </w:r>
          </w:p>
        </w:tc>
      </w:tr>
      <w:tr w:rsidR="005E73F6" w:rsidRPr="00D72717" w:rsidTr="00270E48">
        <w:tc>
          <w:tcPr>
            <w:tcW w:w="6768" w:type="dxa"/>
            <w:shd w:val="clear" w:color="auto" w:fill="auto"/>
            <w:vAlign w:val="center"/>
          </w:tcPr>
          <w:p w:rsidR="005E73F6" w:rsidRPr="00D72717" w:rsidRDefault="005E73F6" w:rsidP="00270E48">
            <w:pPr>
              <w:jc w:val="both"/>
              <w:rPr>
                <w:sz w:val="28"/>
                <w:szCs w:val="28"/>
              </w:rPr>
            </w:pPr>
            <w:r w:rsidRPr="00D72717">
              <w:rPr>
                <w:sz w:val="28"/>
                <w:szCs w:val="28"/>
              </w:rPr>
              <w:lastRenderedPageBreak/>
              <w:t>Должности, отнесенные к ПКГ «Должности работников государственных архивов, центров хранения документации, архивов муниципальных образований, ведомств, организаций, лабораторий обеспечения сохранности архивных документов четвертого уровня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E73F6" w:rsidRPr="00D72717" w:rsidRDefault="00C73375" w:rsidP="00270E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5248</w:t>
            </w:r>
          </w:p>
        </w:tc>
      </w:tr>
    </w:tbl>
    <w:p w:rsidR="005E73F6" w:rsidRDefault="00C75EE5" w:rsidP="00DE13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«</w:t>
      </w:r>
    </w:p>
    <w:p w:rsidR="005E73F6" w:rsidRPr="00B7420A" w:rsidRDefault="005E73F6" w:rsidP="00C75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="00C75EE5">
        <w:rPr>
          <w:sz w:val="28"/>
          <w:szCs w:val="28"/>
        </w:rPr>
        <w:t>2.</w:t>
      </w:r>
      <w:r>
        <w:rPr>
          <w:sz w:val="28"/>
          <w:szCs w:val="28"/>
        </w:rPr>
        <w:t xml:space="preserve"> Финансовому управлению администрации Темниковского муниципального района осуществить финансовое обеспечение расходов, связанных с реализацией настоящего постановления, в пределах лимитов бюджетных ассигнований, предусмотренных в бюджете Темниковского муниципального района на соответствующий финансовый год.  </w:t>
      </w:r>
    </w:p>
    <w:p w:rsidR="005E73F6" w:rsidRDefault="005E73F6" w:rsidP="00C75E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75EE5">
        <w:rPr>
          <w:sz w:val="28"/>
          <w:szCs w:val="28"/>
        </w:rPr>
        <w:t>3</w:t>
      </w:r>
      <w:r w:rsidRPr="00B7420A">
        <w:rPr>
          <w:sz w:val="28"/>
          <w:szCs w:val="28"/>
        </w:rPr>
        <w:t xml:space="preserve">. Настоящее </w:t>
      </w:r>
      <w:r>
        <w:rPr>
          <w:sz w:val="28"/>
          <w:szCs w:val="28"/>
        </w:rPr>
        <w:t>п</w:t>
      </w:r>
      <w:r w:rsidRPr="00B7420A">
        <w:rPr>
          <w:sz w:val="28"/>
          <w:szCs w:val="28"/>
        </w:rPr>
        <w:t xml:space="preserve">остановление вступает в силу </w:t>
      </w:r>
      <w:r>
        <w:rPr>
          <w:sz w:val="28"/>
          <w:szCs w:val="28"/>
        </w:rPr>
        <w:t>с</w:t>
      </w:r>
      <w:r w:rsidR="00C75EE5">
        <w:rPr>
          <w:sz w:val="28"/>
          <w:szCs w:val="28"/>
        </w:rPr>
        <w:t xml:space="preserve">о дня его официального опубликования и распространяет свое действие на </w:t>
      </w:r>
      <w:proofErr w:type="gramStart"/>
      <w:r w:rsidR="00C75EE5">
        <w:rPr>
          <w:sz w:val="28"/>
          <w:szCs w:val="28"/>
        </w:rPr>
        <w:t>правоотношения</w:t>
      </w:r>
      <w:proofErr w:type="gramEnd"/>
      <w:r w:rsidR="00C75EE5">
        <w:rPr>
          <w:sz w:val="28"/>
          <w:szCs w:val="28"/>
        </w:rPr>
        <w:t xml:space="preserve"> возникшие с</w:t>
      </w:r>
      <w:r>
        <w:rPr>
          <w:sz w:val="28"/>
          <w:szCs w:val="28"/>
        </w:rPr>
        <w:t xml:space="preserve"> 1 </w:t>
      </w:r>
      <w:r w:rsidR="00360AC6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201</w:t>
      </w:r>
      <w:r w:rsidR="00C73375">
        <w:rPr>
          <w:sz w:val="28"/>
          <w:szCs w:val="28"/>
        </w:rPr>
        <w:t>9</w:t>
      </w:r>
      <w:r w:rsidRPr="00B7420A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  <w:bookmarkEnd w:id="0"/>
    </w:p>
    <w:p w:rsidR="005E73F6" w:rsidRPr="0099534C" w:rsidRDefault="005E73F6" w:rsidP="005E73F6">
      <w:pPr>
        <w:ind w:firstLine="708"/>
        <w:jc w:val="both"/>
        <w:rPr>
          <w:sz w:val="28"/>
          <w:szCs w:val="28"/>
        </w:rPr>
      </w:pPr>
    </w:p>
    <w:p w:rsidR="005E73F6" w:rsidRPr="0099534C" w:rsidRDefault="005E73F6" w:rsidP="005E73F6">
      <w:pPr>
        <w:ind w:firstLine="708"/>
        <w:jc w:val="both"/>
        <w:rPr>
          <w:sz w:val="28"/>
          <w:szCs w:val="28"/>
        </w:rPr>
      </w:pPr>
    </w:p>
    <w:p w:rsidR="005E73F6" w:rsidRPr="00FF3EA2" w:rsidRDefault="005E73F6" w:rsidP="005E73F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FF3EA2">
        <w:rPr>
          <w:sz w:val="28"/>
          <w:szCs w:val="28"/>
        </w:rPr>
        <w:t xml:space="preserve"> </w:t>
      </w:r>
      <w:r>
        <w:rPr>
          <w:sz w:val="28"/>
          <w:szCs w:val="28"/>
        </w:rPr>
        <w:t>Темниковского</w:t>
      </w:r>
    </w:p>
    <w:p w:rsidR="005E73F6" w:rsidRDefault="005E73F6" w:rsidP="005E73F6">
      <w:pPr>
        <w:jc w:val="both"/>
      </w:pPr>
      <w:r>
        <w:rPr>
          <w:sz w:val="28"/>
          <w:szCs w:val="28"/>
        </w:rPr>
        <w:t xml:space="preserve">муниципального района                                                                                </w:t>
      </w:r>
      <w:proofErr w:type="spellStart"/>
      <w:r>
        <w:rPr>
          <w:sz w:val="28"/>
          <w:szCs w:val="28"/>
        </w:rPr>
        <w:t>С.Н.Кизим</w:t>
      </w:r>
      <w:proofErr w:type="spellEnd"/>
      <w:r w:rsidRPr="00FF3EA2">
        <w:rPr>
          <w:sz w:val="28"/>
          <w:szCs w:val="28"/>
        </w:rPr>
        <w:t xml:space="preserve"> </w:t>
      </w:r>
      <w:r>
        <w:t xml:space="preserve">                                                                                   </w:t>
      </w:r>
    </w:p>
    <w:p w:rsidR="005E73F6" w:rsidRPr="000D19D7" w:rsidRDefault="005E73F6" w:rsidP="005E73F6">
      <w:pPr>
        <w:rPr>
          <w:sz w:val="28"/>
          <w:szCs w:val="28"/>
        </w:rPr>
      </w:pPr>
    </w:p>
    <w:p w:rsidR="00BC3BE1" w:rsidRDefault="00BC3BE1"/>
    <w:sectPr w:rsidR="00BC3BE1" w:rsidSect="00D352D1">
      <w:headerReference w:type="even" r:id="rId7"/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EA7" w:rsidRDefault="00DA0EA7" w:rsidP="00264DC5">
      <w:r>
        <w:separator/>
      </w:r>
    </w:p>
  </w:endnote>
  <w:endnote w:type="continuationSeparator" w:id="0">
    <w:p w:rsidR="00DA0EA7" w:rsidRDefault="00DA0EA7" w:rsidP="00264D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EA7" w:rsidRDefault="00DA0EA7" w:rsidP="00264DC5">
      <w:r>
        <w:separator/>
      </w:r>
    </w:p>
  </w:footnote>
  <w:footnote w:type="continuationSeparator" w:id="0">
    <w:p w:rsidR="00DA0EA7" w:rsidRDefault="00DA0EA7" w:rsidP="00264D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436" w:rsidRDefault="0000616B" w:rsidP="006040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E73F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37436" w:rsidRDefault="00DA0EA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436" w:rsidRDefault="0000616B" w:rsidP="006040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E73F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162A5">
      <w:rPr>
        <w:rStyle w:val="a5"/>
        <w:noProof/>
      </w:rPr>
      <w:t>4</w:t>
    </w:r>
    <w:r>
      <w:rPr>
        <w:rStyle w:val="a5"/>
      </w:rPr>
      <w:fldChar w:fldCharType="end"/>
    </w:r>
  </w:p>
  <w:p w:rsidR="00237436" w:rsidRDefault="00DA0EA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3F6"/>
    <w:rsid w:val="0000616B"/>
    <w:rsid w:val="00130A21"/>
    <w:rsid w:val="001E7D75"/>
    <w:rsid w:val="00223F73"/>
    <w:rsid w:val="00264DC5"/>
    <w:rsid w:val="00360AC6"/>
    <w:rsid w:val="00452F24"/>
    <w:rsid w:val="005E73F6"/>
    <w:rsid w:val="007A0CC2"/>
    <w:rsid w:val="007D0918"/>
    <w:rsid w:val="00807738"/>
    <w:rsid w:val="00845079"/>
    <w:rsid w:val="00B162A5"/>
    <w:rsid w:val="00B954D8"/>
    <w:rsid w:val="00BC3BE1"/>
    <w:rsid w:val="00C409B6"/>
    <w:rsid w:val="00C73375"/>
    <w:rsid w:val="00C75EE5"/>
    <w:rsid w:val="00DA0EA7"/>
    <w:rsid w:val="00DE1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3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E73F6"/>
    <w:pPr>
      <w:keepNext/>
      <w:widowControl/>
      <w:autoSpaceDE/>
      <w:autoSpaceDN/>
      <w:adjustRightInd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E73F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5E73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E73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5E73F6"/>
  </w:style>
  <w:style w:type="character" w:customStyle="1" w:styleId="a6">
    <w:name w:val="Гипертекстовая ссылка"/>
    <w:rsid w:val="005E73F6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141C9F-F070-4E88-9506-C02A44FC3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RAYFO</dc:creator>
  <cp:keywords/>
  <dc:description/>
  <cp:lastModifiedBy>виндовс7</cp:lastModifiedBy>
  <cp:revision>11</cp:revision>
  <dcterms:created xsi:type="dcterms:W3CDTF">2019-11-26T07:13:00Z</dcterms:created>
  <dcterms:modified xsi:type="dcterms:W3CDTF">2019-12-03T11:13:00Z</dcterms:modified>
</cp:coreProperties>
</file>