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2A6609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AF250E">
        <w:rPr>
          <w:rFonts w:ascii="Times New Roman" w:hAnsi="Times New Roman"/>
          <w:sz w:val="24"/>
          <w:szCs w:val="24"/>
        </w:rPr>
        <w:t>.11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D10629">
        <w:rPr>
          <w:rFonts w:ascii="Times New Roman" w:hAnsi="Times New Roman"/>
          <w:sz w:val="24"/>
          <w:szCs w:val="24"/>
        </w:rPr>
        <w:t>33</w:t>
      </w:r>
      <w:proofErr w:type="gramStart"/>
      <w:r>
        <w:rPr>
          <w:rFonts w:ascii="Times New Roman" w:hAnsi="Times New Roman"/>
          <w:sz w:val="24"/>
          <w:szCs w:val="24"/>
        </w:rPr>
        <w:t xml:space="preserve"> А</w:t>
      </w:r>
      <w:proofErr w:type="gramEnd"/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2A6609" w:rsidRPr="00246470" w:rsidRDefault="002A6609" w:rsidP="002A6609">
      <w:pPr>
        <w:pStyle w:val="a9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2A6609" w:rsidRPr="00246470" w:rsidRDefault="002A6609" w:rsidP="002A6609">
      <w:pPr>
        <w:pStyle w:val="a9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2A6609" w:rsidRPr="00246470" w:rsidRDefault="002A6609" w:rsidP="002A6609">
      <w:pPr>
        <w:pStyle w:val="a9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2A6609" w:rsidRPr="00246470" w:rsidRDefault="002A6609" w:rsidP="002A6609">
      <w:pPr>
        <w:pStyle w:val="a9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2A6609" w:rsidRDefault="002A6609" w:rsidP="002A6609">
      <w:pPr>
        <w:pStyle w:val="a9"/>
        <w:shd w:val="clear" w:color="auto" w:fill="FFFFFF"/>
        <w:rPr>
          <w:b w:val="0"/>
          <w:caps/>
          <w:sz w:val="20"/>
        </w:rPr>
      </w:pPr>
    </w:p>
    <w:p w:rsidR="002A6609" w:rsidRPr="006800A6" w:rsidRDefault="002A6609" w:rsidP="002A6609">
      <w:pPr>
        <w:pStyle w:val="a9"/>
        <w:shd w:val="clear" w:color="auto" w:fill="FFFFFF"/>
        <w:rPr>
          <w:b w:val="0"/>
          <w:caps/>
          <w:sz w:val="20"/>
        </w:rPr>
      </w:pPr>
    </w:p>
    <w:p w:rsidR="002A6609" w:rsidRPr="002A6609" w:rsidRDefault="002A6609" w:rsidP="002A660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2A6609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2A6609">
        <w:rPr>
          <w:rFonts w:ascii="Times New Roman" w:hAnsi="Times New Roman" w:cs="Times New Roman"/>
          <w:b/>
          <w:bCs/>
          <w:sz w:val="24"/>
          <w:szCs w:val="24"/>
        </w:rPr>
        <w:t xml:space="preserve"> О С Т А Н О В Л Е Н И Е</w:t>
      </w:r>
    </w:p>
    <w:p w:rsidR="002A6609" w:rsidRPr="002A6609" w:rsidRDefault="002A6609" w:rsidP="002A6609">
      <w:pPr>
        <w:pStyle w:val="a8"/>
        <w:rPr>
          <w:rFonts w:ascii="Times New Roman" w:hAnsi="Times New Roman"/>
          <w:sz w:val="24"/>
          <w:szCs w:val="24"/>
        </w:rPr>
      </w:pPr>
    </w:p>
    <w:p w:rsidR="002A6609" w:rsidRPr="002A6609" w:rsidRDefault="002A6609" w:rsidP="002A660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2A6609">
        <w:rPr>
          <w:rFonts w:ascii="Times New Roman" w:hAnsi="Times New Roman" w:cs="Times New Roman"/>
          <w:sz w:val="24"/>
          <w:szCs w:val="24"/>
        </w:rPr>
        <w:t>18 ноября 2019 г</w:t>
      </w:r>
      <w:r w:rsidRPr="002A6609">
        <w:rPr>
          <w:rFonts w:ascii="Times New Roman" w:hAnsi="Times New Roman" w:cs="Times New Roman"/>
          <w:sz w:val="24"/>
          <w:szCs w:val="24"/>
        </w:rPr>
        <w:tab/>
      </w:r>
      <w:r w:rsidRPr="002A6609">
        <w:rPr>
          <w:rFonts w:ascii="Times New Roman" w:hAnsi="Times New Roman" w:cs="Times New Roman"/>
          <w:sz w:val="24"/>
          <w:szCs w:val="24"/>
        </w:rPr>
        <w:tab/>
      </w:r>
      <w:r w:rsidRPr="002A6609">
        <w:rPr>
          <w:rFonts w:ascii="Times New Roman" w:hAnsi="Times New Roman" w:cs="Times New Roman"/>
          <w:sz w:val="24"/>
          <w:szCs w:val="24"/>
        </w:rPr>
        <w:tab/>
      </w:r>
      <w:r w:rsidRPr="002A6609">
        <w:rPr>
          <w:rFonts w:ascii="Times New Roman" w:hAnsi="Times New Roman" w:cs="Times New Roman"/>
          <w:sz w:val="24"/>
          <w:szCs w:val="24"/>
        </w:rPr>
        <w:tab/>
      </w:r>
      <w:r w:rsidRPr="002A6609">
        <w:rPr>
          <w:rFonts w:ascii="Times New Roman" w:hAnsi="Times New Roman" w:cs="Times New Roman"/>
          <w:sz w:val="24"/>
          <w:szCs w:val="24"/>
        </w:rPr>
        <w:tab/>
      </w:r>
      <w:r w:rsidRPr="002A6609">
        <w:rPr>
          <w:rFonts w:ascii="Times New Roman" w:hAnsi="Times New Roman" w:cs="Times New Roman"/>
          <w:sz w:val="24"/>
          <w:szCs w:val="24"/>
        </w:rPr>
        <w:tab/>
      </w:r>
      <w:r w:rsidRPr="002A6609">
        <w:rPr>
          <w:rFonts w:ascii="Times New Roman" w:hAnsi="Times New Roman" w:cs="Times New Roman"/>
          <w:sz w:val="24"/>
          <w:szCs w:val="24"/>
        </w:rPr>
        <w:tab/>
      </w:r>
      <w:r w:rsidRPr="002A6609">
        <w:rPr>
          <w:rFonts w:ascii="Times New Roman" w:hAnsi="Times New Roman" w:cs="Times New Roman"/>
          <w:sz w:val="24"/>
          <w:szCs w:val="24"/>
        </w:rPr>
        <w:tab/>
      </w:r>
      <w:r w:rsidRPr="002A6609">
        <w:rPr>
          <w:rFonts w:ascii="Times New Roman" w:hAnsi="Times New Roman" w:cs="Times New Roman"/>
          <w:sz w:val="24"/>
          <w:szCs w:val="24"/>
        </w:rPr>
        <w:tab/>
      </w:r>
      <w:r w:rsidRPr="002A6609">
        <w:rPr>
          <w:rFonts w:ascii="Times New Roman" w:hAnsi="Times New Roman" w:cs="Times New Roman"/>
          <w:sz w:val="24"/>
          <w:szCs w:val="24"/>
        </w:rPr>
        <w:tab/>
        <w:t xml:space="preserve">          № 53</w:t>
      </w:r>
    </w:p>
    <w:p w:rsidR="002A6609" w:rsidRPr="002A6609" w:rsidRDefault="002A6609" w:rsidP="002A6609">
      <w:pPr>
        <w:jc w:val="center"/>
        <w:rPr>
          <w:rFonts w:ascii="Times New Roman" w:hAnsi="Times New Roman" w:cs="Times New Roman"/>
          <w:sz w:val="24"/>
          <w:szCs w:val="24"/>
        </w:rPr>
      </w:pPr>
      <w:r w:rsidRPr="002A6609">
        <w:rPr>
          <w:rFonts w:ascii="Times New Roman" w:hAnsi="Times New Roman" w:cs="Times New Roman"/>
          <w:sz w:val="24"/>
          <w:szCs w:val="24"/>
        </w:rPr>
        <w:t>д. Андреевка</w:t>
      </w:r>
    </w:p>
    <w:p w:rsidR="002A6609" w:rsidRPr="002A6609" w:rsidRDefault="002A6609" w:rsidP="002A6609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609">
        <w:rPr>
          <w:rFonts w:ascii="Times New Roman" w:hAnsi="Times New Roman" w:cs="Times New Roman"/>
          <w:b/>
          <w:bCs/>
          <w:sz w:val="24"/>
          <w:szCs w:val="24"/>
        </w:rPr>
        <w:t xml:space="preserve"> «Об утверждении Положения </w:t>
      </w:r>
      <w:r w:rsidRPr="002A6609">
        <w:rPr>
          <w:rFonts w:ascii="Times New Roman" w:hAnsi="Times New Roman" w:cs="Times New Roman"/>
          <w:b/>
          <w:sz w:val="24"/>
          <w:szCs w:val="24"/>
        </w:rPr>
        <w:t xml:space="preserve">об архиве администрации </w:t>
      </w:r>
    </w:p>
    <w:p w:rsidR="002A6609" w:rsidRDefault="002A6609" w:rsidP="002A6609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6609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 Темниковского муниципального района Республики Мордовия»</w:t>
      </w:r>
    </w:p>
    <w:p w:rsidR="002A6609" w:rsidRPr="002A6609" w:rsidRDefault="002A6609" w:rsidP="002A6609">
      <w:pPr>
        <w:shd w:val="clear" w:color="auto" w:fill="FFFFFF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2A6609" w:rsidRPr="002A6609" w:rsidRDefault="002A6609" w:rsidP="002A6609">
      <w:pPr>
        <w:shd w:val="clear" w:color="auto" w:fill="FFFFFF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A6609">
        <w:rPr>
          <w:rFonts w:ascii="Times New Roman" w:hAnsi="Times New Roman" w:cs="Times New Roman"/>
          <w:sz w:val="24"/>
          <w:szCs w:val="24"/>
        </w:rPr>
        <w:t xml:space="preserve">Руководствуясь Федеральным законом от 22 октября </w:t>
      </w:r>
      <w:smartTag w:uri="urn:schemas-microsoft-com:office:smarttags" w:element="metricconverter">
        <w:smartTagPr>
          <w:attr w:name="ProductID" w:val="2004 г"/>
        </w:smartTagPr>
        <w:r w:rsidRPr="002A6609">
          <w:rPr>
            <w:rFonts w:ascii="Times New Roman" w:hAnsi="Times New Roman" w:cs="Times New Roman"/>
            <w:sz w:val="24"/>
            <w:szCs w:val="24"/>
          </w:rPr>
          <w:t>2004 г</w:t>
        </w:r>
      </w:smartTag>
      <w:r w:rsidRPr="002A6609">
        <w:rPr>
          <w:rFonts w:ascii="Times New Roman" w:hAnsi="Times New Roman" w:cs="Times New Roman"/>
          <w:sz w:val="24"/>
          <w:szCs w:val="24"/>
        </w:rPr>
        <w:t>. № 125-ФЗ «Об архи</w:t>
      </w:r>
      <w:r w:rsidRPr="002A6609">
        <w:rPr>
          <w:rFonts w:ascii="Times New Roman" w:hAnsi="Times New Roman" w:cs="Times New Roman"/>
          <w:sz w:val="24"/>
          <w:szCs w:val="24"/>
        </w:rPr>
        <w:t>в</w:t>
      </w:r>
      <w:r w:rsidRPr="002A6609">
        <w:rPr>
          <w:rFonts w:ascii="Times New Roman" w:hAnsi="Times New Roman" w:cs="Times New Roman"/>
          <w:sz w:val="24"/>
          <w:szCs w:val="24"/>
        </w:rPr>
        <w:t xml:space="preserve">ном деле в Российской Федерации», Законом Республики Мордовия от 07 февраля </w:t>
      </w:r>
      <w:smartTag w:uri="urn:schemas-microsoft-com:office:smarttags" w:element="metricconverter">
        <w:smartTagPr>
          <w:attr w:name="ProductID" w:val="2005 г"/>
        </w:smartTagPr>
        <w:r w:rsidRPr="002A6609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2A6609">
        <w:rPr>
          <w:rFonts w:ascii="Times New Roman" w:hAnsi="Times New Roman" w:cs="Times New Roman"/>
          <w:sz w:val="24"/>
          <w:szCs w:val="24"/>
        </w:rPr>
        <w:t xml:space="preserve">. № 10-З «Об архивном деле Республики Мордовия», законами, нормативными правовыми актами Российской Федерации, Республики Мордовия администрация Андреевского сельского поселения Темниковского муниципального района </w:t>
      </w:r>
      <w:proofErr w:type="gramStart"/>
      <w:r w:rsidRPr="002A660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2A6609">
        <w:rPr>
          <w:rFonts w:ascii="Times New Roman" w:hAnsi="Times New Roman" w:cs="Times New Roman"/>
          <w:sz w:val="24"/>
          <w:szCs w:val="24"/>
        </w:rPr>
        <w:t xml:space="preserve"> о с т а н о в л я ет:</w:t>
      </w:r>
    </w:p>
    <w:p w:rsidR="002A6609" w:rsidRPr="002A6609" w:rsidRDefault="002A6609" w:rsidP="002A660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609">
        <w:rPr>
          <w:rFonts w:ascii="Times New Roman" w:hAnsi="Times New Roman" w:cs="Times New Roman"/>
          <w:bCs/>
          <w:sz w:val="24"/>
          <w:szCs w:val="24"/>
        </w:rPr>
        <w:t xml:space="preserve">1.Утвердить Положения </w:t>
      </w:r>
      <w:r w:rsidRPr="002A6609">
        <w:rPr>
          <w:rFonts w:ascii="Times New Roman" w:hAnsi="Times New Roman" w:cs="Times New Roman"/>
          <w:sz w:val="24"/>
          <w:szCs w:val="24"/>
        </w:rPr>
        <w:t>об архиве администрации Андреевского сельского поселения Темниковского муниципального района Республики Мордовия</w:t>
      </w:r>
    </w:p>
    <w:p w:rsidR="002A6609" w:rsidRPr="002A6609" w:rsidRDefault="002A6609" w:rsidP="002A660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609">
        <w:rPr>
          <w:rFonts w:ascii="Times New Roman" w:hAnsi="Times New Roman" w:cs="Times New Roman"/>
          <w:sz w:val="24"/>
          <w:szCs w:val="24"/>
        </w:rPr>
        <w:t>2.</w:t>
      </w:r>
      <w:proofErr w:type="gramStart"/>
      <w:r w:rsidRPr="002A6609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2A6609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</w:t>
      </w:r>
    </w:p>
    <w:p w:rsidR="002A6609" w:rsidRDefault="002A6609" w:rsidP="002A66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6609">
        <w:rPr>
          <w:rFonts w:ascii="Times New Roman" w:hAnsi="Times New Roman" w:cs="Times New Roman"/>
          <w:sz w:val="24"/>
          <w:szCs w:val="24"/>
        </w:rPr>
        <w:t>3.Настоящее постановление вступает в силу со дня его официального опубликования.</w:t>
      </w:r>
    </w:p>
    <w:p w:rsidR="002A6609" w:rsidRDefault="002A6609" w:rsidP="002A66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609" w:rsidRDefault="002A6609" w:rsidP="002A66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609" w:rsidRPr="002A6609" w:rsidRDefault="002A6609" w:rsidP="002A66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6609" w:rsidRPr="002A6609" w:rsidRDefault="002A6609" w:rsidP="002A660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609">
        <w:rPr>
          <w:rFonts w:ascii="Times New Roman" w:hAnsi="Times New Roman" w:cs="Times New Roman"/>
          <w:bCs/>
          <w:sz w:val="24"/>
          <w:szCs w:val="24"/>
        </w:rPr>
        <w:t xml:space="preserve">Глава Андреевского </w:t>
      </w:r>
    </w:p>
    <w:p w:rsidR="002A6609" w:rsidRPr="002A6609" w:rsidRDefault="002A6609" w:rsidP="002A660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6609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  <w:r w:rsidRPr="002A6609">
        <w:rPr>
          <w:rFonts w:ascii="Times New Roman" w:hAnsi="Times New Roman" w:cs="Times New Roman"/>
          <w:bCs/>
          <w:sz w:val="24"/>
          <w:szCs w:val="24"/>
        </w:rPr>
        <w:tab/>
      </w:r>
      <w:r w:rsidRPr="002A6609">
        <w:rPr>
          <w:rFonts w:ascii="Times New Roman" w:hAnsi="Times New Roman" w:cs="Times New Roman"/>
          <w:bCs/>
          <w:sz w:val="24"/>
          <w:szCs w:val="24"/>
        </w:rPr>
        <w:tab/>
      </w:r>
      <w:r w:rsidRPr="002A6609">
        <w:rPr>
          <w:rFonts w:ascii="Times New Roman" w:hAnsi="Times New Roman" w:cs="Times New Roman"/>
          <w:bCs/>
          <w:sz w:val="24"/>
          <w:szCs w:val="24"/>
        </w:rPr>
        <w:tab/>
      </w:r>
      <w:r w:rsidRPr="002A6609">
        <w:rPr>
          <w:rFonts w:ascii="Times New Roman" w:hAnsi="Times New Roman" w:cs="Times New Roman"/>
          <w:bCs/>
          <w:sz w:val="24"/>
          <w:szCs w:val="24"/>
        </w:rPr>
        <w:tab/>
      </w:r>
      <w:r w:rsidRPr="002A6609">
        <w:rPr>
          <w:rFonts w:ascii="Times New Roman" w:hAnsi="Times New Roman" w:cs="Times New Roman"/>
          <w:bCs/>
          <w:sz w:val="24"/>
          <w:szCs w:val="24"/>
        </w:rPr>
        <w:tab/>
      </w:r>
      <w:r w:rsidRPr="002A6609">
        <w:rPr>
          <w:rFonts w:ascii="Times New Roman" w:hAnsi="Times New Roman" w:cs="Times New Roman"/>
          <w:bCs/>
          <w:sz w:val="24"/>
          <w:szCs w:val="24"/>
        </w:rPr>
        <w:tab/>
      </w:r>
      <w:r w:rsidRPr="002A6609">
        <w:rPr>
          <w:rFonts w:ascii="Times New Roman" w:hAnsi="Times New Roman" w:cs="Times New Roman"/>
          <w:bCs/>
          <w:sz w:val="24"/>
          <w:szCs w:val="24"/>
        </w:rPr>
        <w:tab/>
        <w:t xml:space="preserve">          </w:t>
      </w:r>
      <w:r w:rsidRPr="002A6609">
        <w:rPr>
          <w:rFonts w:ascii="Times New Roman" w:hAnsi="Times New Roman" w:cs="Times New Roman"/>
          <w:bCs/>
          <w:sz w:val="24"/>
          <w:szCs w:val="24"/>
        </w:rPr>
        <w:tab/>
        <w:t>Т.В.Максимова</w:t>
      </w:r>
    </w:p>
    <w:p w:rsidR="00712CDF" w:rsidRPr="00AE21A4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P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D10629">
        <w:rPr>
          <w:rFonts w:ascii="Times New Roman" w:hAnsi="Times New Roman" w:cs="Times New Roman"/>
          <w:sz w:val="24"/>
          <w:szCs w:val="24"/>
        </w:rPr>
        <w:t>33</w:t>
      </w:r>
      <w:proofErr w:type="gramStart"/>
      <w:r w:rsidR="002A6609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2A6609">
        <w:rPr>
          <w:rFonts w:ascii="Times New Roman" w:hAnsi="Times New Roman" w:cs="Times New Roman"/>
          <w:sz w:val="24"/>
          <w:szCs w:val="24"/>
        </w:rPr>
        <w:t>19</w:t>
      </w:r>
      <w:r w:rsidR="00AF250E">
        <w:rPr>
          <w:rFonts w:ascii="Times New Roman" w:hAnsi="Times New Roman" w:cs="Times New Roman"/>
          <w:sz w:val="24"/>
          <w:szCs w:val="24"/>
        </w:rPr>
        <w:t>.11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A6609"/>
    <w:rsid w:val="002E1484"/>
    <w:rsid w:val="002F353D"/>
    <w:rsid w:val="004449D2"/>
    <w:rsid w:val="0055249C"/>
    <w:rsid w:val="00591647"/>
    <w:rsid w:val="005B006E"/>
    <w:rsid w:val="005D0810"/>
    <w:rsid w:val="00605F5D"/>
    <w:rsid w:val="006726ED"/>
    <w:rsid w:val="006D1044"/>
    <w:rsid w:val="00712CDF"/>
    <w:rsid w:val="00720CAF"/>
    <w:rsid w:val="0074010D"/>
    <w:rsid w:val="007A48C0"/>
    <w:rsid w:val="007B47CC"/>
    <w:rsid w:val="00812D7F"/>
    <w:rsid w:val="008161A3"/>
    <w:rsid w:val="00873067"/>
    <w:rsid w:val="008C4C7D"/>
    <w:rsid w:val="009109BD"/>
    <w:rsid w:val="00944E0D"/>
    <w:rsid w:val="00982A28"/>
    <w:rsid w:val="00983993"/>
    <w:rsid w:val="009E6C1C"/>
    <w:rsid w:val="009F1647"/>
    <w:rsid w:val="00A04574"/>
    <w:rsid w:val="00A934EA"/>
    <w:rsid w:val="00AB0F3B"/>
    <w:rsid w:val="00AE21A4"/>
    <w:rsid w:val="00AF250E"/>
    <w:rsid w:val="00B5151B"/>
    <w:rsid w:val="00B60166"/>
    <w:rsid w:val="00C939F1"/>
    <w:rsid w:val="00CD110C"/>
    <w:rsid w:val="00CF4A74"/>
    <w:rsid w:val="00D10629"/>
    <w:rsid w:val="00D4347F"/>
    <w:rsid w:val="00DA395D"/>
    <w:rsid w:val="00E14FC6"/>
    <w:rsid w:val="00E32FA7"/>
    <w:rsid w:val="00E43080"/>
    <w:rsid w:val="00ED6026"/>
    <w:rsid w:val="00F125B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msonormalmailrucssattributepostfix">
    <w:name w:val="msonormal_mailru_css_attribute_postfix"/>
    <w:basedOn w:val="a"/>
    <w:rsid w:val="009E6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C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40</cp:revision>
  <cp:lastPrinted>2019-12-02T07:00:00Z</cp:lastPrinted>
  <dcterms:created xsi:type="dcterms:W3CDTF">2017-06-30T13:04:00Z</dcterms:created>
  <dcterms:modified xsi:type="dcterms:W3CDTF">2019-12-02T07:00:00Z</dcterms:modified>
</cp:coreProperties>
</file>