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C42" w:rsidRDefault="006F4C42" w:rsidP="006F4C4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6F4C42" w:rsidRDefault="006F4C42" w:rsidP="006F4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АНДРЕЕВСКОГО СЕЛЬСКОГО ПОСЕЛЕНИЯ </w:t>
      </w:r>
    </w:p>
    <w:p w:rsidR="006F4C42" w:rsidRDefault="006F4C42" w:rsidP="006F4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6F4C42" w:rsidRDefault="006F4C42" w:rsidP="006F4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F4C42" w:rsidRPr="006F4C42" w:rsidRDefault="006F4C42" w:rsidP="006F4C42">
      <w:pPr>
        <w:jc w:val="center"/>
        <w:rPr>
          <w:b/>
          <w:sz w:val="10"/>
          <w:szCs w:val="10"/>
        </w:rPr>
      </w:pPr>
    </w:p>
    <w:p w:rsidR="006F4C42" w:rsidRPr="006F4C42" w:rsidRDefault="006F4C42" w:rsidP="006F4C42">
      <w:pPr>
        <w:jc w:val="center"/>
        <w:rPr>
          <w:b/>
          <w:sz w:val="10"/>
          <w:szCs w:val="10"/>
        </w:rPr>
      </w:pPr>
    </w:p>
    <w:p w:rsidR="006F4C42" w:rsidRDefault="006F4C42" w:rsidP="006F4C4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6F4C42" w:rsidRPr="006F4C42" w:rsidRDefault="006F4C42" w:rsidP="006F4C42">
      <w:pPr>
        <w:jc w:val="center"/>
        <w:outlineLvl w:val="0"/>
        <w:rPr>
          <w:b/>
          <w:bCs/>
          <w:sz w:val="10"/>
          <w:szCs w:val="10"/>
        </w:rPr>
      </w:pPr>
    </w:p>
    <w:p w:rsidR="006F4C42" w:rsidRPr="006F4C42" w:rsidRDefault="006F4C42" w:rsidP="006F4C42">
      <w:pPr>
        <w:jc w:val="center"/>
        <w:outlineLvl w:val="0"/>
        <w:rPr>
          <w:b/>
          <w:bCs/>
          <w:sz w:val="10"/>
          <w:szCs w:val="10"/>
        </w:rPr>
      </w:pPr>
    </w:p>
    <w:p w:rsidR="006F4C42" w:rsidRDefault="00575B70" w:rsidP="006F4C4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27 декабря </w:t>
      </w:r>
      <w:r w:rsidR="006F4C42">
        <w:rPr>
          <w:sz w:val="28"/>
          <w:szCs w:val="28"/>
        </w:rPr>
        <w:t xml:space="preserve">2019 года </w:t>
      </w:r>
      <w:r w:rsidR="006F4C42">
        <w:rPr>
          <w:sz w:val="28"/>
          <w:szCs w:val="28"/>
        </w:rPr>
        <w:tab/>
      </w:r>
      <w:r w:rsidR="006F4C42">
        <w:rPr>
          <w:sz w:val="28"/>
          <w:szCs w:val="28"/>
        </w:rPr>
        <w:tab/>
      </w:r>
      <w:r w:rsidR="006F4C42">
        <w:rPr>
          <w:sz w:val="28"/>
          <w:szCs w:val="28"/>
        </w:rPr>
        <w:tab/>
      </w:r>
      <w:r w:rsidR="006F4C42">
        <w:rPr>
          <w:sz w:val="28"/>
          <w:szCs w:val="28"/>
        </w:rPr>
        <w:tab/>
      </w:r>
      <w:r w:rsidR="006F4C42">
        <w:rPr>
          <w:sz w:val="28"/>
          <w:szCs w:val="28"/>
        </w:rPr>
        <w:tab/>
      </w:r>
      <w:r w:rsidR="006F4C42">
        <w:rPr>
          <w:sz w:val="28"/>
          <w:szCs w:val="28"/>
        </w:rPr>
        <w:tab/>
      </w:r>
      <w:r w:rsidR="006F4C42">
        <w:rPr>
          <w:sz w:val="28"/>
          <w:szCs w:val="28"/>
        </w:rPr>
        <w:tab/>
      </w:r>
      <w:r w:rsidR="006F4C42">
        <w:rPr>
          <w:sz w:val="28"/>
          <w:szCs w:val="28"/>
        </w:rPr>
        <w:tab/>
      </w:r>
      <w:r w:rsidR="006F4C42">
        <w:rPr>
          <w:sz w:val="28"/>
          <w:szCs w:val="28"/>
        </w:rPr>
        <w:tab/>
        <w:t xml:space="preserve">             № </w:t>
      </w:r>
      <w:r>
        <w:rPr>
          <w:sz w:val="28"/>
          <w:szCs w:val="28"/>
        </w:rPr>
        <w:t>163</w:t>
      </w:r>
    </w:p>
    <w:p w:rsidR="006F4C42" w:rsidRDefault="006F4C42" w:rsidP="006F4C42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6F4C42" w:rsidRPr="006F4C42" w:rsidRDefault="006F4C42" w:rsidP="006F4C42">
      <w:pPr>
        <w:shd w:val="clear" w:color="auto" w:fill="FFFFFF"/>
        <w:jc w:val="center"/>
        <w:textAlignment w:val="baseline"/>
        <w:rPr>
          <w:sz w:val="10"/>
          <w:szCs w:val="10"/>
        </w:rPr>
      </w:pPr>
    </w:p>
    <w:p w:rsidR="006F4C42" w:rsidRPr="006F4C42" w:rsidRDefault="006F4C42" w:rsidP="006F4C42">
      <w:pPr>
        <w:shd w:val="clear" w:color="auto" w:fill="FFFFFF"/>
        <w:jc w:val="center"/>
        <w:textAlignment w:val="baseline"/>
        <w:rPr>
          <w:sz w:val="10"/>
          <w:szCs w:val="10"/>
        </w:rPr>
      </w:pPr>
    </w:p>
    <w:p w:rsidR="00FE47F1" w:rsidRPr="00575B70" w:rsidRDefault="00ED0F42" w:rsidP="00575B70">
      <w:pPr>
        <w:jc w:val="center"/>
        <w:rPr>
          <w:b/>
          <w:sz w:val="10"/>
          <w:szCs w:val="10"/>
        </w:rPr>
      </w:pPr>
      <w:r w:rsidRPr="00575B70">
        <w:rPr>
          <w:b/>
          <w:sz w:val="28"/>
          <w:szCs w:val="28"/>
        </w:rPr>
        <w:t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 w:rsidR="0016747E" w:rsidRPr="00575B70">
        <w:rPr>
          <w:b/>
          <w:sz w:val="28"/>
          <w:szCs w:val="28"/>
        </w:rPr>
        <w:br/>
      </w:r>
    </w:p>
    <w:p w:rsidR="006F4C42" w:rsidRPr="00575B70" w:rsidRDefault="006F4C42" w:rsidP="00ED0F42">
      <w:pPr>
        <w:jc w:val="center"/>
        <w:rPr>
          <w:b/>
          <w:sz w:val="10"/>
          <w:szCs w:val="10"/>
        </w:rPr>
      </w:pPr>
    </w:p>
    <w:p w:rsidR="00ED0F42" w:rsidRPr="00ED0F42" w:rsidRDefault="00ED0F42" w:rsidP="006F4C42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D0F42">
        <w:rPr>
          <w:color w:val="000000"/>
          <w:sz w:val="28"/>
          <w:szCs w:val="28"/>
        </w:rPr>
        <w:t xml:space="preserve"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6F4C42">
        <w:rPr>
          <w:color w:val="000000"/>
          <w:sz w:val="28"/>
          <w:szCs w:val="28"/>
        </w:rPr>
        <w:t xml:space="preserve">Андреевского сельского поселения </w:t>
      </w:r>
      <w:r w:rsidR="001A3BF1">
        <w:rPr>
          <w:color w:val="000000"/>
          <w:sz w:val="28"/>
          <w:szCs w:val="28"/>
        </w:rPr>
        <w:t>Темниковского</w:t>
      </w:r>
      <w:r w:rsidR="001707F6">
        <w:rPr>
          <w:color w:val="000000"/>
          <w:sz w:val="28"/>
          <w:szCs w:val="28"/>
        </w:rPr>
        <w:t xml:space="preserve"> муниципального района</w:t>
      </w:r>
      <w:r w:rsidR="001A3BF1">
        <w:rPr>
          <w:color w:val="000000"/>
          <w:sz w:val="28"/>
          <w:szCs w:val="28"/>
        </w:rPr>
        <w:t xml:space="preserve"> Республики Мордовия</w:t>
      </w:r>
      <w:r w:rsidR="001707F6">
        <w:rPr>
          <w:color w:val="000000"/>
          <w:sz w:val="28"/>
          <w:szCs w:val="28"/>
        </w:rPr>
        <w:t>,</w:t>
      </w:r>
      <w:r w:rsidR="006F4C42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 xml:space="preserve">Совет депутатов </w:t>
      </w:r>
      <w:r w:rsidR="006F4C42">
        <w:rPr>
          <w:color w:val="000000"/>
          <w:sz w:val="28"/>
          <w:szCs w:val="28"/>
        </w:rPr>
        <w:t xml:space="preserve">Андреевского сельского поселения </w:t>
      </w:r>
      <w:r w:rsidR="001A3BF1">
        <w:rPr>
          <w:color w:val="000000"/>
          <w:sz w:val="28"/>
          <w:szCs w:val="28"/>
        </w:rPr>
        <w:t>Темниковского</w:t>
      </w:r>
      <w:r w:rsidRPr="00ED0F42">
        <w:rPr>
          <w:color w:val="000000"/>
          <w:sz w:val="28"/>
          <w:szCs w:val="28"/>
        </w:rPr>
        <w:t xml:space="preserve"> муниципального района р</w:t>
      </w:r>
      <w:r w:rsidR="006F4C42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е</w:t>
      </w:r>
      <w:r w:rsidR="006F4C42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ш</w:t>
      </w:r>
      <w:r w:rsidR="006F4C42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и</w:t>
      </w:r>
      <w:r w:rsidR="006F4C42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л:</w:t>
      </w:r>
    </w:p>
    <w:p w:rsidR="00ED0F42" w:rsidRPr="00ED0F42" w:rsidRDefault="00ED0F42" w:rsidP="006F4C42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ED0F42">
        <w:rPr>
          <w:color w:val="000000"/>
          <w:sz w:val="28"/>
          <w:szCs w:val="28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2A439F" w:rsidRDefault="001A3BF1" w:rsidP="006F4C42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</w:rPr>
      </w:pPr>
      <w:bookmarkStart w:id="0" w:name="sub_7"/>
      <w:r>
        <w:rPr>
          <w:color w:val="000000"/>
          <w:sz w:val="28"/>
          <w:szCs w:val="28"/>
        </w:rPr>
        <w:t>2</w:t>
      </w:r>
      <w:r w:rsidR="00ED0F42" w:rsidRPr="00ED0F42">
        <w:rPr>
          <w:color w:val="000000"/>
          <w:sz w:val="28"/>
          <w:szCs w:val="28"/>
        </w:rPr>
        <w:t>. Настоящее решение вступает в силу со дня официального опубликования.</w:t>
      </w:r>
      <w:bookmarkEnd w:id="0"/>
    </w:p>
    <w:p w:rsidR="006F4C42" w:rsidRDefault="006F4C42" w:rsidP="006F4C42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10"/>
          <w:szCs w:val="10"/>
        </w:rPr>
      </w:pPr>
    </w:p>
    <w:p w:rsidR="006F4C42" w:rsidRDefault="006F4C42" w:rsidP="006F4C42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10"/>
          <w:szCs w:val="10"/>
        </w:rPr>
      </w:pPr>
    </w:p>
    <w:tbl>
      <w:tblPr>
        <w:tblW w:w="10632" w:type="dxa"/>
        <w:tblInd w:w="-34" w:type="dxa"/>
        <w:tblLook w:val="0000"/>
      </w:tblPr>
      <w:tblGrid>
        <w:gridCol w:w="10348"/>
        <w:gridCol w:w="284"/>
      </w:tblGrid>
      <w:tr w:rsidR="002A439F" w:rsidRPr="00901F46" w:rsidTr="006F4C42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EE6585" w:rsidRDefault="00EE6585" w:rsidP="00EE6585">
            <w:pPr>
              <w:rPr>
                <w:sz w:val="28"/>
              </w:rPr>
            </w:pPr>
            <w:r>
              <w:rPr>
                <w:sz w:val="28"/>
              </w:rPr>
              <w:t xml:space="preserve">Глава </w:t>
            </w:r>
            <w:r w:rsidR="006F4C42">
              <w:rPr>
                <w:sz w:val="28"/>
              </w:rPr>
              <w:t>Андреевского сельского поселения</w:t>
            </w:r>
            <w:r>
              <w:rPr>
                <w:sz w:val="28"/>
              </w:rPr>
              <w:t xml:space="preserve">                           </w:t>
            </w:r>
            <w:r w:rsidR="006F4C42">
              <w:rPr>
                <w:sz w:val="28"/>
              </w:rPr>
              <w:t xml:space="preserve">                    Т.В.Максимова </w:t>
            </w:r>
          </w:p>
          <w:p w:rsidR="00567B82" w:rsidRPr="007A3081" w:rsidRDefault="001707F6" w:rsidP="006F4C42">
            <w:pPr>
              <w:ind w:left="5387"/>
              <w:jc w:val="right"/>
              <w:rPr>
                <w:color w:val="000000" w:themeColor="text1"/>
                <w:sz w:val="24"/>
                <w:szCs w:val="24"/>
              </w:rPr>
            </w:pPr>
            <w:r w:rsidRPr="007A3081">
              <w:rPr>
                <w:color w:val="000000" w:themeColor="text1"/>
                <w:sz w:val="24"/>
                <w:szCs w:val="24"/>
              </w:rPr>
              <w:lastRenderedPageBreak/>
              <w:t>П</w:t>
            </w:r>
            <w:r w:rsidR="006F4C42" w:rsidRPr="007A3081">
              <w:rPr>
                <w:color w:val="000000" w:themeColor="text1"/>
                <w:sz w:val="24"/>
                <w:szCs w:val="24"/>
              </w:rPr>
              <w:t>риложение</w:t>
            </w:r>
            <w:r w:rsidRPr="007A3081">
              <w:rPr>
                <w:color w:val="000000" w:themeColor="text1"/>
                <w:sz w:val="24"/>
                <w:szCs w:val="24"/>
              </w:rPr>
              <w:br/>
            </w:r>
            <w:r w:rsidR="00567B82" w:rsidRPr="007A3081">
              <w:rPr>
                <w:color w:val="000000" w:themeColor="text1"/>
                <w:sz w:val="24"/>
                <w:szCs w:val="24"/>
              </w:rPr>
              <w:t>УТВЕРЖДЕНО</w:t>
            </w:r>
          </w:p>
          <w:p w:rsidR="001707F6" w:rsidRPr="007A3081" w:rsidRDefault="001707F6" w:rsidP="006F4C42">
            <w:pPr>
              <w:ind w:left="5387"/>
              <w:jc w:val="right"/>
              <w:rPr>
                <w:color w:val="000000" w:themeColor="text1"/>
                <w:sz w:val="24"/>
                <w:szCs w:val="24"/>
              </w:rPr>
            </w:pPr>
            <w:r w:rsidRPr="007A3081">
              <w:rPr>
                <w:color w:val="000000" w:themeColor="text1"/>
                <w:sz w:val="24"/>
                <w:szCs w:val="24"/>
              </w:rPr>
              <w:t>решени</w:t>
            </w:r>
            <w:r w:rsidR="00567B82" w:rsidRPr="007A3081">
              <w:rPr>
                <w:color w:val="000000" w:themeColor="text1"/>
                <w:sz w:val="24"/>
                <w:szCs w:val="24"/>
              </w:rPr>
              <w:t>ем Совета депутатов</w:t>
            </w:r>
            <w:r w:rsidR="00567B82" w:rsidRPr="007A3081">
              <w:rPr>
                <w:color w:val="000000" w:themeColor="text1"/>
                <w:sz w:val="24"/>
                <w:szCs w:val="24"/>
              </w:rPr>
              <w:br/>
            </w:r>
            <w:r w:rsidR="007A3081" w:rsidRPr="007A3081">
              <w:rPr>
                <w:color w:val="000000"/>
                <w:sz w:val="24"/>
                <w:szCs w:val="24"/>
              </w:rPr>
              <w:t xml:space="preserve">Андреевского сельского поселения </w:t>
            </w:r>
            <w:r w:rsidR="00567B82" w:rsidRPr="007A3081">
              <w:rPr>
                <w:color w:val="000000" w:themeColor="text1"/>
                <w:sz w:val="24"/>
                <w:szCs w:val="24"/>
              </w:rPr>
              <w:t>Темниковского</w:t>
            </w:r>
            <w:r w:rsidRPr="007A3081">
              <w:rPr>
                <w:color w:val="000000" w:themeColor="text1"/>
                <w:sz w:val="24"/>
                <w:szCs w:val="24"/>
              </w:rPr>
              <w:t xml:space="preserve"> муниципального района Республики Мордовия</w:t>
            </w:r>
            <w:r w:rsidRPr="007A3081">
              <w:rPr>
                <w:color w:val="000000" w:themeColor="text1"/>
                <w:sz w:val="24"/>
                <w:szCs w:val="24"/>
              </w:rPr>
              <w:br/>
              <w:t xml:space="preserve">от </w:t>
            </w:r>
            <w:r w:rsidR="00575B70">
              <w:rPr>
                <w:color w:val="000000" w:themeColor="text1"/>
                <w:sz w:val="24"/>
                <w:szCs w:val="24"/>
              </w:rPr>
              <w:t xml:space="preserve">« 27 </w:t>
            </w:r>
            <w:r w:rsidR="00567B82" w:rsidRPr="007A3081">
              <w:rPr>
                <w:color w:val="000000" w:themeColor="text1"/>
                <w:sz w:val="24"/>
                <w:szCs w:val="24"/>
              </w:rPr>
              <w:t>»</w:t>
            </w:r>
            <w:r w:rsidR="00575B70">
              <w:rPr>
                <w:color w:val="000000" w:themeColor="text1"/>
                <w:sz w:val="24"/>
                <w:szCs w:val="24"/>
              </w:rPr>
              <w:t xml:space="preserve">декабря </w:t>
            </w:r>
            <w:r w:rsidR="007A3081" w:rsidRPr="007A3081">
              <w:rPr>
                <w:color w:val="000000" w:themeColor="text1"/>
                <w:sz w:val="24"/>
                <w:szCs w:val="24"/>
              </w:rPr>
              <w:t xml:space="preserve">2019 </w:t>
            </w:r>
            <w:r w:rsidRPr="007A3081">
              <w:rPr>
                <w:color w:val="000000" w:themeColor="text1"/>
                <w:sz w:val="24"/>
                <w:szCs w:val="24"/>
              </w:rPr>
              <w:t xml:space="preserve">г. № </w:t>
            </w:r>
            <w:r w:rsidR="00575B70">
              <w:rPr>
                <w:color w:val="000000" w:themeColor="text1"/>
                <w:sz w:val="24"/>
                <w:szCs w:val="24"/>
              </w:rPr>
              <w:t>163</w:t>
            </w:r>
          </w:p>
          <w:p w:rsidR="001707F6" w:rsidRPr="007A3081" w:rsidRDefault="001707F6" w:rsidP="001707F6">
            <w:pPr>
              <w:ind w:left="5387"/>
              <w:rPr>
                <w:color w:val="000000" w:themeColor="text1"/>
              </w:rPr>
            </w:pPr>
          </w:p>
          <w:p w:rsidR="007A3081" w:rsidRPr="007A3081" w:rsidRDefault="007A3081" w:rsidP="001707F6">
            <w:pPr>
              <w:ind w:left="5387"/>
              <w:rPr>
                <w:color w:val="000000" w:themeColor="text1"/>
              </w:rPr>
            </w:pPr>
          </w:p>
          <w:p w:rsidR="001707F6" w:rsidRPr="00567B82" w:rsidRDefault="001707F6" w:rsidP="001707F6">
            <w:pPr>
              <w:pStyle w:val="s1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567B82">
              <w:rPr>
                <w:b/>
                <w:color w:val="000000"/>
                <w:sz w:val="28"/>
                <w:szCs w:val="28"/>
              </w:rPr>
              <w:t>ПОЛОЖЕНИЕ</w:t>
            </w:r>
          </w:p>
          <w:p w:rsidR="001707F6" w:rsidRPr="00567B82" w:rsidRDefault="001707F6" w:rsidP="001707F6">
            <w:pPr>
              <w:pStyle w:val="s1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567B82">
              <w:rPr>
                <w:b/>
                <w:color w:val="000000"/>
                <w:sz w:val="28"/>
                <w:szCs w:val="28"/>
              </w:rPr>
              <w:t xml:space="preserve">о порядке принятия решения о применении к </w:t>
            </w:r>
            <w:r w:rsidRPr="00567B82">
              <w:rPr>
                <w:b/>
                <w:sz w:val="28"/>
                <w:szCs w:val="28"/>
              </w:rPr>
              <w:t>депутату, члену выборного органа местного самоуправления, выборному должностному лицу местного самоуправления</w:t>
            </w:r>
            <w:r w:rsidRPr="00567B82">
              <w:rPr>
                <w:b/>
                <w:color w:val="000000"/>
                <w:sz w:val="28"/>
                <w:szCs w:val="28"/>
              </w:rPr>
      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      </w:r>
          </w:p>
          <w:p w:rsidR="001707F6" w:rsidRDefault="001707F6" w:rsidP="001707F6">
            <w:pPr>
              <w:pStyle w:val="s1"/>
              <w:spacing w:before="0" w:beforeAutospacing="0" w:after="0" w:afterAutospacing="0"/>
              <w:rPr>
                <w:color w:val="000000"/>
              </w:rPr>
            </w:pPr>
          </w:p>
          <w:p w:rsidR="007A3081" w:rsidRDefault="007A3081" w:rsidP="001707F6">
            <w:pPr>
              <w:pStyle w:val="s1"/>
              <w:spacing w:before="0" w:beforeAutospacing="0" w:after="0" w:afterAutospacing="0"/>
              <w:rPr>
                <w:color w:val="000000"/>
              </w:rPr>
            </w:pP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 xml:space="preserve">К </w:t>
            </w:r>
            <w:r w:rsidRPr="001A2510">
              <w:rPr>
                <w:sz w:val="28"/>
                <w:szCs w:val="28"/>
              </w:rPr>
              <w:t>депутату, члену выборного органа местного самоуправления, выборному должностному лицу местного самоуправления</w:t>
            </w:r>
            <w:r w:rsidRPr="001A2510">
              <w:rPr>
                <w:color w:val="000000"/>
                <w:sz w:val="28"/>
                <w:szCs w:val="28"/>
              </w:rPr>
      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 xml:space="preserve">Меры ответственности, указанные в </w:t>
            </w:r>
            <w:r>
              <w:rPr>
                <w:color w:val="000000"/>
                <w:sz w:val="28"/>
                <w:szCs w:val="28"/>
              </w:rPr>
              <w:t>пункте</w:t>
            </w:r>
            <w:r w:rsidRPr="001A2510">
              <w:rPr>
                <w:color w:val="000000"/>
                <w:sz w:val="28"/>
                <w:szCs w:val="28"/>
              </w:rPr>
              <w:t xml:space="preserve"> 1 настоящего Положения, могут быть применены в случае выявления в порядке, предусмотренном статьей 12 </w:t>
            </w:r>
            <w:r w:rsidRPr="001A2510">
              <w:rPr>
                <w:sz w:val="28"/>
                <w:szCs w:val="28"/>
              </w:rPr>
      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      </w:r>
            <w:r w:rsidRPr="001A2510">
              <w:rPr>
                <w:color w:val="000000"/>
                <w:sz w:val="28"/>
                <w:szCs w:val="28"/>
              </w:rPr>
      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</w:t>
            </w:r>
            <w:r w:rsidRPr="001A2510">
              <w:rPr>
                <w:color w:val="000000"/>
                <w:sz w:val="28"/>
                <w:szCs w:val="28"/>
              </w:rPr>
              <w:lastRenderedPageBreak/>
              <w:t>доходах, расходах, об имуществе и обязательствах имущественного характера на себя и (или) членов своей семьи).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Основанием для вынесения вопроса, указанного в пункте 1 настоящего Положения, на сессии Совета депутатов </w:t>
            </w:r>
            <w:r w:rsidR="007A3081">
              <w:rPr>
                <w:color w:val="000000"/>
                <w:sz w:val="28"/>
                <w:szCs w:val="28"/>
              </w:rPr>
              <w:t xml:space="preserve">Андреевского сельского поселения </w:t>
            </w:r>
            <w:r w:rsidR="00567B82">
              <w:rPr>
                <w:sz w:val="28"/>
                <w:szCs w:val="28"/>
              </w:rPr>
              <w:t>Темниковского</w:t>
            </w:r>
            <w:r>
              <w:rPr>
                <w:sz w:val="28"/>
                <w:szCs w:val="28"/>
              </w:rPr>
              <w:t xml:space="preserve"> муниципального района </w:t>
            </w:r>
            <w:r w:rsidRPr="001A2510">
              <w:rPr>
                <w:sz w:val="28"/>
                <w:szCs w:val="28"/>
              </w:rPr>
              <w:t xml:space="preserve">(далее – Совет депутатов) является </w:t>
            </w:r>
            <w:r w:rsidRPr="001A2510">
              <w:rPr>
                <w:color w:val="000000"/>
                <w:sz w:val="28"/>
                <w:szCs w:val="28"/>
              </w:rPr>
      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      </w:r>
            <w:r w:rsidRPr="001A2510">
              <w:rPr>
                <w:sz w:val="28"/>
                <w:szCs w:val="28"/>
              </w:rPr>
              <w:t xml:space="preserve">заявление Главы </w:t>
            </w:r>
            <w:r w:rsidRPr="001A2510">
              <w:rPr>
                <w:color w:val="000000"/>
                <w:sz w:val="28"/>
                <w:szCs w:val="28"/>
              </w:rPr>
              <w:t>Республики Мордовия о применении мер ответственности, предусмотренных частью 7.3-1 статьи 40 Федерального закона от 6 октября2003</w:t>
            </w:r>
            <w:r>
              <w:rPr>
                <w:color w:val="000000"/>
                <w:sz w:val="28"/>
                <w:szCs w:val="28"/>
              </w:rPr>
              <w:t>г.</w:t>
            </w:r>
            <w:r w:rsidRPr="001A2510">
              <w:rPr>
                <w:color w:val="000000"/>
                <w:sz w:val="28"/>
                <w:szCs w:val="28"/>
              </w:rPr>
      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 xml:space="preserve">Совет депутатов обязан рассмотреть заявление о применении мер ответственности в отношении </w:t>
            </w:r>
            <w:r w:rsidRPr="001A2510">
              <w:rPr>
                <w:sz w:val="28"/>
                <w:szCs w:val="28"/>
              </w:rPr>
              <w:t xml:space="preserve">депутата, члена выборного органа местного самоуправления, выборного должностного лица местного самоуправления, а также </w:t>
            </w:r>
            <w:r w:rsidRPr="001A2510">
              <w:rPr>
                <w:color w:val="000000"/>
                <w:sz w:val="28"/>
                <w:szCs w:val="28"/>
              </w:rPr>
      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      </w:r>
            <w:r>
              <w:rPr>
                <w:color w:val="000000"/>
                <w:sz w:val="28"/>
                <w:szCs w:val="28"/>
              </w:rPr>
              <w:t>г.</w:t>
            </w:r>
            <w:r w:rsidRPr="001A2510">
              <w:rPr>
                <w:color w:val="000000"/>
                <w:sz w:val="28"/>
                <w:szCs w:val="28"/>
              </w:rPr>
              <w:t xml:space="preserve"> № 131-ФЗ «Об общих принципах местного самоуправления в Российской Федерации».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Лицо, исполняющее полномочия председателя Совета депутатов, </w:t>
            </w:r>
            <w:r w:rsidRPr="001A2510">
              <w:rPr>
                <w:color w:val="000000"/>
                <w:sz w:val="28"/>
                <w:szCs w:val="28"/>
              </w:rPr>
              <w:t xml:space="preserve">не позднее 14 рабочих дней со дня поступления заявления о применении мер ответственности созывает </w:t>
            </w:r>
            <w:r>
              <w:rPr>
                <w:color w:val="000000"/>
                <w:sz w:val="28"/>
                <w:szCs w:val="28"/>
              </w:rPr>
              <w:t>сессию</w:t>
            </w:r>
            <w:r w:rsidRPr="001A2510">
              <w:rPr>
                <w:color w:val="000000"/>
                <w:sz w:val="28"/>
                <w:szCs w:val="28"/>
              </w:rPr>
              <w:t xml:space="preserve"> Совета депутатов, на котором рассматривается указанное заявление.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>Решение, указанное в пункте 4 настоящего Положения принимается не позднее срока, указанного в пункте 5 настоящего Положения.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      </w:r>
            <w:r>
              <w:rPr>
                <w:sz w:val="28"/>
                <w:szCs w:val="28"/>
              </w:rPr>
              <w:t xml:space="preserve"> сессию</w:t>
            </w:r>
            <w:r w:rsidRPr="001A2510">
              <w:rPr>
                <w:sz w:val="28"/>
                <w:szCs w:val="28"/>
              </w:rPr>
              <w:t xml:space="preserve"> Совета депутатов созывает иное уполномоченное </w:t>
            </w:r>
            <w:r w:rsidR="00567B82">
              <w:rPr>
                <w:sz w:val="28"/>
                <w:szCs w:val="28"/>
              </w:rPr>
              <w:t>Советом депутатов</w:t>
            </w:r>
            <w:r w:rsidR="007A3081">
              <w:rPr>
                <w:sz w:val="28"/>
                <w:szCs w:val="28"/>
              </w:rPr>
              <w:t xml:space="preserve"> </w:t>
            </w:r>
            <w:r w:rsidRPr="001A2510">
              <w:rPr>
                <w:sz w:val="28"/>
                <w:szCs w:val="28"/>
              </w:rPr>
              <w:t xml:space="preserve">лицо. </w:t>
            </w:r>
          </w:p>
          <w:p w:rsidR="001707F6" w:rsidRPr="001A2510" w:rsidRDefault="001707F6" w:rsidP="007A3081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, указанном в пункте 5 настоящего Положения,  вправе присутствовать лицо, </w:t>
            </w:r>
            <w:r w:rsidRPr="001A25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отношении которого рассматривается вопрос о применении мер ответственности.</w:t>
            </w:r>
          </w:p>
          <w:p w:rsidR="001707F6" w:rsidRPr="001A2510" w:rsidRDefault="001707F6" w:rsidP="007A3081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В случае, если лицо, исполняющее полномочия председателя Совета депутатов, присутствует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депутатов, на которо</w:t>
            </w:r>
            <w:r w:rsidR="0011426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рассматривается вопрос о применении в отношении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мер ответственности, указанная сессия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проходит под председательством иного уполномоченного лица. 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      </w:r>
            <w:r w:rsidRPr="001A2510">
              <w:rPr>
                <w:color w:val="000000"/>
                <w:sz w:val="28"/>
                <w:szCs w:val="28"/>
              </w:rPr>
              <w:t>(далее – решение о применении мер ответственности).</w:t>
            </w:r>
          </w:p>
          <w:p w:rsidR="001707F6" w:rsidRPr="001A2510" w:rsidRDefault="001707F6" w:rsidP="007A3081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7419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      </w:r>
          </w:p>
          <w:p w:rsidR="001707F6" w:rsidRPr="001A2510" w:rsidRDefault="001707F6" w:rsidP="007A3081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о применении мер ответственности </w:t>
            </w:r>
            <w:r w:rsidRPr="001A25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отношении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депутата, члена выборного органа местного самоуправления, выборного должностного лица местного самоуправления подписывается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порядке, предусмотренном У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ставом </w:t>
            </w:r>
            <w:r w:rsidR="007A3081" w:rsidRPr="007A3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Андреевского сельского поселения</w:t>
            </w:r>
            <w:r w:rsidR="007A3081">
              <w:rPr>
                <w:color w:val="000000"/>
                <w:sz w:val="28"/>
                <w:szCs w:val="28"/>
              </w:rPr>
              <w:t xml:space="preserve"> </w:t>
            </w:r>
            <w:r w:rsidR="004312E9">
              <w:rPr>
                <w:rFonts w:ascii="Times New Roman" w:hAnsi="Times New Roman" w:cs="Times New Roman"/>
                <w:sz w:val="28"/>
                <w:szCs w:val="28"/>
              </w:rPr>
              <w:t>Темниковского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и регламентом Совета депутатов.</w:t>
            </w:r>
          </w:p>
          <w:p w:rsidR="001707F6" w:rsidRPr="001A2510" w:rsidRDefault="001707F6" w:rsidP="007A3081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о применении мер ответственности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отношении лица,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исполняюще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 председателя 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либо в отношении главы муниципального района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подписывается лицом, председательствующим на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депутатов, на котором данное решение было принято. </w:t>
            </w:r>
          </w:p>
          <w:bookmarkEnd w:id="1"/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 xml:space="preserve">Совет депутатов письменно извещает Главу </w:t>
            </w:r>
            <w:r w:rsidRPr="001A2510">
              <w:rPr>
                <w:sz w:val="28"/>
                <w:szCs w:val="28"/>
              </w:rPr>
              <w:t xml:space="preserve">Республики Мордовия о принятом решении в течение 5 рабочих дней со дня его принятия с приложением копии </w:t>
            </w:r>
            <w:r w:rsidRPr="001A2510">
              <w:rPr>
                <w:color w:val="000000"/>
                <w:sz w:val="28"/>
                <w:szCs w:val="28"/>
              </w:rPr>
              <w:t>решения о применении мер ответственности</w:t>
            </w:r>
            <w:r w:rsidRPr="001A2510">
              <w:rPr>
                <w:sz w:val="28"/>
                <w:szCs w:val="28"/>
              </w:rPr>
              <w:t>.</w:t>
            </w:r>
          </w:p>
          <w:p w:rsidR="001707F6" w:rsidRPr="009014B7" w:rsidRDefault="001707F6" w:rsidP="007A3081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Принятое решение о применении мер ответственности объявляется лицу, в отношении которого данное решение принято, под роспись </w:t>
            </w:r>
            <w:r>
              <w:rPr>
                <w:sz w:val="28"/>
                <w:szCs w:val="28"/>
              </w:rPr>
              <w:t>на данной сессии</w:t>
            </w:r>
            <w:r w:rsidRPr="001A2510">
              <w:rPr>
                <w:sz w:val="28"/>
                <w:szCs w:val="28"/>
              </w:rPr>
              <w:t xml:space="preserve"> Совета депутатов. В случае, если указанное лицо не присутствовало на </w:t>
            </w:r>
            <w:r>
              <w:rPr>
                <w:sz w:val="28"/>
                <w:szCs w:val="28"/>
              </w:rPr>
              <w:t>сессии</w:t>
            </w:r>
            <w:r w:rsidRPr="001A2510">
              <w:rPr>
                <w:sz w:val="28"/>
                <w:szCs w:val="28"/>
              </w:rPr>
              <w:t xml:space="preserve"> Совета депутатов, направляется заказным письмом с уведомлением по </w:t>
            </w:r>
            <w:r w:rsidRPr="001A2510">
              <w:rPr>
                <w:sz w:val="28"/>
                <w:szCs w:val="28"/>
              </w:rPr>
              <w:lastRenderedPageBreak/>
              <w:t>адресу места жительства не позднее одного рабочего дня, следующего за днем проведения соответствующ</w:t>
            </w:r>
            <w:r>
              <w:rPr>
                <w:sz w:val="28"/>
                <w:szCs w:val="28"/>
              </w:rPr>
              <w:t>ей сессии</w:t>
            </w:r>
            <w:r w:rsidRPr="001A2510">
              <w:rPr>
                <w:sz w:val="28"/>
                <w:szCs w:val="28"/>
              </w:rPr>
              <w:t xml:space="preserve"> Совета депутатов.</w:t>
            </w:r>
            <w:bookmarkStart w:id="3" w:name="sub_74113"/>
          </w:p>
          <w:p w:rsidR="001707F6" w:rsidRPr="009014B7" w:rsidRDefault="001707F6" w:rsidP="007A3081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9014B7">
              <w:rPr>
                <w:sz w:val="28"/>
                <w:szCs w:val="28"/>
              </w:rPr>
              <w:t>При рассмотрении и принятии Советом депутатов решения о применении мер ответственности должны быть обеспечены:</w:t>
            </w:r>
          </w:p>
          <w:p w:rsidR="001707F6" w:rsidRPr="001A2510" w:rsidRDefault="001707F6" w:rsidP="007A3081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bookmarkStart w:id="4" w:name="sub_741131"/>
            <w:bookmarkEnd w:id="3"/>
            <w:r w:rsidRPr="001A2510">
              <w:rPr>
                <w:sz w:val="28"/>
                <w:szCs w:val="28"/>
              </w:rPr>
      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</w:t>
            </w:r>
            <w:r>
              <w:rPr>
                <w:sz w:val="28"/>
                <w:szCs w:val="28"/>
              </w:rPr>
              <w:t>й сессии</w:t>
            </w:r>
            <w:r w:rsidRPr="001A2510">
              <w:rPr>
                <w:sz w:val="28"/>
                <w:szCs w:val="28"/>
              </w:rPr>
              <w:t>, а также ознакомление с заявлением о применении мер ответственности и с проектом решения о применении мер ответственности;</w:t>
            </w:r>
          </w:p>
          <w:p w:rsidR="001707F6" w:rsidRPr="001A2510" w:rsidRDefault="001707F6" w:rsidP="007A3081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bookmarkStart w:id="5" w:name="sub_741132"/>
            <w:bookmarkEnd w:id="4"/>
            <w:r w:rsidRPr="001A2510">
              <w:rPr>
                <w:sz w:val="28"/>
                <w:szCs w:val="28"/>
              </w:rPr>
      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      </w:r>
          </w:p>
          <w:p w:rsidR="001707F6" w:rsidRPr="009014B7" w:rsidRDefault="001707F6" w:rsidP="007A3081">
            <w:pPr>
              <w:pStyle w:val="af3"/>
              <w:numPr>
                <w:ilvl w:val="0"/>
                <w:numId w:val="5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74114"/>
            <w:bookmarkEnd w:id="5"/>
            <w:r w:rsidRPr="009014B7">
              <w:rPr>
                <w:rFonts w:ascii="Times New Roman" w:hAnsi="Times New Roman" w:cs="Times New Roman"/>
                <w:sz w:val="28"/>
                <w:szCs w:val="28"/>
              </w:rPr>
      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</w:t>
            </w:r>
            <w:r w:rsidR="00147EC2">
              <w:rPr>
                <w:rFonts w:ascii="Times New Roman" w:hAnsi="Times New Roman" w:cs="Times New Roman"/>
                <w:sz w:val="28"/>
                <w:szCs w:val="28"/>
              </w:rPr>
              <w:t xml:space="preserve"> или обжаловать его в установленном действующим законодательстве порядке</w:t>
            </w:r>
            <w:r w:rsidRPr="009014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End w:id="6"/>
          </w:p>
          <w:p w:rsidR="001707F6" w:rsidRPr="001707F6" w:rsidRDefault="001707F6" w:rsidP="001707F6">
            <w:pPr>
              <w:ind w:left="5387"/>
              <w:rPr>
                <w:b/>
                <w:color w:val="000000" w:themeColor="text1"/>
                <w:sz w:val="28"/>
                <w:szCs w:val="28"/>
              </w:rPr>
            </w:pPr>
          </w:p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6F4C42">
      <w:headerReference w:type="default" r:id="rId7"/>
      <w:headerReference w:type="first" r:id="rId8"/>
      <w:type w:val="continuous"/>
      <w:pgSz w:w="11905" w:h="16838"/>
      <w:pgMar w:top="1134" w:right="567" w:bottom="1134" w:left="1134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D4B" w:rsidRDefault="00FF5D4B" w:rsidP="000E4938">
      <w:r>
        <w:separator/>
      </w:r>
    </w:p>
  </w:endnote>
  <w:endnote w:type="continuationSeparator" w:id="1">
    <w:p w:rsidR="00FF5D4B" w:rsidRDefault="00FF5D4B" w:rsidP="000E4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D4B" w:rsidRDefault="00FF5D4B" w:rsidP="000E4938">
      <w:r>
        <w:separator/>
      </w:r>
    </w:p>
  </w:footnote>
  <w:footnote w:type="continuationSeparator" w:id="1">
    <w:p w:rsidR="00FF5D4B" w:rsidRDefault="00FF5D4B" w:rsidP="000E49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36245180"/>
    </w:sdtPr>
    <w:sdtContent>
      <w:p w:rsidR="000E3D76" w:rsidRDefault="00CC5C89">
        <w:pPr>
          <w:pStyle w:val="ae"/>
          <w:jc w:val="center"/>
        </w:pPr>
        <w:r>
          <w:fldChar w:fldCharType="begin"/>
        </w:r>
        <w:r w:rsidR="000E3D76">
          <w:instrText>PAGE   \* MERGEFORMAT</w:instrText>
        </w:r>
        <w:r>
          <w:fldChar w:fldCharType="separate"/>
        </w:r>
        <w:r w:rsidR="00575B70">
          <w:rPr>
            <w:noProof/>
          </w:rPr>
          <w:t>2</w:t>
        </w:r>
        <w:r>
          <w:fldChar w:fldCharType="end"/>
        </w:r>
      </w:p>
    </w:sdtContent>
  </w:sdt>
  <w:p w:rsidR="00A2743A" w:rsidRDefault="00A2743A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4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6873A9"/>
    <w:rsid w:val="0002241A"/>
    <w:rsid w:val="000E3D76"/>
    <w:rsid w:val="000E4938"/>
    <w:rsid w:val="000E58B8"/>
    <w:rsid w:val="00114261"/>
    <w:rsid w:val="00123AB4"/>
    <w:rsid w:val="00147EC2"/>
    <w:rsid w:val="00164017"/>
    <w:rsid w:val="0016747E"/>
    <w:rsid w:val="001707F6"/>
    <w:rsid w:val="001950E9"/>
    <w:rsid w:val="00196C78"/>
    <w:rsid w:val="001A3BF1"/>
    <w:rsid w:val="001A4F9B"/>
    <w:rsid w:val="00201643"/>
    <w:rsid w:val="002417B9"/>
    <w:rsid w:val="002A439F"/>
    <w:rsid w:val="003543D8"/>
    <w:rsid w:val="00363D1B"/>
    <w:rsid w:val="0037737D"/>
    <w:rsid w:val="00381B35"/>
    <w:rsid w:val="003B66BD"/>
    <w:rsid w:val="003B7E02"/>
    <w:rsid w:val="003C1AB0"/>
    <w:rsid w:val="0041410C"/>
    <w:rsid w:val="004312E9"/>
    <w:rsid w:val="00457F5C"/>
    <w:rsid w:val="004848F6"/>
    <w:rsid w:val="004B3C38"/>
    <w:rsid w:val="004C3471"/>
    <w:rsid w:val="004C4ECA"/>
    <w:rsid w:val="004F14B7"/>
    <w:rsid w:val="00567B82"/>
    <w:rsid w:val="00575B70"/>
    <w:rsid w:val="00585618"/>
    <w:rsid w:val="00590993"/>
    <w:rsid w:val="0059789F"/>
    <w:rsid w:val="005D56BC"/>
    <w:rsid w:val="00607EBB"/>
    <w:rsid w:val="00646EEE"/>
    <w:rsid w:val="0065193F"/>
    <w:rsid w:val="00663CF5"/>
    <w:rsid w:val="00676246"/>
    <w:rsid w:val="006873A9"/>
    <w:rsid w:val="006C540F"/>
    <w:rsid w:val="006E3DF2"/>
    <w:rsid w:val="006F4C42"/>
    <w:rsid w:val="007A3081"/>
    <w:rsid w:val="007A448F"/>
    <w:rsid w:val="007E66DD"/>
    <w:rsid w:val="007F5375"/>
    <w:rsid w:val="00814616"/>
    <w:rsid w:val="00816FF6"/>
    <w:rsid w:val="008841BC"/>
    <w:rsid w:val="00890AEE"/>
    <w:rsid w:val="00915357"/>
    <w:rsid w:val="00916FF2"/>
    <w:rsid w:val="009172D4"/>
    <w:rsid w:val="00983C3B"/>
    <w:rsid w:val="00A11A5E"/>
    <w:rsid w:val="00A2743A"/>
    <w:rsid w:val="00A6493A"/>
    <w:rsid w:val="00A81614"/>
    <w:rsid w:val="00A85830"/>
    <w:rsid w:val="00A85A51"/>
    <w:rsid w:val="00AD0396"/>
    <w:rsid w:val="00AD0769"/>
    <w:rsid w:val="00AD65C1"/>
    <w:rsid w:val="00B02037"/>
    <w:rsid w:val="00B605B8"/>
    <w:rsid w:val="00B7466C"/>
    <w:rsid w:val="00C121F6"/>
    <w:rsid w:val="00C81ED0"/>
    <w:rsid w:val="00C831DA"/>
    <w:rsid w:val="00CA1D46"/>
    <w:rsid w:val="00CC5C89"/>
    <w:rsid w:val="00D035A9"/>
    <w:rsid w:val="00D05887"/>
    <w:rsid w:val="00D51ED2"/>
    <w:rsid w:val="00D8579F"/>
    <w:rsid w:val="00DB0624"/>
    <w:rsid w:val="00DD6FA7"/>
    <w:rsid w:val="00E02A7E"/>
    <w:rsid w:val="00E307E3"/>
    <w:rsid w:val="00ED0F42"/>
    <w:rsid w:val="00ED65DA"/>
    <w:rsid w:val="00EE29F7"/>
    <w:rsid w:val="00EE6585"/>
    <w:rsid w:val="00EF609A"/>
    <w:rsid w:val="00F0583F"/>
    <w:rsid w:val="00F33BD1"/>
    <w:rsid w:val="00F71CCB"/>
    <w:rsid w:val="00F85FB3"/>
    <w:rsid w:val="00FA2EC1"/>
    <w:rsid w:val="00FD04BF"/>
    <w:rsid w:val="00FE47F1"/>
    <w:rsid w:val="00FF5D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customStyle="1" w:styleId="s1">
    <w:name w:val="s_1"/>
    <w:basedOn w:val="a"/>
    <w:rsid w:val="001707F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1707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customStyle="1" w:styleId="s1">
    <w:name w:val="s_1"/>
    <w:basedOn w:val="a"/>
    <w:rsid w:val="001707F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1707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9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1323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8851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1</cp:lastModifiedBy>
  <cp:revision>12</cp:revision>
  <cp:lastPrinted>2019-11-15T12:52:00Z</cp:lastPrinted>
  <dcterms:created xsi:type="dcterms:W3CDTF">2019-12-17T08:54:00Z</dcterms:created>
  <dcterms:modified xsi:type="dcterms:W3CDTF">2019-12-27T08:45:00Z</dcterms:modified>
</cp:coreProperties>
</file>