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C0C" w:rsidRDefault="00EA7C0C" w:rsidP="00EA7C0C">
      <w:pPr>
        <w:jc w:val="right"/>
        <w:rPr>
          <w:sz w:val="28"/>
          <w:szCs w:val="28"/>
        </w:rPr>
      </w:pPr>
    </w:p>
    <w:p w:rsidR="009A7BA3" w:rsidRPr="004822E4" w:rsidRDefault="009A7BA3" w:rsidP="00924DE2">
      <w:pPr>
        <w:jc w:val="center"/>
        <w:rPr>
          <w:sz w:val="28"/>
          <w:szCs w:val="28"/>
        </w:rPr>
      </w:pPr>
      <w:r w:rsidRPr="004822E4">
        <w:rPr>
          <w:sz w:val="28"/>
          <w:szCs w:val="28"/>
        </w:rPr>
        <w:t>АДМИНИСТРАЦИЯ  ТЕМНИКОВСКОГО МУНИЦИПАЛЬНОГО РАЙОНА</w:t>
      </w:r>
    </w:p>
    <w:p w:rsidR="009A7BA3" w:rsidRPr="004822E4" w:rsidRDefault="009A7BA3" w:rsidP="00924DE2">
      <w:pPr>
        <w:jc w:val="center"/>
        <w:rPr>
          <w:sz w:val="28"/>
          <w:szCs w:val="28"/>
        </w:rPr>
      </w:pPr>
      <w:r w:rsidRPr="004822E4">
        <w:rPr>
          <w:sz w:val="28"/>
          <w:szCs w:val="28"/>
        </w:rPr>
        <w:t>РЕСПУБЛИКИ МОРДОВИЯ</w:t>
      </w:r>
    </w:p>
    <w:p w:rsidR="009A7BA3" w:rsidRPr="004822E4" w:rsidRDefault="009A7BA3" w:rsidP="00924DE2">
      <w:pPr>
        <w:jc w:val="center"/>
        <w:rPr>
          <w:sz w:val="28"/>
          <w:szCs w:val="28"/>
        </w:rPr>
      </w:pPr>
    </w:p>
    <w:p w:rsidR="009A7BA3" w:rsidRPr="004822E4" w:rsidRDefault="009A7BA3" w:rsidP="00924DE2">
      <w:pPr>
        <w:jc w:val="center"/>
        <w:rPr>
          <w:sz w:val="28"/>
          <w:szCs w:val="28"/>
        </w:rPr>
      </w:pPr>
    </w:p>
    <w:p w:rsidR="009A7BA3" w:rsidRPr="004822E4" w:rsidRDefault="009A7BA3" w:rsidP="00924DE2">
      <w:pPr>
        <w:jc w:val="center"/>
        <w:rPr>
          <w:b/>
          <w:sz w:val="34"/>
          <w:szCs w:val="28"/>
        </w:rPr>
      </w:pPr>
      <w:proofErr w:type="gramStart"/>
      <w:r w:rsidRPr="004822E4">
        <w:rPr>
          <w:b/>
          <w:sz w:val="34"/>
          <w:szCs w:val="28"/>
        </w:rPr>
        <w:t>П</w:t>
      </w:r>
      <w:proofErr w:type="gramEnd"/>
      <w:r w:rsidRPr="004822E4">
        <w:rPr>
          <w:b/>
          <w:sz w:val="34"/>
          <w:szCs w:val="28"/>
        </w:rPr>
        <w:t xml:space="preserve"> О С Т А Н О В Л Е Н И Е</w:t>
      </w:r>
    </w:p>
    <w:p w:rsidR="006734A7" w:rsidRPr="004822E4" w:rsidRDefault="006734A7" w:rsidP="00924DE2">
      <w:pPr>
        <w:jc w:val="center"/>
        <w:rPr>
          <w:b/>
          <w:sz w:val="34"/>
          <w:szCs w:val="28"/>
        </w:rPr>
      </w:pPr>
    </w:p>
    <w:p w:rsidR="009A7BA3" w:rsidRPr="004822E4" w:rsidRDefault="00335A43" w:rsidP="00E14C14">
      <w:pPr>
        <w:rPr>
          <w:sz w:val="28"/>
          <w:szCs w:val="28"/>
        </w:rPr>
      </w:pPr>
      <w:r>
        <w:rPr>
          <w:sz w:val="28"/>
          <w:szCs w:val="28"/>
        </w:rPr>
        <w:t>30</w:t>
      </w:r>
      <w:r w:rsidR="009A7BA3" w:rsidRPr="004822E4">
        <w:rPr>
          <w:sz w:val="28"/>
          <w:szCs w:val="28"/>
        </w:rPr>
        <w:t xml:space="preserve">  </w:t>
      </w:r>
      <w:r w:rsidR="006734A7" w:rsidRPr="004822E4">
        <w:rPr>
          <w:sz w:val="28"/>
          <w:szCs w:val="28"/>
        </w:rPr>
        <w:t>декабр</w:t>
      </w:r>
      <w:r w:rsidR="009A7BA3" w:rsidRPr="004822E4">
        <w:rPr>
          <w:sz w:val="28"/>
          <w:szCs w:val="28"/>
        </w:rPr>
        <w:t>я  201</w:t>
      </w:r>
      <w:r w:rsidR="006734A7" w:rsidRPr="004822E4">
        <w:rPr>
          <w:sz w:val="28"/>
          <w:szCs w:val="28"/>
        </w:rPr>
        <w:t>9</w:t>
      </w:r>
      <w:r w:rsidR="009A7BA3" w:rsidRPr="004822E4">
        <w:rPr>
          <w:sz w:val="28"/>
          <w:szCs w:val="28"/>
        </w:rPr>
        <w:t xml:space="preserve"> г.                                                                                       </w:t>
      </w:r>
      <w:r w:rsidR="006734A7" w:rsidRPr="004822E4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</w:t>
      </w:r>
      <w:r w:rsidR="009A7BA3" w:rsidRPr="004822E4">
        <w:rPr>
          <w:sz w:val="28"/>
          <w:szCs w:val="28"/>
        </w:rPr>
        <w:t xml:space="preserve">№  </w:t>
      </w:r>
      <w:r>
        <w:rPr>
          <w:sz w:val="28"/>
          <w:szCs w:val="28"/>
        </w:rPr>
        <w:t>581</w:t>
      </w:r>
    </w:p>
    <w:p w:rsidR="009A7BA3" w:rsidRPr="004822E4" w:rsidRDefault="009A7BA3" w:rsidP="00924DE2">
      <w:pPr>
        <w:jc w:val="center"/>
        <w:rPr>
          <w:sz w:val="28"/>
          <w:szCs w:val="28"/>
        </w:rPr>
      </w:pPr>
      <w:r w:rsidRPr="004822E4">
        <w:rPr>
          <w:sz w:val="28"/>
          <w:szCs w:val="28"/>
        </w:rPr>
        <w:t>г. Темников</w:t>
      </w:r>
    </w:p>
    <w:p w:rsidR="009A7BA3" w:rsidRPr="004822E4" w:rsidRDefault="009A7BA3" w:rsidP="00924DE2">
      <w:pPr>
        <w:jc w:val="center"/>
        <w:rPr>
          <w:sz w:val="28"/>
          <w:szCs w:val="28"/>
        </w:rPr>
      </w:pPr>
    </w:p>
    <w:p w:rsidR="009A7BA3" w:rsidRPr="004822E4" w:rsidRDefault="009A7BA3" w:rsidP="00924DE2">
      <w:pPr>
        <w:jc w:val="center"/>
        <w:rPr>
          <w:b/>
          <w:bCs/>
          <w:sz w:val="28"/>
          <w:szCs w:val="28"/>
        </w:rPr>
      </w:pPr>
    </w:p>
    <w:p w:rsidR="006734A7" w:rsidRPr="004822E4" w:rsidRDefault="006734A7" w:rsidP="00924DE2">
      <w:pPr>
        <w:pStyle w:val="1"/>
        <w:rPr>
          <w:color w:val="auto"/>
          <w:sz w:val="28"/>
          <w:szCs w:val="28"/>
        </w:rPr>
      </w:pPr>
      <w:r w:rsidRPr="004822E4">
        <w:rPr>
          <w:color w:val="auto"/>
          <w:sz w:val="28"/>
          <w:szCs w:val="28"/>
        </w:rPr>
        <w:t xml:space="preserve">Об утверждении </w:t>
      </w:r>
      <w:r w:rsidR="00817CBE">
        <w:rPr>
          <w:color w:val="auto"/>
          <w:sz w:val="28"/>
          <w:szCs w:val="28"/>
        </w:rPr>
        <w:t>рабочей группы для проведения</w:t>
      </w:r>
      <w:r w:rsidRPr="004822E4">
        <w:rPr>
          <w:color w:val="auto"/>
          <w:sz w:val="28"/>
          <w:szCs w:val="28"/>
        </w:rPr>
        <w:t xml:space="preserve">  мон</w:t>
      </w:r>
      <w:r w:rsidR="005D427D">
        <w:rPr>
          <w:color w:val="auto"/>
          <w:sz w:val="28"/>
          <w:szCs w:val="28"/>
        </w:rPr>
        <w:t>иторинга и контроля реализации С</w:t>
      </w:r>
      <w:r w:rsidRPr="004822E4">
        <w:rPr>
          <w:color w:val="auto"/>
          <w:sz w:val="28"/>
          <w:szCs w:val="28"/>
        </w:rPr>
        <w:t xml:space="preserve">тратегии социально-экономического развития Темниковского муниципального района </w:t>
      </w:r>
      <w:r w:rsidR="0024103B" w:rsidRPr="004822E4">
        <w:rPr>
          <w:color w:val="auto"/>
          <w:sz w:val="28"/>
          <w:szCs w:val="28"/>
        </w:rPr>
        <w:t xml:space="preserve">Республики Мордовия </w:t>
      </w:r>
      <w:r w:rsidR="005D427D">
        <w:rPr>
          <w:color w:val="auto"/>
          <w:sz w:val="28"/>
          <w:szCs w:val="28"/>
        </w:rPr>
        <w:t xml:space="preserve">на период </w:t>
      </w:r>
      <w:r w:rsidRPr="004822E4">
        <w:rPr>
          <w:color w:val="auto"/>
          <w:sz w:val="28"/>
          <w:szCs w:val="28"/>
        </w:rPr>
        <w:t>до 2025 года</w:t>
      </w:r>
    </w:p>
    <w:p w:rsidR="006734A7" w:rsidRPr="004822E4" w:rsidRDefault="006734A7" w:rsidP="00924DE2">
      <w:pPr>
        <w:rPr>
          <w:sz w:val="28"/>
          <w:szCs w:val="28"/>
        </w:rPr>
      </w:pPr>
    </w:p>
    <w:p w:rsidR="006734A7" w:rsidRPr="00817CBE" w:rsidRDefault="006734A7" w:rsidP="00817CBE">
      <w:pPr>
        <w:pStyle w:val="1"/>
        <w:ind w:firstLine="708"/>
        <w:jc w:val="both"/>
        <w:rPr>
          <w:b w:val="0"/>
          <w:sz w:val="28"/>
          <w:szCs w:val="28"/>
        </w:rPr>
      </w:pPr>
      <w:proofErr w:type="gramStart"/>
      <w:r w:rsidRPr="00817CBE">
        <w:rPr>
          <w:b w:val="0"/>
          <w:sz w:val="28"/>
          <w:szCs w:val="28"/>
        </w:rPr>
        <w:t xml:space="preserve">В соответствии с </w:t>
      </w:r>
      <w:r w:rsidRPr="00817CBE">
        <w:rPr>
          <w:rStyle w:val="a4"/>
          <w:rFonts w:cs="Times New Roman CYR"/>
          <w:b w:val="0"/>
          <w:color w:val="auto"/>
          <w:sz w:val="28"/>
          <w:szCs w:val="28"/>
        </w:rPr>
        <w:t>Федеральным законом</w:t>
      </w:r>
      <w:r w:rsidRPr="00817CBE">
        <w:rPr>
          <w:b w:val="0"/>
          <w:sz w:val="28"/>
          <w:szCs w:val="28"/>
        </w:rPr>
        <w:t xml:space="preserve"> от 06.10.2003</w:t>
      </w:r>
      <w:r w:rsidR="00BA5D83" w:rsidRPr="00817CBE">
        <w:rPr>
          <w:b w:val="0"/>
          <w:sz w:val="28"/>
          <w:szCs w:val="28"/>
        </w:rPr>
        <w:t>г.</w:t>
      </w:r>
      <w:r w:rsidRPr="00817CBE">
        <w:rPr>
          <w:b w:val="0"/>
          <w:sz w:val="28"/>
          <w:szCs w:val="28"/>
        </w:rPr>
        <w:t xml:space="preserve"> № 131-ФЗ "Об общих принципах организации местного самоуправления в Российской Федерации", с </w:t>
      </w:r>
      <w:r w:rsidRPr="00817CBE">
        <w:rPr>
          <w:rStyle w:val="a4"/>
          <w:rFonts w:cs="Times New Roman CYR"/>
          <w:b w:val="0"/>
          <w:color w:val="auto"/>
          <w:sz w:val="28"/>
          <w:szCs w:val="28"/>
        </w:rPr>
        <w:t>пунктом 1 части 2 статьи 47</w:t>
      </w:r>
      <w:r w:rsidRPr="00817CBE">
        <w:rPr>
          <w:b w:val="0"/>
          <w:sz w:val="28"/>
          <w:szCs w:val="28"/>
        </w:rPr>
        <w:t xml:space="preserve"> Федерального закона от 28.06.2014</w:t>
      </w:r>
      <w:r w:rsidR="00BA5D83" w:rsidRPr="00817CBE">
        <w:rPr>
          <w:b w:val="0"/>
          <w:sz w:val="28"/>
          <w:szCs w:val="28"/>
        </w:rPr>
        <w:t>г.</w:t>
      </w:r>
      <w:r w:rsidRPr="00817CBE">
        <w:rPr>
          <w:b w:val="0"/>
          <w:sz w:val="28"/>
          <w:szCs w:val="28"/>
        </w:rPr>
        <w:t xml:space="preserve"> № 172-ФЗ "О стратегическом планировании в Российской Федерации", Уставом Темниковского муниципального района, </w:t>
      </w:r>
      <w:r w:rsidR="00817CBE" w:rsidRPr="00817CBE">
        <w:rPr>
          <w:b w:val="0"/>
          <w:sz w:val="28"/>
          <w:szCs w:val="28"/>
        </w:rPr>
        <w:t>с постановлением администрации Темниковского муниципального района Республики Мордовия от 27.12.2019г. №</w:t>
      </w:r>
      <w:r w:rsidR="00475229">
        <w:rPr>
          <w:b w:val="0"/>
          <w:sz w:val="28"/>
          <w:szCs w:val="28"/>
        </w:rPr>
        <w:t xml:space="preserve"> </w:t>
      </w:r>
      <w:r w:rsidR="00817CBE" w:rsidRPr="00817CBE">
        <w:rPr>
          <w:b w:val="0"/>
          <w:sz w:val="28"/>
          <w:szCs w:val="28"/>
        </w:rPr>
        <w:t>566 «</w:t>
      </w:r>
      <w:r w:rsidR="00817CBE" w:rsidRPr="00817CBE">
        <w:rPr>
          <w:b w:val="0"/>
          <w:color w:val="auto"/>
          <w:sz w:val="28"/>
          <w:szCs w:val="28"/>
        </w:rPr>
        <w:t xml:space="preserve">Об утверждении </w:t>
      </w:r>
      <w:r w:rsidR="00817CBE">
        <w:rPr>
          <w:b w:val="0"/>
          <w:color w:val="auto"/>
          <w:sz w:val="28"/>
          <w:szCs w:val="28"/>
        </w:rPr>
        <w:t>порядка</w:t>
      </w:r>
      <w:r w:rsidR="00817CBE" w:rsidRPr="00817CBE">
        <w:rPr>
          <w:b w:val="0"/>
          <w:color w:val="auto"/>
          <w:sz w:val="28"/>
          <w:szCs w:val="28"/>
        </w:rPr>
        <w:t xml:space="preserve">  мониторинга и контроля реализации</w:t>
      </w:r>
      <w:proofErr w:type="gramEnd"/>
      <w:r w:rsidR="00817CBE" w:rsidRPr="00817CBE">
        <w:rPr>
          <w:b w:val="0"/>
          <w:color w:val="auto"/>
          <w:sz w:val="28"/>
          <w:szCs w:val="28"/>
        </w:rPr>
        <w:t xml:space="preserve"> Стратегии социально-экономического развития Темниковского муниципального района Республики Мордовия на период до 2025 года</w:t>
      </w:r>
      <w:r w:rsidR="00817CBE">
        <w:rPr>
          <w:b w:val="0"/>
          <w:color w:val="auto"/>
          <w:sz w:val="28"/>
          <w:szCs w:val="28"/>
        </w:rPr>
        <w:t xml:space="preserve">», </w:t>
      </w:r>
      <w:r w:rsidR="0024103B" w:rsidRPr="00817CBE">
        <w:rPr>
          <w:b w:val="0"/>
          <w:sz w:val="28"/>
          <w:szCs w:val="28"/>
        </w:rPr>
        <w:t xml:space="preserve">администрация Темниковского муниципального района </w:t>
      </w:r>
      <w:proofErr w:type="gramStart"/>
      <w:r w:rsidRPr="00817CBE">
        <w:rPr>
          <w:b w:val="0"/>
          <w:sz w:val="28"/>
          <w:szCs w:val="28"/>
        </w:rPr>
        <w:t>п</w:t>
      </w:r>
      <w:proofErr w:type="gramEnd"/>
      <w:r w:rsidR="0024103B" w:rsidRPr="00817CBE">
        <w:rPr>
          <w:b w:val="0"/>
          <w:sz w:val="28"/>
          <w:szCs w:val="28"/>
        </w:rPr>
        <w:t xml:space="preserve"> </w:t>
      </w:r>
      <w:r w:rsidRPr="00817CBE">
        <w:rPr>
          <w:b w:val="0"/>
          <w:sz w:val="28"/>
          <w:szCs w:val="28"/>
        </w:rPr>
        <w:t>о</w:t>
      </w:r>
      <w:r w:rsidR="0024103B" w:rsidRPr="00817CBE">
        <w:rPr>
          <w:b w:val="0"/>
          <w:sz w:val="28"/>
          <w:szCs w:val="28"/>
        </w:rPr>
        <w:t xml:space="preserve"> </w:t>
      </w:r>
      <w:r w:rsidRPr="00817CBE">
        <w:rPr>
          <w:b w:val="0"/>
          <w:sz w:val="28"/>
          <w:szCs w:val="28"/>
        </w:rPr>
        <w:t>с</w:t>
      </w:r>
      <w:r w:rsidR="0024103B" w:rsidRPr="00817CBE">
        <w:rPr>
          <w:b w:val="0"/>
          <w:sz w:val="28"/>
          <w:szCs w:val="28"/>
        </w:rPr>
        <w:t xml:space="preserve"> </w:t>
      </w:r>
      <w:r w:rsidRPr="00817CBE">
        <w:rPr>
          <w:b w:val="0"/>
          <w:sz w:val="28"/>
          <w:szCs w:val="28"/>
        </w:rPr>
        <w:t>т</w:t>
      </w:r>
      <w:r w:rsidR="0024103B" w:rsidRPr="00817CBE">
        <w:rPr>
          <w:b w:val="0"/>
          <w:sz w:val="28"/>
          <w:szCs w:val="28"/>
        </w:rPr>
        <w:t xml:space="preserve"> </w:t>
      </w:r>
      <w:r w:rsidRPr="00817CBE">
        <w:rPr>
          <w:b w:val="0"/>
          <w:sz w:val="28"/>
          <w:szCs w:val="28"/>
        </w:rPr>
        <w:t>а</w:t>
      </w:r>
      <w:r w:rsidR="0024103B" w:rsidRPr="00817CBE">
        <w:rPr>
          <w:b w:val="0"/>
          <w:sz w:val="28"/>
          <w:szCs w:val="28"/>
        </w:rPr>
        <w:t xml:space="preserve"> </w:t>
      </w:r>
      <w:r w:rsidRPr="00817CBE">
        <w:rPr>
          <w:b w:val="0"/>
          <w:sz w:val="28"/>
          <w:szCs w:val="28"/>
        </w:rPr>
        <w:t>н</w:t>
      </w:r>
      <w:r w:rsidR="0024103B" w:rsidRPr="00817CBE">
        <w:rPr>
          <w:b w:val="0"/>
          <w:sz w:val="28"/>
          <w:szCs w:val="28"/>
        </w:rPr>
        <w:t xml:space="preserve"> </w:t>
      </w:r>
      <w:r w:rsidRPr="00817CBE">
        <w:rPr>
          <w:b w:val="0"/>
          <w:sz w:val="28"/>
          <w:szCs w:val="28"/>
        </w:rPr>
        <w:t>о</w:t>
      </w:r>
      <w:r w:rsidR="0024103B" w:rsidRPr="00817CBE">
        <w:rPr>
          <w:b w:val="0"/>
          <w:sz w:val="28"/>
          <w:szCs w:val="28"/>
        </w:rPr>
        <w:t xml:space="preserve"> </w:t>
      </w:r>
      <w:r w:rsidRPr="00817CBE">
        <w:rPr>
          <w:b w:val="0"/>
          <w:sz w:val="28"/>
          <w:szCs w:val="28"/>
        </w:rPr>
        <w:t>в</w:t>
      </w:r>
      <w:r w:rsidR="0024103B" w:rsidRPr="00817CBE">
        <w:rPr>
          <w:b w:val="0"/>
          <w:sz w:val="28"/>
          <w:szCs w:val="28"/>
        </w:rPr>
        <w:t xml:space="preserve"> </w:t>
      </w:r>
      <w:r w:rsidRPr="00817CBE">
        <w:rPr>
          <w:b w:val="0"/>
          <w:sz w:val="28"/>
          <w:szCs w:val="28"/>
        </w:rPr>
        <w:t>л</w:t>
      </w:r>
      <w:r w:rsidR="0024103B" w:rsidRPr="00817CBE">
        <w:rPr>
          <w:b w:val="0"/>
          <w:sz w:val="28"/>
          <w:szCs w:val="28"/>
        </w:rPr>
        <w:t xml:space="preserve"> </w:t>
      </w:r>
      <w:r w:rsidRPr="00817CBE">
        <w:rPr>
          <w:b w:val="0"/>
          <w:sz w:val="28"/>
          <w:szCs w:val="28"/>
        </w:rPr>
        <w:t>я</w:t>
      </w:r>
      <w:r w:rsidR="0024103B" w:rsidRPr="00817CBE">
        <w:rPr>
          <w:b w:val="0"/>
          <w:sz w:val="28"/>
          <w:szCs w:val="28"/>
        </w:rPr>
        <w:t xml:space="preserve"> е т</w:t>
      </w:r>
      <w:r w:rsidRPr="00817CBE">
        <w:rPr>
          <w:b w:val="0"/>
          <w:sz w:val="28"/>
          <w:szCs w:val="28"/>
        </w:rPr>
        <w:t>:</w:t>
      </w:r>
    </w:p>
    <w:p w:rsidR="006734A7" w:rsidRDefault="006734A7" w:rsidP="00924DE2">
      <w:pPr>
        <w:jc w:val="both"/>
        <w:rPr>
          <w:sz w:val="28"/>
          <w:szCs w:val="28"/>
        </w:rPr>
      </w:pPr>
      <w:bookmarkStart w:id="0" w:name="sub_1"/>
      <w:r w:rsidRPr="004822E4">
        <w:rPr>
          <w:sz w:val="28"/>
          <w:szCs w:val="28"/>
        </w:rPr>
        <w:t xml:space="preserve">         1. </w:t>
      </w:r>
      <w:proofErr w:type="gramStart"/>
      <w:r w:rsidR="0061213E">
        <w:rPr>
          <w:sz w:val="28"/>
          <w:szCs w:val="28"/>
        </w:rPr>
        <w:t xml:space="preserve">Создать </w:t>
      </w:r>
      <w:r w:rsidR="00475229">
        <w:rPr>
          <w:sz w:val="28"/>
          <w:szCs w:val="28"/>
        </w:rPr>
        <w:t>и утвердить</w:t>
      </w:r>
      <w:proofErr w:type="gramEnd"/>
      <w:r w:rsidR="00475229">
        <w:rPr>
          <w:sz w:val="28"/>
          <w:szCs w:val="28"/>
        </w:rPr>
        <w:t xml:space="preserve"> </w:t>
      </w:r>
      <w:r w:rsidR="0061213E">
        <w:rPr>
          <w:sz w:val="28"/>
          <w:szCs w:val="28"/>
        </w:rPr>
        <w:t>рабочую группу для проведения мониторинга и контроля реализации Стратегии социально-экономического развития Темниковского муниципального района Республики Мордовия на период до 2025 года</w:t>
      </w:r>
      <w:r w:rsidRPr="004822E4">
        <w:rPr>
          <w:sz w:val="28"/>
          <w:szCs w:val="28"/>
        </w:rPr>
        <w:t>.</w:t>
      </w:r>
    </w:p>
    <w:p w:rsidR="0061213E" w:rsidRPr="00475229" w:rsidRDefault="0061213E" w:rsidP="00924D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</w:t>
      </w:r>
      <w:r w:rsidRPr="00475229">
        <w:rPr>
          <w:sz w:val="28"/>
          <w:szCs w:val="28"/>
        </w:rPr>
        <w:t xml:space="preserve">.  </w:t>
      </w:r>
      <w:r w:rsidR="00475229" w:rsidRPr="00475229">
        <w:rPr>
          <w:sz w:val="28"/>
          <w:szCs w:val="28"/>
        </w:rPr>
        <w:t>Р</w:t>
      </w:r>
      <w:r w:rsidRPr="00475229">
        <w:rPr>
          <w:sz w:val="28"/>
          <w:szCs w:val="28"/>
        </w:rPr>
        <w:t>абочей групп</w:t>
      </w:r>
      <w:r w:rsidR="00475229" w:rsidRPr="00475229">
        <w:rPr>
          <w:sz w:val="28"/>
          <w:szCs w:val="28"/>
        </w:rPr>
        <w:t>е в своей работе руководствоваться порядком мониторинга и контроля реализации Стратегии социально-экономического развития Темниковского муниципального района Республики Мордовия на период до 2025 года</w:t>
      </w:r>
      <w:r w:rsidR="00475229">
        <w:rPr>
          <w:sz w:val="28"/>
          <w:szCs w:val="28"/>
        </w:rPr>
        <w:t>, утвержденным постановлением администрации Темниковского муниципального района Республики Мордовия от 27.12.2019г. № 566</w:t>
      </w:r>
      <w:r w:rsidRPr="00475229">
        <w:rPr>
          <w:sz w:val="28"/>
          <w:szCs w:val="28"/>
        </w:rPr>
        <w:t>.</w:t>
      </w:r>
    </w:p>
    <w:p w:rsidR="006734A7" w:rsidRPr="004822E4" w:rsidRDefault="006734A7" w:rsidP="00924DE2">
      <w:pPr>
        <w:tabs>
          <w:tab w:val="left" w:pos="993"/>
        </w:tabs>
        <w:jc w:val="both"/>
        <w:rPr>
          <w:sz w:val="28"/>
          <w:szCs w:val="28"/>
        </w:rPr>
      </w:pPr>
      <w:bookmarkStart w:id="1" w:name="sub_2"/>
      <w:bookmarkEnd w:id="0"/>
      <w:r w:rsidRPr="004822E4">
        <w:rPr>
          <w:sz w:val="28"/>
          <w:szCs w:val="28"/>
        </w:rPr>
        <w:t xml:space="preserve">         </w:t>
      </w:r>
      <w:r w:rsidR="0061213E">
        <w:rPr>
          <w:sz w:val="28"/>
          <w:szCs w:val="28"/>
        </w:rPr>
        <w:t>3</w:t>
      </w:r>
      <w:r w:rsidRPr="004822E4">
        <w:rPr>
          <w:sz w:val="28"/>
          <w:szCs w:val="28"/>
        </w:rPr>
        <w:t xml:space="preserve">. </w:t>
      </w:r>
      <w:bookmarkEnd w:id="1"/>
      <w:proofErr w:type="gramStart"/>
      <w:r w:rsidRPr="004822E4">
        <w:rPr>
          <w:sz w:val="28"/>
          <w:szCs w:val="28"/>
        </w:rPr>
        <w:t>Контроль за</w:t>
      </w:r>
      <w:proofErr w:type="gramEnd"/>
      <w:r w:rsidRPr="004822E4">
        <w:rPr>
          <w:sz w:val="28"/>
          <w:szCs w:val="28"/>
        </w:rPr>
        <w:t xml:space="preserve"> исполнением настоящего постановления возложить на  заместителя главы - начальника управления по экономике администрации Темниковского муниципального района</w:t>
      </w:r>
      <w:bookmarkStart w:id="2" w:name="sub_6"/>
      <w:r w:rsidR="0024103B" w:rsidRPr="004822E4">
        <w:rPr>
          <w:sz w:val="28"/>
          <w:szCs w:val="28"/>
        </w:rPr>
        <w:t xml:space="preserve"> </w:t>
      </w:r>
      <w:proofErr w:type="spellStart"/>
      <w:r w:rsidR="0024103B" w:rsidRPr="004822E4">
        <w:rPr>
          <w:sz w:val="28"/>
          <w:szCs w:val="28"/>
        </w:rPr>
        <w:t>Шачанину</w:t>
      </w:r>
      <w:proofErr w:type="spellEnd"/>
      <w:r w:rsidR="0024103B" w:rsidRPr="004822E4">
        <w:rPr>
          <w:sz w:val="28"/>
          <w:szCs w:val="28"/>
        </w:rPr>
        <w:t xml:space="preserve"> И.В.</w:t>
      </w:r>
      <w:r w:rsidRPr="004822E4">
        <w:rPr>
          <w:sz w:val="28"/>
          <w:szCs w:val="28"/>
        </w:rPr>
        <w:t xml:space="preserve"> </w:t>
      </w:r>
    </w:p>
    <w:p w:rsidR="006734A7" w:rsidRPr="004822E4" w:rsidRDefault="006734A7" w:rsidP="00123754">
      <w:pPr>
        <w:tabs>
          <w:tab w:val="left" w:pos="993"/>
        </w:tabs>
        <w:ind w:firstLine="360"/>
        <w:jc w:val="both"/>
        <w:rPr>
          <w:sz w:val="28"/>
          <w:szCs w:val="28"/>
        </w:rPr>
      </w:pPr>
      <w:r w:rsidRPr="004822E4">
        <w:rPr>
          <w:sz w:val="28"/>
          <w:szCs w:val="28"/>
        </w:rPr>
        <w:t xml:space="preserve">    </w:t>
      </w:r>
      <w:r w:rsidR="0061213E">
        <w:rPr>
          <w:sz w:val="28"/>
          <w:szCs w:val="28"/>
        </w:rPr>
        <w:t>4</w:t>
      </w:r>
      <w:r w:rsidRPr="004822E4">
        <w:rPr>
          <w:sz w:val="28"/>
          <w:szCs w:val="28"/>
        </w:rPr>
        <w:t xml:space="preserve">. Настоящее постановление вступает в силу со дня его </w:t>
      </w:r>
      <w:hyperlink r:id="rId9" w:history="1">
        <w:r w:rsidRPr="004822E4">
          <w:rPr>
            <w:rStyle w:val="a4"/>
            <w:color w:val="auto"/>
            <w:sz w:val="28"/>
            <w:szCs w:val="28"/>
          </w:rPr>
          <w:t xml:space="preserve">официального </w:t>
        </w:r>
        <w:proofErr w:type="gramStart"/>
        <w:r w:rsidRPr="004822E4">
          <w:rPr>
            <w:rStyle w:val="a4"/>
            <w:color w:val="auto"/>
            <w:sz w:val="28"/>
            <w:szCs w:val="28"/>
          </w:rPr>
          <w:t>опубликовани</w:t>
        </w:r>
      </w:hyperlink>
      <w:r w:rsidRPr="004822E4">
        <w:rPr>
          <w:rStyle w:val="a4"/>
          <w:color w:val="auto"/>
          <w:sz w:val="28"/>
          <w:szCs w:val="28"/>
        </w:rPr>
        <w:t>я</w:t>
      </w:r>
      <w:proofErr w:type="gramEnd"/>
      <w:r w:rsidRPr="004822E4">
        <w:rPr>
          <w:sz w:val="28"/>
          <w:szCs w:val="28"/>
        </w:rPr>
        <w:t>.</w:t>
      </w:r>
    </w:p>
    <w:bookmarkEnd w:id="2"/>
    <w:p w:rsidR="009A7BA3" w:rsidRPr="004822E4" w:rsidRDefault="009A7BA3" w:rsidP="00924DE2">
      <w:pPr>
        <w:jc w:val="both"/>
        <w:rPr>
          <w:sz w:val="28"/>
          <w:szCs w:val="28"/>
        </w:rPr>
      </w:pPr>
    </w:p>
    <w:p w:rsidR="009A7BA3" w:rsidRPr="004822E4" w:rsidRDefault="009A7BA3" w:rsidP="00924DE2">
      <w:pPr>
        <w:shd w:val="clear" w:color="auto" w:fill="FFFFFF"/>
        <w:rPr>
          <w:sz w:val="26"/>
          <w:szCs w:val="26"/>
        </w:rPr>
      </w:pPr>
      <w:r w:rsidRPr="004822E4">
        <w:rPr>
          <w:sz w:val="26"/>
          <w:szCs w:val="26"/>
        </w:rPr>
        <w:t> </w:t>
      </w:r>
    </w:p>
    <w:p w:rsidR="009A7BA3" w:rsidRPr="004822E4" w:rsidRDefault="0061213E" w:rsidP="00924DE2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9A7BA3" w:rsidRPr="004822E4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9A7BA3" w:rsidRPr="004822E4">
        <w:rPr>
          <w:sz w:val="28"/>
          <w:szCs w:val="28"/>
        </w:rPr>
        <w:t xml:space="preserve">  Темниковского</w:t>
      </w:r>
    </w:p>
    <w:p w:rsidR="009A7BA3" w:rsidRPr="004822E4" w:rsidRDefault="009A7BA3" w:rsidP="00924DE2">
      <w:pPr>
        <w:rPr>
          <w:sz w:val="28"/>
          <w:szCs w:val="28"/>
        </w:rPr>
      </w:pPr>
      <w:r w:rsidRPr="004822E4">
        <w:rPr>
          <w:sz w:val="28"/>
          <w:szCs w:val="28"/>
        </w:rPr>
        <w:t xml:space="preserve">муниципального района </w:t>
      </w:r>
      <w:r w:rsidRPr="004822E4">
        <w:rPr>
          <w:sz w:val="28"/>
          <w:szCs w:val="28"/>
        </w:rPr>
        <w:tab/>
      </w:r>
      <w:r w:rsidRPr="004822E4">
        <w:rPr>
          <w:sz w:val="28"/>
          <w:szCs w:val="28"/>
        </w:rPr>
        <w:tab/>
      </w:r>
      <w:r w:rsidRPr="004822E4">
        <w:rPr>
          <w:sz w:val="28"/>
          <w:szCs w:val="28"/>
        </w:rPr>
        <w:tab/>
      </w:r>
      <w:r w:rsidRPr="004822E4">
        <w:rPr>
          <w:sz w:val="28"/>
          <w:szCs w:val="28"/>
        </w:rPr>
        <w:tab/>
      </w:r>
      <w:r w:rsidRPr="004822E4">
        <w:rPr>
          <w:sz w:val="28"/>
          <w:szCs w:val="28"/>
        </w:rPr>
        <w:tab/>
        <w:t xml:space="preserve">                           </w:t>
      </w:r>
      <w:r w:rsidR="0061213E">
        <w:rPr>
          <w:sz w:val="28"/>
          <w:szCs w:val="28"/>
        </w:rPr>
        <w:t>С.Н. Кизим</w:t>
      </w:r>
    </w:p>
    <w:p w:rsidR="00475229" w:rsidRDefault="00475229" w:rsidP="00475229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</w:t>
      </w:r>
      <w:r w:rsidRPr="007D5219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              </w:t>
      </w:r>
    </w:p>
    <w:p w:rsidR="0082374F" w:rsidRPr="007D5219" w:rsidRDefault="007D5219" w:rsidP="0047522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75229">
        <w:rPr>
          <w:sz w:val="28"/>
          <w:szCs w:val="28"/>
        </w:rPr>
        <w:t xml:space="preserve">                                                                                      </w:t>
      </w:r>
      <w:r w:rsidRPr="007D5219">
        <w:rPr>
          <w:sz w:val="28"/>
          <w:szCs w:val="28"/>
        </w:rPr>
        <w:t>УТВЕРЖДЕНО</w:t>
      </w:r>
      <w:r w:rsidR="0082374F" w:rsidRPr="007D5219">
        <w:rPr>
          <w:sz w:val="28"/>
          <w:szCs w:val="28"/>
        </w:rPr>
        <w:t xml:space="preserve">                                      </w:t>
      </w:r>
      <w:r w:rsidR="00980162" w:rsidRPr="007D5219">
        <w:rPr>
          <w:sz w:val="28"/>
          <w:szCs w:val="28"/>
        </w:rPr>
        <w:t xml:space="preserve">      </w:t>
      </w:r>
      <w:r w:rsidR="009A7BA3" w:rsidRPr="007D5219">
        <w:rPr>
          <w:sz w:val="28"/>
          <w:szCs w:val="28"/>
        </w:rPr>
        <w:t xml:space="preserve"> </w:t>
      </w:r>
    </w:p>
    <w:p w:rsidR="003361FA" w:rsidRPr="004822E4" w:rsidRDefault="00475229" w:rsidP="0047522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="0082374F" w:rsidRPr="004822E4">
        <w:rPr>
          <w:sz w:val="28"/>
          <w:szCs w:val="28"/>
        </w:rPr>
        <w:t>постановлени</w:t>
      </w:r>
      <w:r>
        <w:rPr>
          <w:sz w:val="28"/>
          <w:szCs w:val="28"/>
        </w:rPr>
        <w:t>ем</w:t>
      </w:r>
      <w:r w:rsidR="0082374F" w:rsidRPr="004822E4">
        <w:rPr>
          <w:sz w:val="28"/>
          <w:szCs w:val="28"/>
        </w:rPr>
        <w:t xml:space="preserve"> администрации</w:t>
      </w:r>
    </w:p>
    <w:p w:rsidR="0082374F" w:rsidRPr="004822E4" w:rsidRDefault="0082374F" w:rsidP="00924DE2">
      <w:pPr>
        <w:jc w:val="center"/>
        <w:rPr>
          <w:sz w:val="28"/>
          <w:szCs w:val="28"/>
        </w:rPr>
      </w:pPr>
      <w:r w:rsidRPr="004822E4">
        <w:rPr>
          <w:sz w:val="28"/>
          <w:szCs w:val="28"/>
        </w:rPr>
        <w:t xml:space="preserve">                                        </w:t>
      </w:r>
      <w:r w:rsidR="009A7BA3" w:rsidRPr="004822E4">
        <w:rPr>
          <w:sz w:val="28"/>
          <w:szCs w:val="28"/>
        </w:rPr>
        <w:t xml:space="preserve">                                  </w:t>
      </w:r>
      <w:r w:rsidR="00980162" w:rsidRPr="004822E4">
        <w:rPr>
          <w:sz w:val="28"/>
          <w:szCs w:val="28"/>
        </w:rPr>
        <w:t xml:space="preserve">       </w:t>
      </w:r>
      <w:r w:rsidR="009A7BA3" w:rsidRPr="004822E4">
        <w:rPr>
          <w:sz w:val="28"/>
          <w:szCs w:val="28"/>
        </w:rPr>
        <w:t>Темников</w:t>
      </w:r>
      <w:r w:rsidRPr="004822E4">
        <w:rPr>
          <w:sz w:val="28"/>
          <w:szCs w:val="28"/>
        </w:rPr>
        <w:t>ского муниципального</w:t>
      </w:r>
    </w:p>
    <w:p w:rsidR="0082374F" w:rsidRPr="004822E4" w:rsidRDefault="0082374F" w:rsidP="00924DE2">
      <w:pPr>
        <w:rPr>
          <w:sz w:val="28"/>
          <w:szCs w:val="28"/>
        </w:rPr>
      </w:pPr>
      <w:r w:rsidRPr="004822E4">
        <w:rPr>
          <w:sz w:val="28"/>
          <w:szCs w:val="28"/>
        </w:rPr>
        <w:t xml:space="preserve">                                                  </w:t>
      </w:r>
      <w:r w:rsidR="009A7BA3" w:rsidRPr="004822E4">
        <w:rPr>
          <w:sz w:val="28"/>
          <w:szCs w:val="28"/>
        </w:rPr>
        <w:t xml:space="preserve">                             </w:t>
      </w:r>
      <w:r w:rsidR="00980162" w:rsidRPr="004822E4">
        <w:rPr>
          <w:sz w:val="28"/>
          <w:szCs w:val="28"/>
        </w:rPr>
        <w:t xml:space="preserve">    </w:t>
      </w:r>
      <w:r w:rsidR="009A7BA3" w:rsidRPr="004822E4">
        <w:rPr>
          <w:sz w:val="28"/>
          <w:szCs w:val="28"/>
        </w:rPr>
        <w:t xml:space="preserve"> </w:t>
      </w:r>
      <w:r w:rsidR="00980162" w:rsidRPr="004822E4">
        <w:rPr>
          <w:sz w:val="28"/>
          <w:szCs w:val="28"/>
        </w:rPr>
        <w:t xml:space="preserve">    </w:t>
      </w:r>
      <w:r w:rsidR="009A7BA3" w:rsidRPr="004822E4">
        <w:rPr>
          <w:sz w:val="28"/>
          <w:szCs w:val="28"/>
        </w:rPr>
        <w:t>р</w:t>
      </w:r>
      <w:r w:rsidRPr="004822E4">
        <w:rPr>
          <w:sz w:val="28"/>
          <w:szCs w:val="28"/>
        </w:rPr>
        <w:t>айона</w:t>
      </w:r>
      <w:r w:rsidR="009A7BA3" w:rsidRPr="004822E4">
        <w:rPr>
          <w:sz w:val="28"/>
          <w:szCs w:val="28"/>
        </w:rPr>
        <w:t xml:space="preserve"> Республики Мордовия</w:t>
      </w:r>
    </w:p>
    <w:p w:rsidR="0082374F" w:rsidRPr="004822E4" w:rsidRDefault="0082374F" w:rsidP="00924DE2">
      <w:pPr>
        <w:rPr>
          <w:sz w:val="28"/>
          <w:szCs w:val="28"/>
        </w:rPr>
      </w:pPr>
      <w:r w:rsidRPr="004822E4">
        <w:rPr>
          <w:sz w:val="28"/>
          <w:szCs w:val="28"/>
        </w:rPr>
        <w:t xml:space="preserve">                                                  </w:t>
      </w:r>
      <w:r w:rsidR="009A7BA3" w:rsidRPr="004822E4">
        <w:rPr>
          <w:sz w:val="28"/>
          <w:szCs w:val="28"/>
        </w:rPr>
        <w:t xml:space="preserve">                               </w:t>
      </w:r>
      <w:r w:rsidR="00980162" w:rsidRPr="004822E4">
        <w:rPr>
          <w:sz w:val="28"/>
          <w:szCs w:val="28"/>
        </w:rPr>
        <w:t xml:space="preserve">       </w:t>
      </w:r>
      <w:r w:rsidRPr="004822E4">
        <w:rPr>
          <w:sz w:val="28"/>
          <w:szCs w:val="28"/>
        </w:rPr>
        <w:t xml:space="preserve">от </w:t>
      </w:r>
      <w:r w:rsidR="00CD28EF" w:rsidRPr="004822E4">
        <w:rPr>
          <w:sz w:val="28"/>
          <w:szCs w:val="28"/>
        </w:rPr>
        <w:t xml:space="preserve"> </w:t>
      </w:r>
      <w:r w:rsidR="00335A43">
        <w:rPr>
          <w:sz w:val="28"/>
          <w:szCs w:val="28"/>
        </w:rPr>
        <w:t>30</w:t>
      </w:r>
      <w:r w:rsidR="00C74A68">
        <w:rPr>
          <w:sz w:val="28"/>
          <w:szCs w:val="28"/>
        </w:rPr>
        <w:t xml:space="preserve"> </w:t>
      </w:r>
      <w:r w:rsidR="006734A7" w:rsidRPr="004822E4">
        <w:rPr>
          <w:sz w:val="28"/>
          <w:szCs w:val="28"/>
        </w:rPr>
        <w:t>декабр</w:t>
      </w:r>
      <w:r w:rsidR="009A7BA3" w:rsidRPr="004822E4">
        <w:rPr>
          <w:sz w:val="28"/>
          <w:szCs w:val="28"/>
        </w:rPr>
        <w:t xml:space="preserve">я </w:t>
      </w:r>
      <w:r w:rsidRPr="004822E4">
        <w:rPr>
          <w:sz w:val="28"/>
          <w:szCs w:val="28"/>
        </w:rPr>
        <w:t>201</w:t>
      </w:r>
      <w:r w:rsidR="006734A7" w:rsidRPr="004822E4">
        <w:rPr>
          <w:sz w:val="28"/>
          <w:szCs w:val="28"/>
        </w:rPr>
        <w:t>9</w:t>
      </w:r>
      <w:r w:rsidRPr="004822E4">
        <w:rPr>
          <w:sz w:val="28"/>
          <w:szCs w:val="28"/>
        </w:rPr>
        <w:t xml:space="preserve"> г. </w:t>
      </w:r>
      <w:r w:rsidR="009A7BA3" w:rsidRPr="004822E4">
        <w:rPr>
          <w:sz w:val="28"/>
          <w:szCs w:val="28"/>
        </w:rPr>
        <w:t xml:space="preserve"> </w:t>
      </w:r>
      <w:r w:rsidRPr="004822E4">
        <w:rPr>
          <w:sz w:val="28"/>
          <w:szCs w:val="28"/>
        </w:rPr>
        <w:t>№</w:t>
      </w:r>
      <w:r w:rsidR="00E14C14">
        <w:rPr>
          <w:sz w:val="28"/>
          <w:szCs w:val="28"/>
        </w:rPr>
        <w:t xml:space="preserve"> </w:t>
      </w:r>
      <w:r w:rsidR="00335A43">
        <w:rPr>
          <w:sz w:val="28"/>
          <w:szCs w:val="28"/>
        </w:rPr>
        <w:t>581</w:t>
      </w:r>
      <w:bookmarkStart w:id="3" w:name="_GoBack"/>
      <w:bookmarkEnd w:id="3"/>
    </w:p>
    <w:p w:rsidR="002675FA" w:rsidRPr="004822E4" w:rsidRDefault="002675FA" w:rsidP="00924DE2">
      <w:pPr>
        <w:rPr>
          <w:sz w:val="28"/>
          <w:szCs w:val="28"/>
        </w:rPr>
      </w:pPr>
    </w:p>
    <w:p w:rsidR="002675FA" w:rsidRPr="004822E4" w:rsidRDefault="002675FA" w:rsidP="00924DE2">
      <w:pPr>
        <w:rPr>
          <w:sz w:val="28"/>
          <w:szCs w:val="28"/>
        </w:rPr>
      </w:pPr>
    </w:p>
    <w:p w:rsidR="009813AE" w:rsidRPr="004822E4" w:rsidRDefault="009813AE" w:rsidP="00924DE2"/>
    <w:p w:rsidR="00814812" w:rsidRPr="004822E4" w:rsidRDefault="00814812" w:rsidP="00924DE2"/>
    <w:p w:rsidR="00E72BFB" w:rsidRDefault="0061213E" w:rsidP="003672D1">
      <w:pPr>
        <w:pStyle w:val="1"/>
        <w:spacing w:before="0" w:after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Состав</w:t>
      </w:r>
    </w:p>
    <w:p w:rsidR="006734A7" w:rsidRDefault="00E72BFB" w:rsidP="003672D1">
      <w:pPr>
        <w:pStyle w:val="1"/>
        <w:spacing w:before="0" w:after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Рабочей группы для проведения мониторинга и контроля</w:t>
      </w:r>
      <w:r w:rsidR="0061213E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реализации С</w:t>
      </w:r>
      <w:r w:rsidRPr="004822E4">
        <w:rPr>
          <w:color w:val="auto"/>
          <w:sz w:val="28"/>
          <w:szCs w:val="28"/>
        </w:rPr>
        <w:t xml:space="preserve">тратегии социально-экономического развития Темниковского муниципального района Республики Мордовия </w:t>
      </w:r>
      <w:r>
        <w:rPr>
          <w:color w:val="auto"/>
          <w:sz w:val="28"/>
          <w:szCs w:val="28"/>
        </w:rPr>
        <w:t xml:space="preserve">на период </w:t>
      </w:r>
      <w:r w:rsidRPr="004822E4">
        <w:rPr>
          <w:color w:val="auto"/>
          <w:sz w:val="28"/>
          <w:szCs w:val="28"/>
        </w:rPr>
        <w:t>до 2025 года</w:t>
      </w:r>
    </w:p>
    <w:p w:rsidR="00E72BFB" w:rsidRPr="00E72BFB" w:rsidRDefault="00E72BFB" w:rsidP="00E72BFB"/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475229" w:rsidTr="00E72BFB">
        <w:tc>
          <w:tcPr>
            <w:tcW w:w="5210" w:type="dxa"/>
          </w:tcPr>
          <w:p w:rsidR="00475229" w:rsidRDefault="00475229" w:rsidP="006300C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Бабина Галина Алексеевна</w:t>
            </w:r>
          </w:p>
        </w:tc>
        <w:tc>
          <w:tcPr>
            <w:tcW w:w="5211" w:type="dxa"/>
          </w:tcPr>
          <w:p w:rsidR="00475229" w:rsidRDefault="00475229" w:rsidP="0047522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первый заместитель главы - начальник управления по социальной работе администрации Темниковского муниципального района, председатель рабочей группы</w:t>
            </w:r>
          </w:p>
        </w:tc>
      </w:tr>
      <w:tr w:rsidR="00475229" w:rsidTr="00E72BFB">
        <w:tc>
          <w:tcPr>
            <w:tcW w:w="5210" w:type="dxa"/>
          </w:tcPr>
          <w:p w:rsidR="00475229" w:rsidRDefault="00475229" w:rsidP="00924D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Шачанина Ирина Владимировна</w:t>
            </w:r>
          </w:p>
        </w:tc>
        <w:tc>
          <w:tcPr>
            <w:tcW w:w="5211" w:type="dxa"/>
          </w:tcPr>
          <w:p w:rsidR="00475229" w:rsidRDefault="00475229" w:rsidP="0047522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заместитель главы - начальник управления по экономике администрации Темниковского муниципального района, заместитель председателя рабочей группы</w:t>
            </w:r>
          </w:p>
        </w:tc>
      </w:tr>
      <w:tr w:rsidR="00475229" w:rsidTr="00E72BFB">
        <w:tc>
          <w:tcPr>
            <w:tcW w:w="5210" w:type="dxa"/>
          </w:tcPr>
          <w:p w:rsidR="00475229" w:rsidRDefault="00475229" w:rsidP="00E72B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Федоткина Нина Максимовна</w:t>
            </w:r>
          </w:p>
        </w:tc>
        <w:tc>
          <w:tcPr>
            <w:tcW w:w="5211" w:type="dxa"/>
          </w:tcPr>
          <w:p w:rsidR="00475229" w:rsidRDefault="00475229" w:rsidP="00E72B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начальника управления по экономике администрации Темниковского муниципального района, секретарь рабочей группы</w:t>
            </w:r>
          </w:p>
        </w:tc>
      </w:tr>
      <w:tr w:rsidR="00475229" w:rsidTr="00E72BFB">
        <w:tc>
          <w:tcPr>
            <w:tcW w:w="5210" w:type="dxa"/>
          </w:tcPr>
          <w:p w:rsidR="00475229" w:rsidRPr="00E72BFB" w:rsidRDefault="00475229" w:rsidP="00924DE2">
            <w:pPr>
              <w:jc w:val="both"/>
              <w:rPr>
                <w:b/>
                <w:sz w:val="28"/>
                <w:szCs w:val="28"/>
              </w:rPr>
            </w:pPr>
            <w:r w:rsidRPr="00E72BFB">
              <w:rPr>
                <w:b/>
                <w:sz w:val="28"/>
                <w:szCs w:val="28"/>
              </w:rPr>
              <w:t>Члены рабочей группы:</w:t>
            </w:r>
          </w:p>
        </w:tc>
        <w:tc>
          <w:tcPr>
            <w:tcW w:w="5211" w:type="dxa"/>
          </w:tcPr>
          <w:p w:rsidR="00475229" w:rsidRDefault="00475229" w:rsidP="00924DE2">
            <w:pPr>
              <w:jc w:val="both"/>
              <w:rPr>
                <w:sz w:val="28"/>
                <w:szCs w:val="28"/>
              </w:rPr>
            </w:pPr>
          </w:p>
        </w:tc>
      </w:tr>
      <w:tr w:rsidR="00475229" w:rsidTr="00E72BFB">
        <w:tc>
          <w:tcPr>
            <w:tcW w:w="5210" w:type="dxa"/>
          </w:tcPr>
          <w:p w:rsidR="00475229" w:rsidRDefault="00475229" w:rsidP="00924DE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Вантяева</w:t>
            </w:r>
            <w:proofErr w:type="spellEnd"/>
            <w:r>
              <w:rPr>
                <w:sz w:val="28"/>
                <w:szCs w:val="28"/>
              </w:rPr>
              <w:t xml:space="preserve"> Наталья Петровна</w:t>
            </w:r>
          </w:p>
        </w:tc>
        <w:tc>
          <w:tcPr>
            <w:tcW w:w="5211" w:type="dxa"/>
          </w:tcPr>
          <w:p w:rsidR="00475229" w:rsidRDefault="00475229" w:rsidP="00E72B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заместитель главы - начальник финансового управления администрации Темниковского муниципального района</w:t>
            </w:r>
          </w:p>
        </w:tc>
      </w:tr>
      <w:tr w:rsidR="00475229" w:rsidTr="00E72BFB">
        <w:tc>
          <w:tcPr>
            <w:tcW w:w="5210" w:type="dxa"/>
          </w:tcPr>
          <w:p w:rsidR="00475229" w:rsidRDefault="00475229" w:rsidP="00924DE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Югалдина</w:t>
            </w:r>
            <w:proofErr w:type="spellEnd"/>
            <w:r>
              <w:rPr>
                <w:sz w:val="28"/>
                <w:szCs w:val="28"/>
              </w:rPr>
              <w:t xml:space="preserve"> Валентина Петровна</w:t>
            </w:r>
          </w:p>
        </w:tc>
        <w:tc>
          <w:tcPr>
            <w:tcW w:w="5211" w:type="dxa"/>
          </w:tcPr>
          <w:p w:rsidR="00475229" w:rsidRDefault="00475229" w:rsidP="00E72BF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заместитель главы - начальник  управления по работе с отраслями АПК и ЛПХ граждан администрации Темниковского муниципального района</w:t>
            </w:r>
          </w:p>
        </w:tc>
      </w:tr>
      <w:tr w:rsidR="00475229" w:rsidTr="00E72BFB">
        <w:tc>
          <w:tcPr>
            <w:tcW w:w="5210" w:type="dxa"/>
          </w:tcPr>
          <w:p w:rsidR="00475229" w:rsidRDefault="00475229" w:rsidP="00924D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Сергеев Александр Михайлович</w:t>
            </w:r>
          </w:p>
        </w:tc>
        <w:tc>
          <w:tcPr>
            <w:tcW w:w="5211" w:type="dxa"/>
          </w:tcPr>
          <w:p w:rsidR="00475229" w:rsidRDefault="00475229" w:rsidP="00924D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 управления по вопросам строительства и ЖКХ администрации Темниковского муниципального района</w:t>
            </w:r>
          </w:p>
        </w:tc>
      </w:tr>
      <w:tr w:rsidR="00475229" w:rsidTr="00E72BFB">
        <w:tc>
          <w:tcPr>
            <w:tcW w:w="5210" w:type="dxa"/>
          </w:tcPr>
          <w:p w:rsidR="00475229" w:rsidRDefault="00475229" w:rsidP="00924D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Свистунов Валерий Владимирович</w:t>
            </w:r>
          </w:p>
        </w:tc>
        <w:tc>
          <w:tcPr>
            <w:tcW w:w="5211" w:type="dxa"/>
          </w:tcPr>
          <w:p w:rsidR="00475229" w:rsidRDefault="00475229" w:rsidP="00606FD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 юридического управления администрации Темниковского муниципального района</w:t>
            </w:r>
          </w:p>
        </w:tc>
      </w:tr>
      <w:tr w:rsidR="00475229" w:rsidTr="00E72BFB">
        <w:tc>
          <w:tcPr>
            <w:tcW w:w="5210" w:type="dxa"/>
          </w:tcPr>
          <w:p w:rsidR="00475229" w:rsidRDefault="00475229" w:rsidP="00924D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Наумова Людмила Николаевна</w:t>
            </w:r>
          </w:p>
        </w:tc>
        <w:tc>
          <w:tcPr>
            <w:tcW w:w="5211" w:type="dxa"/>
          </w:tcPr>
          <w:p w:rsidR="00475229" w:rsidRDefault="00475229" w:rsidP="00606FD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 отдела архитектуры администрации Темниковского муниципального района</w:t>
            </w:r>
          </w:p>
        </w:tc>
      </w:tr>
      <w:tr w:rsidR="00475229" w:rsidTr="00E72BFB">
        <w:tc>
          <w:tcPr>
            <w:tcW w:w="5210" w:type="dxa"/>
          </w:tcPr>
          <w:p w:rsidR="00475229" w:rsidRDefault="00475229" w:rsidP="00924DE2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Висюлькина</w:t>
            </w:r>
            <w:proofErr w:type="spellEnd"/>
            <w:r>
              <w:rPr>
                <w:sz w:val="28"/>
                <w:szCs w:val="28"/>
              </w:rPr>
              <w:t xml:space="preserve"> Елена Владимировна</w:t>
            </w:r>
          </w:p>
        </w:tc>
        <w:tc>
          <w:tcPr>
            <w:tcW w:w="5211" w:type="dxa"/>
          </w:tcPr>
          <w:p w:rsidR="00475229" w:rsidRDefault="00475229" w:rsidP="003955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  управления культуры, туризма, спорта и молодёжной политики администрации Темниковского муниципального района</w:t>
            </w:r>
          </w:p>
        </w:tc>
      </w:tr>
      <w:tr w:rsidR="00475229" w:rsidTr="00E72BFB">
        <w:tc>
          <w:tcPr>
            <w:tcW w:w="5210" w:type="dxa"/>
          </w:tcPr>
          <w:p w:rsidR="00475229" w:rsidRDefault="00475229" w:rsidP="00924D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Мамаева Светлана Николаевна</w:t>
            </w:r>
          </w:p>
        </w:tc>
        <w:tc>
          <w:tcPr>
            <w:tcW w:w="5211" w:type="dxa"/>
          </w:tcPr>
          <w:p w:rsidR="00475229" w:rsidRDefault="00475229" w:rsidP="003955A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  отдела муниципального имущества и земельных отношений администрации Темниковского муниципального района</w:t>
            </w:r>
          </w:p>
        </w:tc>
      </w:tr>
    </w:tbl>
    <w:p w:rsidR="006734A7" w:rsidRPr="004822E4" w:rsidRDefault="006734A7" w:rsidP="00924DE2">
      <w:pPr>
        <w:jc w:val="both"/>
        <w:rPr>
          <w:sz w:val="28"/>
          <w:szCs w:val="28"/>
        </w:rPr>
      </w:pPr>
    </w:p>
    <w:sectPr w:rsidR="006734A7" w:rsidRPr="004822E4" w:rsidSect="00475229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6DE" w:rsidRDefault="00BD46DE" w:rsidP="00980162">
      <w:r>
        <w:separator/>
      </w:r>
    </w:p>
  </w:endnote>
  <w:endnote w:type="continuationSeparator" w:id="0">
    <w:p w:rsidR="00BD46DE" w:rsidRDefault="00BD46DE" w:rsidP="00980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6DE" w:rsidRDefault="00BD46DE" w:rsidP="00980162">
      <w:r>
        <w:separator/>
      </w:r>
    </w:p>
  </w:footnote>
  <w:footnote w:type="continuationSeparator" w:id="0">
    <w:p w:rsidR="00BD46DE" w:rsidRDefault="00BD46DE" w:rsidP="009801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5378385"/>
      <w:docPartObj>
        <w:docPartGallery w:val="Page Numbers (Top of Page)"/>
        <w:docPartUnique/>
      </w:docPartObj>
    </w:sdtPr>
    <w:sdtEndPr/>
    <w:sdtContent>
      <w:p w:rsidR="00980162" w:rsidRDefault="0098016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5A43">
          <w:rPr>
            <w:noProof/>
          </w:rPr>
          <w:t>3</w:t>
        </w:r>
        <w:r>
          <w:fldChar w:fldCharType="end"/>
        </w:r>
      </w:p>
    </w:sdtContent>
  </w:sdt>
  <w:p w:rsidR="00980162" w:rsidRDefault="00980162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46785"/>
    <w:multiLevelType w:val="hybridMultilevel"/>
    <w:tmpl w:val="58E6F2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6E4BE8"/>
    <w:multiLevelType w:val="hybridMultilevel"/>
    <w:tmpl w:val="A87C0AD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D087A53"/>
    <w:multiLevelType w:val="hybridMultilevel"/>
    <w:tmpl w:val="F310637A"/>
    <w:lvl w:ilvl="0" w:tplc="A28A00E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6EA5773B"/>
    <w:multiLevelType w:val="hybridMultilevel"/>
    <w:tmpl w:val="2280FF18"/>
    <w:lvl w:ilvl="0" w:tplc="87E00278">
      <w:start w:val="1"/>
      <w:numFmt w:val="decimal"/>
      <w:lvlText w:val="%1."/>
      <w:lvlJc w:val="left"/>
      <w:pPr>
        <w:ind w:left="1884" w:hanging="11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882"/>
    <w:rsid w:val="00043EE6"/>
    <w:rsid w:val="00097F48"/>
    <w:rsid w:val="000D5B48"/>
    <w:rsid w:val="00100C72"/>
    <w:rsid w:val="0012010B"/>
    <w:rsid w:val="001232CC"/>
    <w:rsid w:val="00123754"/>
    <w:rsid w:val="00196AF0"/>
    <w:rsid w:val="001C5838"/>
    <w:rsid w:val="002071F9"/>
    <w:rsid w:val="00237038"/>
    <w:rsid w:val="0024103B"/>
    <w:rsid w:val="002675FA"/>
    <w:rsid w:val="002B6C63"/>
    <w:rsid w:val="002C2F51"/>
    <w:rsid w:val="003154D6"/>
    <w:rsid w:val="00321DC6"/>
    <w:rsid w:val="00331777"/>
    <w:rsid w:val="00335A43"/>
    <w:rsid w:val="003361FA"/>
    <w:rsid w:val="00343B5D"/>
    <w:rsid w:val="00344EB3"/>
    <w:rsid w:val="003672D1"/>
    <w:rsid w:val="003955A3"/>
    <w:rsid w:val="003E5C7B"/>
    <w:rsid w:val="00420DD0"/>
    <w:rsid w:val="0045633C"/>
    <w:rsid w:val="00475229"/>
    <w:rsid w:val="004822E4"/>
    <w:rsid w:val="004C1CB8"/>
    <w:rsid w:val="004C44F2"/>
    <w:rsid w:val="004C7882"/>
    <w:rsid w:val="004F15EB"/>
    <w:rsid w:val="004F5A22"/>
    <w:rsid w:val="005358D1"/>
    <w:rsid w:val="00550FB2"/>
    <w:rsid w:val="005531C0"/>
    <w:rsid w:val="005545DF"/>
    <w:rsid w:val="005D427D"/>
    <w:rsid w:val="005F4D9E"/>
    <w:rsid w:val="005F6BDF"/>
    <w:rsid w:val="00606FDB"/>
    <w:rsid w:val="0061213E"/>
    <w:rsid w:val="00622D04"/>
    <w:rsid w:val="006734A7"/>
    <w:rsid w:val="006A3947"/>
    <w:rsid w:val="006C2CA5"/>
    <w:rsid w:val="0077071B"/>
    <w:rsid w:val="007B7AB6"/>
    <w:rsid w:val="007D5219"/>
    <w:rsid w:val="007E0895"/>
    <w:rsid w:val="00804383"/>
    <w:rsid w:val="00814812"/>
    <w:rsid w:val="00817CBE"/>
    <w:rsid w:val="0082374F"/>
    <w:rsid w:val="00827CD5"/>
    <w:rsid w:val="008F45E5"/>
    <w:rsid w:val="00910027"/>
    <w:rsid w:val="009105A4"/>
    <w:rsid w:val="00924DE2"/>
    <w:rsid w:val="00964481"/>
    <w:rsid w:val="00966B79"/>
    <w:rsid w:val="00975B1C"/>
    <w:rsid w:val="009764BD"/>
    <w:rsid w:val="00980162"/>
    <w:rsid w:val="009813AE"/>
    <w:rsid w:val="00991F9C"/>
    <w:rsid w:val="00997F6B"/>
    <w:rsid w:val="009A7BA3"/>
    <w:rsid w:val="009C1FF5"/>
    <w:rsid w:val="009C76D5"/>
    <w:rsid w:val="009D617C"/>
    <w:rsid w:val="009E0A28"/>
    <w:rsid w:val="00A41923"/>
    <w:rsid w:val="00A72D81"/>
    <w:rsid w:val="00A97EE2"/>
    <w:rsid w:val="00B64A38"/>
    <w:rsid w:val="00B87E3D"/>
    <w:rsid w:val="00B96DB1"/>
    <w:rsid w:val="00BA5D83"/>
    <w:rsid w:val="00BB405B"/>
    <w:rsid w:val="00BD02BA"/>
    <w:rsid w:val="00BD46DE"/>
    <w:rsid w:val="00C225B7"/>
    <w:rsid w:val="00C74A68"/>
    <w:rsid w:val="00C860AA"/>
    <w:rsid w:val="00CB369D"/>
    <w:rsid w:val="00CB7D68"/>
    <w:rsid w:val="00CD076D"/>
    <w:rsid w:val="00CD28EF"/>
    <w:rsid w:val="00CF39F9"/>
    <w:rsid w:val="00D131C5"/>
    <w:rsid w:val="00D7523E"/>
    <w:rsid w:val="00DE052C"/>
    <w:rsid w:val="00E14C14"/>
    <w:rsid w:val="00E27C69"/>
    <w:rsid w:val="00E33F1E"/>
    <w:rsid w:val="00E71AD1"/>
    <w:rsid w:val="00E72BFB"/>
    <w:rsid w:val="00E8454C"/>
    <w:rsid w:val="00E916E1"/>
    <w:rsid w:val="00EA7C0C"/>
    <w:rsid w:val="00EF15FB"/>
    <w:rsid w:val="00F935FE"/>
    <w:rsid w:val="00FD03DA"/>
    <w:rsid w:val="00FE4B32"/>
    <w:rsid w:val="00FF1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8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734A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4812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814812"/>
    <w:rPr>
      <w:rFonts w:cs="Times New Roman"/>
      <w:color w:val="106BBE"/>
    </w:rPr>
  </w:style>
  <w:style w:type="character" w:styleId="a5">
    <w:name w:val="Emphasis"/>
    <w:basedOn w:val="a0"/>
    <w:uiPriority w:val="20"/>
    <w:qFormat/>
    <w:rsid w:val="00E27C69"/>
    <w:rPr>
      <w:i/>
      <w:iCs/>
    </w:rPr>
  </w:style>
  <w:style w:type="character" w:customStyle="1" w:styleId="apple-converted-space">
    <w:name w:val="apple-converted-space"/>
    <w:basedOn w:val="a0"/>
    <w:rsid w:val="002675FA"/>
  </w:style>
  <w:style w:type="paragraph" w:customStyle="1" w:styleId="a6">
    <w:name w:val="Знак Знак Знак Знак Знак Знак Знак"/>
    <w:basedOn w:val="a"/>
    <w:uiPriority w:val="99"/>
    <w:rsid w:val="009A7BA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23703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38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9801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801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9801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8016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734A7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d">
    <w:name w:val="Комментарий"/>
    <w:basedOn w:val="a"/>
    <w:next w:val="a"/>
    <w:uiPriority w:val="99"/>
    <w:rsid w:val="006734A7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  <w:style w:type="paragraph" w:customStyle="1" w:styleId="ae">
    <w:name w:val="Нормальный (таблица)"/>
    <w:basedOn w:val="a"/>
    <w:next w:val="a"/>
    <w:uiPriority w:val="99"/>
    <w:rsid w:val="006734A7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table" w:styleId="af">
    <w:name w:val="Table Grid"/>
    <w:basedOn w:val="a1"/>
    <w:uiPriority w:val="59"/>
    <w:rsid w:val="00E72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8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734A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4812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814812"/>
    <w:rPr>
      <w:rFonts w:cs="Times New Roman"/>
      <w:color w:val="106BBE"/>
    </w:rPr>
  </w:style>
  <w:style w:type="character" w:styleId="a5">
    <w:name w:val="Emphasis"/>
    <w:basedOn w:val="a0"/>
    <w:uiPriority w:val="20"/>
    <w:qFormat/>
    <w:rsid w:val="00E27C69"/>
    <w:rPr>
      <w:i/>
      <w:iCs/>
    </w:rPr>
  </w:style>
  <w:style w:type="character" w:customStyle="1" w:styleId="apple-converted-space">
    <w:name w:val="apple-converted-space"/>
    <w:basedOn w:val="a0"/>
    <w:rsid w:val="002675FA"/>
  </w:style>
  <w:style w:type="paragraph" w:customStyle="1" w:styleId="a6">
    <w:name w:val="Знак Знак Знак Знак Знак Знак Знак"/>
    <w:basedOn w:val="a"/>
    <w:uiPriority w:val="99"/>
    <w:rsid w:val="009A7BA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23703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38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9801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801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9801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8016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734A7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d">
    <w:name w:val="Комментарий"/>
    <w:basedOn w:val="a"/>
    <w:next w:val="a"/>
    <w:uiPriority w:val="99"/>
    <w:rsid w:val="006734A7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  <w:style w:type="paragraph" w:customStyle="1" w:styleId="ae">
    <w:name w:val="Нормальный (таблица)"/>
    <w:basedOn w:val="a"/>
    <w:next w:val="a"/>
    <w:uiPriority w:val="99"/>
    <w:rsid w:val="006734A7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table" w:styleId="af">
    <w:name w:val="Table Grid"/>
    <w:basedOn w:val="a1"/>
    <w:uiPriority w:val="59"/>
    <w:rsid w:val="00E72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95653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009A4-E143-42B7-AC37-2905A5026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671</Words>
  <Characters>3827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Об утверждении рабочей группы для проведения  мониторинга и контроля реализации </vt:lpstr>
      <vt:lpstr>В соответствии с Федеральным законом от 06.10.2003г. № 131-ФЗ "Об общих принципа</vt:lpstr>
      <vt:lpstr>Состав</vt:lpstr>
      <vt:lpstr>Рабочей группы для проведения мониторинга и контроля реализации Стратегии социал</vt:lpstr>
    </vt:vector>
  </TitlesOfParts>
  <Company/>
  <LinksUpToDate>false</LinksUpToDate>
  <CharactersWithSpaces>4490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пк</cp:lastModifiedBy>
  <cp:revision>53</cp:revision>
  <cp:lastPrinted>2019-12-31T08:35:00Z</cp:lastPrinted>
  <dcterms:created xsi:type="dcterms:W3CDTF">2018-07-17T06:58:00Z</dcterms:created>
  <dcterms:modified xsi:type="dcterms:W3CDTF">2020-01-09T05:55:00Z</dcterms:modified>
</cp:coreProperties>
</file>