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</w:t>
            </w:r>
            <w:proofErr w:type="gramEnd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E2523D" w:rsidP="006D6E4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6432" behindDoc="0" locked="0" layoutInCell="1" allowOverlap="1" wp14:anchorId="763AB8CE" wp14:editId="45D0BF6E">
                      <wp:simplePos x="0" y="0"/>
                      <wp:positionH relativeFrom="column">
                        <wp:posOffset>142875</wp:posOffset>
                      </wp:positionH>
                      <wp:positionV relativeFrom="paragraph">
                        <wp:posOffset>229235</wp:posOffset>
                      </wp:positionV>
                      <wp:extent cx="1114425" cy="0"/>
                      <wp:effectExtent l="0" t="0" r="28575" b="19050"/>
                      <wp:wrapNone/>
                      <wp:docPr id="4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2DFDE96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11.25pt;margin-top:18.05pt;width:87.75pt;height:0;z-index:2516664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21.01.2020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6D6E4A" w:rsidRDefault="00B31E20" w:rsidP="00E2523D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1312" behindDoc="0" locked="0" layoutInCell="1" allowOverlap="1" wp14:anchorId="51CDD5E6" wp14:editId="6093B0E5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296545</wp:posOffset>
                      </wp:positionV>
                      <wp:extent cx="1114425" cy="0"/>
                      <wp:effectExtent l="0" t="0" r="28575" b="1905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3009A58D" id="Прямая со стрелкой 3" o:spid="_x0000_s1026" type="#_x0000_t32" style="position:absolute;margin-left:6.5pt;margin-top:23.35pt;width:87.75pt;height:0;z-index:2516613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Nmy&#10;sgrcAAAACAEAAA8AAAAAAAAAAAAAAAAApAQAAGRycy9kb3ducmV2LnhtbFBLBQYAAAAABAAEAPMA&#10;AACtBQAAAAA=&#10;"/>
                  </w:pict>
                </mc:Fallback>
              </mc:AlternateContent>
            </w:r>
            <w:r w:rsidR="00E2523D" w:rsidRPr="001A1ED3">
              <w:rPr>
                <w:rFonts w:ascii="Times New Roman" w:eastAsia="Times New Roman" w:hAnsi="Times New Roman" w:cs="Times New Roman"/>
                <w:sz w:val="20"/>
                <w:szCs w:val="24"/>
              </w:rPr>
              <w:t>13-20-22/03-242-2020</w:t>
            </w:r>
          </w:p>
        </w:tc>
        <w:tc>
          <w:tcPr>
            <w:tcW w:w="418" w:type="dxa"/>
          </w:tcPr>
          <w:p w:rsidR="00CE00AD" w:rsidRPr="00CE00AD" w:rsidRDefault="00B31E20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1CF620F4" wp14:editId="295AE95D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-226696</wp:posOffset>
                      </wp:positionV>
                      <wp:extent cx="0" cy="457200"/>
                      <wp:effectExtent l="0" t="228600" r="24765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3DC4FDBE" id="Прямая соединительная линия 2" o:spid="_x0000_s1026" style="position:absolute;rotation:-90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7" distR="114297" simplePos="0" relativeHeight="251663360" behindDoc="0" locked="0" layoutInCell="1" allowOverlap="1" wp14:anchorId="1FB75B85" wp14:editId="583EC2C6">
                      <wp:simplePos x="0" y="0"/>
                      <wp:positionH relativeFrom="column">
                        <wp:posOffset>187324</wp:posOffset>
                      </wp:positionH>
                      <wp:positionV relativeFrom="paragraph">
                        <wp:posOffset>3810</wp:posOffset>
                      </wp:positionV>
                      <wp:extent cx="0" cy="457200"/>
                      <wp:effectExtent l="0" t="0" r="19050" b="1905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49963A78" id="Прямая соединительная линия 1" o:spid="_x0000_s1026" style="position:absolute;z-index:251663360;visibility:visible;mso-wrap-style:square;mso-width-percent:0;mso-height-percent:0;mso-wrap-distance-left:3.17492mm;mso-wrap-distance-top:0;mso-wrap-distance-right:3.17492mm;mso-wrap-distance-bottom:0;mso-position-horizontal:absolute;mso-position-horizontal-relative:text;mso-position-vertical:absolute;mso-position-vertical-relative:text;mso-width-percent:0;mso-height-percent:0;mso-width-relative:page;mso-height-relative:page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    </w:pict>
                </mc:Fallback>
              </mc:AlternateContent>
            </w:r>
          </w:p>
        </w:tc>
        <w:tc>
          <w:tcPr>
            <w:tcW w:w="4935" w:type="dxa"/>
            <w:vMerge w:val="restart"/>
          </w:tcPr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F5428E" w:rsidRPr="00F5428E" w:rsidRDefault="00F5428E" w:rsidP="00F5428E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624C5C" w:rsidRPr="002333E4" w:rsidRDefault="00F5428E" w:rsidP="00F5428E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5428E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E2523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64384" behindDoc="0" locked="0" layoutInCell="1" allowOverlap="1" wp14:anchorId="5C61784D" wp14:editId="225119DC">
                      <wp:simplePos x="0" y="0"/>
                      <wp:positionH relativeFrom="column">
                        <wp:posOffset>135255</wp:posOffset>
                      </wp:positionH>
                      <wp:positionV relativeFrom="paragraph">
                        <wp:posOffset>151130</wp:posOffset>
                      </wp:positionV>
                      <wp:extent cx="1114425" cy="0"/>
                      <wp:effectExtent l="0" t="0" r="28575" b="1905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415EF850" id="Прямая со стрелкой 5" o:spid="_x0000_s1026" type="#_x0000_t32" style="position:absolute;margin-left:10.65pt;margin-top:11.9pt;width:87.75pt;height:0;z-index:2516643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"/>
                  </w:pict>
                </mc:Fallback>
              </mc:AlternateContent>
            </w: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ED174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proofErr w:type="gramStart"/>
      <w:r w:rsidR="00ED174B">
        <w:rPr>
          <w:rFonts w:ascii="Times New Roman" w:eastAsia="Times New Roman" w:hAnsi="Times New Roman" w:cs="Times New Roman"/>
          <w:sz w:val="24"/>
          <w:szCs w:val="24"/>
        </w:rPr>
        <w:t>контролю за</w:t>
      </w:r>
      <w:proofErr w:type="gramEnd"/>
      <w:r w:rsidR="00ED174B">
        <w:rPr>
          <w:rFonts w:ascii="Times New Roman" w:eastAsia="Times New Roman" w:hAnsi="Times New Roman" w:cs="Times New Roman"/>
          <w:sz w:val="24"/>
          <w:szCs w:val="24"/>
        </w:rPr>
        <w:t xml:space="preserve"> оборотом </w:t>
      </w:r>
      <w:proofErr w:type="spellStart"/>
      <w:r w:rsidR="00ED174B">
        <w:rPr>
          <w:rFonts w:ascii="Times New Roman" w:eastAsia="Times New Roman" w:hAnsi="Times New Roman" w:cs="Times New Roman"/>
          <w:sz w:val="24"/>
          <w:szCs w:val="24"/>
        </w:rPr>
        <w:t>некурительной</w:t>
      </w:r>
      <w:proofErr w:type="spellEnd"/>
      <w:r w:rsidR="00ED174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200EB" w:rsidRDefault="00ED174B" w:rsidP="003200E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никотиносодержащей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продукции 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F5428E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proofErr w:type="gramStart"/>
      <w:r w:rsidRPr="00F5428E">
        <w:rPr>
          <w:sz w:val="26"/>
          <w:szCs w:val="26"/>
        </w:rPr>
        <w:t xml:space="preserve">Федеральное бюджетное учреждение здравоохранения «Центр гигиены и </w:t>
      </w:r>
      <w:proofErr w:type="spellStart"/>
      <w:r w:rsidRPr="00F5428E">
        <w:rPr>
          <w:sz w:val="26"/>
          <w:szCs w:val="26"/>
        </w:rPr>
        <w:t>эпидемио</w:t>
      </w:r>
      <w:proofErr w:type="spellEnd"/>
      <w:r w:rsidRPr="00F5428E">
        <w:rPr>
          <w:sz w:val="26"/>
          <w:szCs w:val="26"/>
        </w:rPr>
        <w:t xml:space="preserve">-логии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подпрограммы «Развитие потребительского рынка Республики Мордовия на 2018 - 2020 годы» государственной программы «Экономическое развитие Республики Мордовия до 2020 года» (утв. постановлением Правительства РМ от 23.09.2013 № 417). </w:t>
      </w:r>
      <w:proofErr w:type="gramEnd"/>
    </w:p>
    <w:p w:rsidR="003200EB" w:rsidRPr="00CE1EC7" w:rsidRDefault="00F5428E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F5428E">
        <w:rPr>
          <w:sz w:val="26"/>
          <w:szCs w:val="26"/>
        </w:rPr>
        <w:t xml:space="preserve">Просим оказать содействие в </w:t>
      </w:r>
      <w:proofErr w:type="gramStart"/>
      <w:r w:rsidRPr="00F5428E">
        <w:rPr>
          <w:sz w:val="26"/>
          <w:szCs w:val="26"/>
        </w:rPr>
        <w:t>проведении</w:t>
      </w:r>
      <w:proofErr w:type="gramEnd"/>
      <w:r w:rsidRPr="00F5428E">
        <w:rPr>
          <w:sz w:val="26"/>
          <w:szCs w:val="26"/>
        </w:rPr>
        <w:t xml:space="preserve"> данной работы путем </w:t>
      </w:r>
      <w:r w:rsidR="00ED174B" w:rsidRPr="00F5428E">
        <w:rPr>
          <w:sz w:val="26"/>
          <w:szCs w:val="26"/>
        </w:rPr>
        <w:t>размещения на</w:t>
      </w:r>
      <w:r w:rsidRPr="00F5428E">
        <w:rPr>
          <w:sz w:val="26"/>
          <w:szCs w:val="26"/>
        </w:rPr>
        <w:t xml:space="preserve"> в</w:t>
      </w:r>
      <w:r w:rsidRPr="00F5428E">
        <w:rPr>
          <w:sz w:val="26"/>
          <w:szCs w:val="26"/>
        </w:rPr>
        <w:t>а</w:t>
      </w:r>
      <w:r w:rsidRPr="00F5428E">
        <w:rPr>
          <w:sz w:val="26"/>
          <w:szCs w:val="26"/>
        </w:rPr>
        <w:t>шем сайте следующей информации о предстоящем тематическом консультировании граждан:</w:t>
      </w:r>
    </w:p>
    <w:p w:rsidR="003200EB" w:rsidRPr="006D0D8A" w:rsidRDefault="00F5428E" w:rsidP="00ED174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D0D8A">
        <w:rPr>
          <w:sz w:val="26"/>
          <w:szCs w:val="26"/>
        </w:rPr>
        <w:t xml:space="preserve"> </w:t>
      </w:r>
      <w:r w:rsidR="003200EB" w:rsidRPr="006D0D8A">
        <w:rPr>
          <w:sz w:val="26"/>
          <w:szCs w:val="26"/>
        </w:rPr>
        <w:t xml:space="preserve">«В период с </w:t>
      </w:r>
      <w:r w:rsidR="00ED174B">
        <w:rPr>
          <w:sz w:val="26"/>
          <w:szCs w:val="26"/>
        </w:rPr>
        <w:t>20 января</w:t>
      </w:r>
      <w:r w:rsidR="003200EB">
        <w:rPr>
          <w:sz w:val="26"/>
          <w:szCs w:val="26"/>
        </w:rPr>
        <w:t xml:space="preserve"> по </w:t>
      </w:r>
      <w:r w:rsidR="00ED174B">
        <w:rPr>
          <w:sz w:val="26"/>
          <w:szCs w:val="26"/>
        </w:rPr>
        <w:t>3 февраля</w:t>
      </w:r>
      <w:r w:rsidR="003200EB" w:rsidRPr="006D0D8A">
        <w:rPr>
          <w:sz w:val="26"/>
          <w:szCs w:val="26"/>
        </w:rPr>
        <w:t xml:space="preserve"> 20</w:t>
      </w:r>
      <w:r w:rsidR="00ED174B">
        <w:rPr>
          <w:sz w:val="26"/>
          <w:szCs w:val="26"/>
        </w:rPr>
        <w:t>20</w:t>
      </w:r>
      <w:r w:rsidR="003200EB" w:rsidRPr="006D0D8A">
        <w:rPr>
          <w:sz w:val="26"/>
          <w:szCs w:val="26"/>
        </w:rPr>
        <w:t xml:space="preserve"> г. Консультационным центром для потр</w:t>
      </w:r>
      <w:r w:rsidR="003200EB" w:rsidRPr="006D0D8A">
        <w:rPr>
          <w:sz w:val="26"/>
          <w:szCs w:val="26"/>
        </w:rPr>
        <w:t>е</w:t>
      </w:r>
      <w:r w:rsidR="003200EB" w:rsidRPr="006D0D8A">
        <w:rPr>
          <w:sz w:val="26"/>
          <w:szCs w:val="26"/>
        </w:rPr>
        <w:t xml:space="preserve">бителей ФБУЗ «Центр гигиены и эпидемиологии в Республике Мордовия» </w:t>
      </w:r>
      <w:r w:rsidR="003200EB">
        <w:rPr>
          <w:color w:val="000000" w:themeColor="text1"/>
          <w:sz w:val="26"/>
          <w:szCs w:val="26"/>
        </w:rPr>
        <w:t>проводит</w:t>
      </w:r>
      <w:r w:rsidR="003200EB" w:rsidRPr="006D0D8A">
        <w:rPr>
          <w:color w:val="000000" w:themeColor="text1"/>
          <w:sz w:val="26"/>
          <w:szCs w:val="26"/>
        </w:rPr>
        <w:t xml:space="preserve">ся тематическое консультирование по </w:t>
      </w:r>
      <w:proofErr w:type="gramStart"/>
      <w:r w:rsidR="00ED174B">
        <w:rPr>
          <w:color w:val="000000" w:themeColor="text1"/>
          <w:sz w:val="26"/>
          <w:szCs w:val="26"/>
        </w:rPr>
        <w:t>контролю за</w:t>
      </w:r>
      <w:proofErr w:type="gramEnd"/>
      <w:r w:rsidR="00ED174B">
        <w:rPr>
          <w:color w:val="000000" w:themeColor="text1"/>
          <w:sz w:val="26"/>
          <w:szCs w:val="26"/>
        </w:rPr>
        <w:t xml:space="preserve"> оборотом </w:t>
      </w:r>
      <w:proofErr w:type="spellStart"/>
      <w:r w:rsidR="00ED174B">
        <w:rPr>
          <w:color w:val="000000" w:themeColor="text1"/>
          <w:sz w:val="26"/>
          <w:szCs w:val="26"/>
        </w:rPr>
        <w:t>некурительной</w:t>
      </w:r>
      <w:proofErr w:type="spellEnd"/>
      <w:r w:rsidR="00ED174B">
        <w:rPr>
          <w:color w:val="000000" w:themeColor="text1"/>
          <w:sz w:val="26"/>
          <w:szCs w:val="26"/>
        </w:rPr>
        <w:t xml:space="preserve"> </w:t>
      </w:r>
      <w:proofErr w:type="spellStart"/>
      <w:r w:rsidR="00ED174B">
        <w:rPr>
          <w:color w:val="000000" w:themeColor="text1"/>
          <w:sz w:val="26"/>
          <w:szCs w:val="26"/>
        </w:rPr>
        <w:t>никотинос</w:t>
      </w:r>
      <w:r w:rsidR="00ED174B">
        <w:rPr>
          <w:color w:val="000000" w:themeColor="text1"/>
          <w:sz w:val="26"/>
          <w:szCs w:val="26"/>
        </w:rPr>
        <w:t>о</w:t>
      </w:r>
      <w:r w:rsidR="00ED174B">
        <w:rPr>
          <w:color w:val="000000" w:themeColor="text1"/>
          <w:sz w:val="26"/>
          <w:szCs w:val="26"/>
        </w:rPr>
        <w:t>держащей</w:t>
      </w:r>
      <w:proofErr w:type="spellEnd"/>
      <w:r w:rsidR="00ED174B">
        <w:rPr>
          <w:color w:val="000000" w:themeColor="text1"/>
          <w:sz w:val="26"/>
          <w:szCs w:val="26"/>
        </w:rPr>
        <w:t xml:space="preserve"> продукции</w:t>
      </w:r>
      <w:r w:rsidR="003200EB" w:rsidRPr="006D0D8A">
        <w:rPr>
          <w:color w:val="000000" w:themeColor="text1"/>
          <w:sz w:val="26"/>
          <w:szCs w:val="26"/>
        </w:rPr>
        <w:t xml:space="preserve">. </w:t>
      </w:r>
      <w:r w:rsidR="003200EB">
        <w:rPr>
          <w:color w:val="000000" w:themeColor="text1"/>
          <w:sz w:val="26"/>
          <w:szCs w:val="26"/>
        </w:rPr>
        <w:t>Все желающие смогут получить бесплатные консультации</w:t>
      </w:r>
      <w:r w:rsidR="00ED174B">
        <w:rPr>
          <w:color w:val="000000" w:themeColor="text1"/>
          <w:sz w:val="26"/>
          <w:szCs w:val="26"/>
        </w:rPr>
        <w:t xml:space="preserve"> по телефону «горячей линии» (8342)24-62-68</w:t>
      </w:r>
      <w:r w:rsidR="00ED174B" w:rsidRPr="006D0D8A">
        <w:rPr>
          <w:color w:val="000000" w:themeColor="text1"/>
          <w:sz w:val="26"/>
          <w:szCs w:val="26"/>
        </w:rPr>
        <w:t xml:space="preserve"> (по будням с 8.00 </w:t>
      </w:r>
      <w:r w:rsidR="00ED174B">
        <w:rPr>
          <w:color w:val="000000" w:themeColor="text1"/>
          <w:sz w:val="26"/>
          <w:szCs w:val="26"/>
        </w:rPr>
        <w:t>до 12.00 и с 12.30 до 16.30)</w:t>
      </w:r>
      <w:r w:rsidR="00ED174B" w:rsidRPr="00E8404D">
        <w:rPr>
          <w:color w:val="000000" w:themeColor="text1"/>
          <w:sz w:val="26"/>
          <w:szCs w:val="26"/>
        </w:rPr>
        <w:t>.</w:t>
      </w:r>
    </w:p>
    <w:p w:rsidR="003200EB" w:rsidRDefault="003200EB" w:rsidP="003200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Адрес</w:t>
      </w:r>
      <w:r w:rsidRPr="006D0D8A">
        <w:rPr>
          <w:color w:val="000000" w:themeColor="text1"/>
          <w:sz w:val="26"/>
          <w:szCs w:val="26"/>
        </w:rPr>
        <w:t>: г. Саранск, ул. Дальняя, д. 1</w:t>
      </w:r>
      <w:proofErr w:type="gramStart"/>
      <w:r w:rsidRPr="006D0D8A">
        <w:rPr>
          <w:color w:val="000000" w:themeColor="text1"/>
          <w:sz w:val="26"/>
          <w:szCs w:val="26"/>
        </w:rPr>
        <w:t xml:space="preserve"> А</w:t>
      </w:r>
      <w:proofErr w:type="gramEnd"/>
      <w:r w:rsidRPr="006D0D8A">
        <w:rPr>
          <w:color w:val="000000" w:themeColor="text1"/>
          <w:sz w:val="26"/>
          <w:szCs w:val="26"/>
        </w:rPr>
        <w:t xml:space="preserve">, </w:t>
      </w:r>
      <w:r w:rsidRPr="006D0D8A">
        <w:rPr>
          <w:color w:val="000000" w:themeColor="text1"/>
          <w:sz w:val="26"/>
          <w:szCs w:val="26"/>
          <w:lang w:val="en-US"/>
        </w:rPr>
        <w:t>II</w:t>
      </w:r>
      <w:r w:rsidR="00ED174B">
        <w:rPr>
          <w:color w:val="000000" w:themeColor="text1"/>
          <w:sz w:val="26"/>
          <w:szCs w:val="26"/>
        </w:rPr>
        <w:t xml:space="preserve"> корпус, кабинет 241».</w:t>
      </w:r>
    </w:p>
    <w:p w:rsidR="00C237B2" w:rsidRPr="00E8404D" w:rsidRDefault="00C237B2" w:rsidP="00C237B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D174B" w:rsidRDefault="00ED174B" w:rsidP="00E2523D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ED174B" w:rsidRDefault="00ED174B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D174B" w:rsidRDefault="00ED174B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E1225E" w:rsidRPr="00E70379" w:rsidRDefault="00E8404D" w:rsidP="00E1225E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Г</w:t>
      </w:r>
      <w:r w:rsidR="00E1225E" w:rsidRPr="00B965BE">
        <w:rPr>
          <w:sz w:val="26"/>
          <w:szCs w:val="26"/>
        </w:rPr>
        <w:t>лавн</w:t>
      </w:r>
      <w:r>
        <w:rPr>
          <w:sz w:val="26"/>
          <w:szCs w:val="26"/>
        </w:rPr>
        <w:t>ый врач</w:t>
      </w:r>
      <w:r w:rsidR="00E1225E">
        <w:rPr>
          <w:sz w:val="26"/>
          <w:szCs w:val="26"/>
        </w:rPr>
        <w:t xml:space="preserve">                                                                              </w:t>
      </w:r>
      <w:r>
        <w:rPr>
          <w:sz w:val="26"/>
          <w:szCs w:val="26"/>
        </w:rPr>
        <w:t xml:space="preserve">                   </w:t>
      </w:r>
      <w:r w:rsidR="00E1225E">
        <w:rPr>
          <w:sz w:val="26"/>
          <w:szCs w:val="26"/>
        </w:rPr>
        <w:t xml:space="preserve">         </w:t>
      </w:r>
      <w:r w:rsidR="00E1225E" w:rsidRPr="00B965BE">
        <w:rPr>
          <w:sz w:val="26"/>
          <w:szCs w:val="26"/>
        </w:rPr>
        <w:t>Е.</w:t>
      </w:r>
      <w:r>
        <w:rPr>
          <w:sz w:val="26"/>
          <w:szCs w:val="26"/>
        </w:rPr>
        <w:t>Н. Кочетов</w:t>
      </w: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1C7D55" w:rsidRDefault="00ED174B" w:rsidP="001C7D55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 xml:space="preserve">Терентьева Юлия Михайловна </w:t>
      </w:r>
    </w:p>
    <w:p w:rsidR="00AB6A0A" w:rsidRDefault="001C7D55" w:rsidP="000A1F8C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  <w:bookmarkStart w:id="0" w:name="_GoBack"/>
      <w:bookmarkEnd w:id="0"/>
    </w:p>
    <w:sectPr w:rsidR="00AB6A0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619" w:rsidRDefault="00500619" w:rsidP="009D5BAE">
      <w:pPr>
        <w:spacing w:after="0" w:line="240" w:lineRule="auto"/>
      </w:pPr>
      <w:r>
        <w:separator/>
      </w:r>
    </w:p>
  </w:endnote>
  <w:end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619" w:rsidRDefault="00500619" w:rsidP="009D5BAE">
      <w:pPr>
        <w:spacing w:after="0" w:line="240" w:lineRule="auto"/>
      </w:pPr>
      <w:r>
        <w:separator/>
      </w:r>
    </w:p>
  </w:footnote>
  <w:footnote w:type="continuationSeparator" w:id="0">
    <w:p w:rsidR="00500619" w:rsidRDefault="00500619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A1F8C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3F79"/>
    <w:rsid w:val="001C7A7C"/>
    <w:rsid w:val="001C7D55"/>
    <w:rsid w:val="001F16B5"/>
    <w:rsid w:val="00224F12"/>
    <w:rsid w:val="0022633C"/>
    <w:rsid w:val="002333E4"/>
    <w:rsid w:val="00264A2F"/>
    <w:rsid w:val="00270000"/>
    <w:rsid w:val="0027798A"/>
    <w:rsid w:val="002815F2"/>
    <w:rsid w:val="00284B95"/>
    <w:rsid w:val="0029067D"/>
    <w:rsid w:val="00297705"/>
    <w:rsid w:val="002A0F83"/>
    <w:rsid w:val="002A2601"/>
    <w:rsid w:val="002B73BE"/>
    <w:rsid w:val="002C2E7B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7DCC"/>
    <w:rsid w:val="00645670"/>
    <w:rsid w:val="006804CF"/>
    <w:rsid w:val="0068208C"/>
    <w:rsid w:val="00687D58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B6A0A"/>
    <w:rsid w:val="00AC3A76"/>
    <w:rsid w:val="00AD1FB7"/>
    <w:rsid w:val="00B01D25"/>
    <w:rsid w:val="00B03C94"/>
    <w:rsid w:val="00B06ED8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23D"/>
    <w:rsid w:val="00E254D3"/>
    <w:rsid w:val="00E3652A"/>
    <w:rsid w:val="00E46197"/>
    <w:rsid w:val="00E66A27"/>
    <w:rsid w:val="00E77E6D"/>
    <w:rsid w:val="00E8404D"/>
    <w:rsid w:val="00EB5BEA"/>
    <w:rsid w:val="00EC14AE"/>
    <w:rsid w:val="00ED174B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cgie@mor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20618-328E-4487-9688-03B185002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Юлия В. Тундыкова</cp:lastModifiedBy>
  <cp:revision>4</cp:revision>
  <cp:lastPrinted>2020-01-21T11:20:00Z</cp:lastPrinted>
  <dcterms:created xsi:type="dcterms:W3CDTF">2020-01-21T11:21:00Z</dcterms:created>
  <dcterms:modified xsi:type="dcterms:W3CDTF">2020-01-22T05:14:00Z</dcterms:modified>
</cp:coreProperties>
</file>