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446601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446601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627658">
        <w:rPr>
          <w:rFonts w:ascii="Times New Roman" w:hAnsi="Times New Roman" w:cs="Times New Roman"/>
          <w:b/>
          <w:bCs/>
          <w:sz w:val="24"/>
          <w:szCs w:val="24"/>
        </w:rPr>
        <w:t>.01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СОВЕТ ДЕПУТАТОВ ПУРДОШАНСКОГО СЕЛЬСКОГО ПОСЕЛЕНИЯ ТЕМНИКОВСКОГО МУНИЦИПАЛЬНОГО РАЙОНА РЕСПУБЛИКИ МОРДОВИЯ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446601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446601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10  января  2020 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№ 1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с. Пурдошки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 проведении публичных слушаний по проекту планировки и проекту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>с</w:t>
      </w:r>
      <w:proofErr w:type="gramStart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>олянки</w:t>
      </w:r>
      <w:proofErr w:type="spellEnd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Темниковского муниципального района Республики Мордовия».</w:t>
      </w:r>
    </w:p>
    <w:p w:rsidR="00446601" w:rsidRPr="00446601" w:rsidRDefault="00446601" w:rsidP="00446601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9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Федеральным законом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10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статьями 31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hyperlink r:id="rId11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32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hyperlink r:id="rId12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33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Градостроительного кодекса Российской Федерации, </w:t>
      </w:r>
      <w:hyperlink r:id="rId13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Положением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о порядке проведения публичных слушаний в Пурдошанском сельском поселении Темниковского муниципального района, утвержденным </w:t>
      </w:r>
      <w:hyperlink r:id="rId14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решением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Совета депутатов от 27 июня 2016 года N 36, на основании письменного обращения ООО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Геостройкадастр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» от 18.07.2019 №80-02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1.Провести публичные слушания по проекту планировки и проекту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с</w:t>
      </w:r>
      <w:proofErr w:type="gram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олянки</w:t>
      </w:r>
      <w:proofErr w:type="spell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Темниковского муниципального района Республики Мордовия».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2.Администрации  Пурдошанского сельского поселения организовать проведение публичных слушаний по</w:t>
      </w:r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проекту планировки и проекту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с</w:t>
      </w:r>
      <w:proofErr w:type="gram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олянки</w:t>
      </w:r>
      <w:proofErr w:type="spell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Темниковского муниципального района Республики </w:t>
      </w:r>
      <w:proofErr w:type="spell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Мордовия».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 Жегалово, ул. Молодежная, д. 9,  20 января  2020 года в 14 часов 30 минут;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3. Установить, что организация и проведение публичных слушаний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осуществляются рабочей группой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hyperlink w:anchor="sub_100" w:history="1">
        <w:proofErr w:type="gramStart"/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</w:t>
        </w:r>
        <w:proofErr w:type="gramEnd"/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риложение 1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>).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4. Предложения и замечания по вопросу, указанному в </w:t>
      </w:r>
      <w:hyperlink w:anchor="sub_1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 xml:space="preserve">пункте </w:t>
        </w:r>
        <w:r w:rsidRPr="00446601">
          <w:rPr>
            <w:rFonts w:ascii="Times New Roman" w:hAnsi="Times New Roman" w:cs="Times New Roman"/>
            <w:color w:val="333300"/>
            <w:sz w:val="20"/>
            <w:szCs w:val="20"/>
            <w:u w:val="single"/>
            <w:lang w:eastAsia="ar-SA"/>
          </w:rPr>
          <w:t>1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446601">
          <w:rPr>
            <w:rFonts w:ascii="Times New Roman" w:hAnsi="Times New Roman" w:cs="Times New Roman"/>
            <w:color w:val="333300"/>
            <w:sz w:val="24"/>
            <w:szCs w:val="24"/>
            <w:u w:val="single"/>
            <w:lang w:eastAsia="ar-SA"/>
          </w:rPr>
          <w:t>приложение 2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) до 20 января 2019 года по адресу: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.Ж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егалово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, ул. Молодежная,д.9 ,  (тел. 2-74-46), ежедневно с 9 часов 00 минут до 17 часов 00 минут, кроме субботы и воскресенья.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5. Настоящее постановление вступает в силу со дня его </w:t>
      </w:r>
      <w:hyperlink r:id="rId15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официального опубликования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bCs/>
          <w:sz w:val="28"/>
          <w:szCs w:val="28"/>
          <w:lang w:eastAsia="ar-SA"/>
        </w:rPr>
        <w:t>Глава Пурдошанского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сельского поселения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А.Н.Карпеев</w:t>
      </w:r>
      <w:proofErr w:type="spellEnd"/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Приложение 1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 xml:space="preserve">к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постановлению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 xml:space="preserve"> Совета депутатов 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>Пурдошанского сельского поселения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№ 1 от 10 января 2020г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Arial" w:hAnsi="Arial" w:cs="Times New Roman"/>
          <w:sz w:val="28"/>
          <w:szCs w:val="28"/>
          <w:lang w:eastAsia="ar-SA"/>
        </w:rPr>
        <w:t>Р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</w:t>
      </w:r>
    </w:p>
    <w:p w:rsidR="00446601" w:rsidRPr="00446601" w:rsidRDefault="00446601" w:rsidP="00446601">
      <w:pPr>
        <w:suppressAutoHyphens/>
        <w:autoSpaceDE w:val="0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>Карпеев А.Н. – Глава Пурдошанского сельского поселени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(председатель    комиссии                                                                                </w:t>
      </w:r>
      <w:r w:rsidRPr="00446601">
        <w:rPr>
          <w:rFonts w:ascii="Arial" w:hAnsi="Arial" w:cs="Times New Roman"/>
          <w:sz w:val="28"/>
          <w:szCs w:val="28"/>
          <w:lang w:eastAsia="ar-SA"/>
        </w:rPr>
        <w:t xml:space="preserve">             </w:t>
      </w:r>
    </w:p>
    <w:p w:rsidR="00446601" w:rsidRPr="00446601" w:rsidRDefault="00446601" w:rsidP="00446601">
      <w:pPr>
        <w:suppressAutoHyphens/>
        <w:autoSpaceDE w:val="0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Филина Г.В. библиотекарь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Жегаловской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сельской библиотеки (заместитель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председателякомиссии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);                                                                                           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>Козлова Т.В.- заместитель главы  Администрации Пурдошанского сельского поселени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(секретарь  комиссии)</w:t>
      </w:r>
    </w:p>
    <w:p w:rsidR="00446601" w:rsidRPr="00446601" w:rsidRDefault="00446601" w:rsidP="00446601">
      <w:pPr>
        <w:suppressAutoHyphens/>
        <w:autoSpaceDE w:val="0"/>
        <w:spacing w:before="120" w:after="120" w:line="240" w:lineRule="auto"/>
        <w:ind w:left="1980"/>
        <w:rPr>
          <w:rFonts w:ascii="Arial" w:hAnsi="Arial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Тремасова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Н.И.-заведующая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Жегаловским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ФАП                                                                                                            Агапкина В.И. –депутат Совета депутат Пурдошанского сельского поселения                                                                                                                     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Наумова Л.Н.- начальник отдела архитектуры и градостроительства администрации Темниковского муниципального района 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по согласованию)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Свистунов В.В.- начальник юридического управления администрации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Темниковского муниципального  района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.(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по согласованию)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Мамаева 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С-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начальник отдела муниципального имущества и земельных отношений администрации Темниковского района РМ. ( по согласованию)                                                                           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Приложение 2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 xml:space="preserve">к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постановлению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 xml:space="preserve"> Совета депутатов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>Пурдошанского сельского поселения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№ 1 от 10 января 2020г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60"/>
        <w:gridCol w:w="1820"/>
        <w:gridCol w:w="2240"/>
        <w:gridCol w:w="1540"/>
        <w:gridCol w:w="2700"/>
      </w:tblGrid>
      <w:tr w:rsidR="00446601" w:rsidRPr="00446601" w:rsidTr="00627101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446601" w:rsidRPr="00446601" w:rsidTr="00627101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                                                                                         ПРОЕКТ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СОВЕТ ДЕПУТАТОВ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ПУРДОШАНСКОГО СЕЛЬСКОГО ПОСЕЛЕНИЯ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ТЕМНИКОВСКОГО МУНИЦИПАЛЬНОГО РАЙОНА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РЕСПУБЛИКИ МОРДОВИЯ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jc w:val="center"/>
        <w:rPr>
          <w:rFonts w:ascii="Times New Roman" w:eastAsia="SimSun" w:hAnsi="Times New Roman" w:cs="Times New Roman"/>
          <w:b/>
          <w:bCs/>
          <w:kern w:val="1"/>
          <w:sz w:val="32"/>
          <w:szCs w:val="32"/>
          <w:lang w:eastAsia="ar-SA"/>
        </w:rPr>
      </w:pPr>
      <w:proofErr w:type="gramStart"/>
      <w:r w:rsidRPr="00446601">
        <w:rPr>
          <w:rFonts w:ascii="Times New Roman" w:eastAsia="SimSun" w:hAnsi="Times New Roman" w:cs="Times New Roman"/>
          <w:b/>
          <w:bCs/>
          <w:kern w:val="1"/>
          <w:sz w:val="32"/>
          <w:szCs w:val="32"/>
          <w:lang w:eastAsia="ar-SA"/>
        </w:rPr>
        <w:t>Р</w:t>
      </w:r>
      <w:proofErr w:type="gramEnd"/>
      <w:r w:rsidRPr="00446601">
        <w:rPr>
          <w:rFonts w:ascii="Times New Roman" w:eastAsia="SimSun" w:hAnsi="Times New Roman" w:cs="Times New Roman"/>
          <w:b/>
          <w:bCs/>
          <w:kern w:val="1"/>
          <w:sz w:val="32"/>
          <w:szCs w:val="32"/>
          <w:lang w:eastAsia="ar-SA"/>
        </w:rPr>
        <w:t xml:space="preserve"> Е Ш Е Н И Е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2020 года                                                                                                     №</w:t>
      </w:r>
    </w:p>
    <w:p w:rsidR="00446601" w:rsidRPr="00446601" w:rsidRDefault="00446601" w:rsidP="00446601">
      <w:pPr>
        <w:widowControl w:val="0"/>
        <w:suppressAutoHyphens/>
        <w:ind w:firstLine="720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с. Пурдошки</w:t>
      </w:r>
    </w:p>
    <w:p w:rsidR="00446601" w:rsidRPr="00446601" w:rsidRDefault="00446601" w:rsidP="00446601">
      <w:pPr>
        <w:widowControl w:val="0"/>
        <w:suppressAutoHyphens/>
        <w:ind w:firstLine="720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ind w:firstLine="709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 xml:space="preserve">Об утверждении проекта планировки и проекта межевания территории для строительства объекта: «Газопровод межпоселковый </w:t>
      </w:r>
      <w:proofErr w:type="gramStart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>до</w:t>
      </w:r>
      <w:proofErr w:type="gramEnd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 xml:space="preserve"> </w:t>
      </w:r>
      <w:proofErr w:type="gramStart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>с</w:t>
      </w:r>
      <w:proofErr w:type="gramEnd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>. Полянки Темниковского  района Республики Мордовия».</w:t>
      </w:r>
    </w:p>
    <w:p w:rsidR="00446601" w:rsidRPr="00446601" w:rsidRDefault="00446601" w:rsidP="00446601">
      <w:pPr>
        <w:tabs>
          <w:tab w:val="left" w:pos="975"/>
        </w:tabs>
        <w:suppressAutoHyphens/>
        <w:ind w:firstLine="709"/>
        <w:jc w:val="center"/>
        <w:rPr>
          <w:rFonts w:eastAsia="SimSun" w:cs="font292"/>
          <w:b/>
          <w:kern w:val="1"/>
          <w:sz w:val="28"/>
          <w:szCs w:val="28"/>
          <w:lang w:eastAsia="ar-SA"/>
        </w:rPr>
      </w:pPr>
    </w:p>
    <w:p w:rsidR="00446601" w:rsidRPr="00446601" w:rsidRDefault="00446601" w:rsidP="00446601">
      <w:pPr>
        <w:suppressAutoHyphens/>
        <w:spacing w:line="360" w:lineRule="auto"/>
        <w:ind w:firstLine="36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В соответствии с </w:t>
      </w:r>
      <w:hyperlink r:id="rId16" w:history="1">
        <w:r w:rsidRPr="00446601">
          <w:rPr>
            <w:rFonts w:ascii="Times New Roman" w:eastAsia="SimSun" w:hAnsi="Times New Roman" w:cs="Times New Roman"/>
            <w:color w:val="0000FF"/>
            <w:kern w:val="1"/>
            <w:sz w:val="28"/>
            <w:szCs w:val="28"/>
            <w:u w:val="single"/>
          </w:rPr>
          <w:t>Федеральным законом</w:t>
        </w:r>
      </w:hyperlink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17" w:history="1">
        <w:r w:rsidRPr="00446601">
          <w:rPr>
            <w:rFonts w:ascii="Times New Roman" w:eastAsia="SimSun" w:hAnsi="Times New Roman" w:cs="Times New Roman"/>
            <w:color w:val="0000FF"/>
            <w:kern w:val="1"/>
            <w:sz w:val="28"/>
            <w:szCs w:val="28"/>
            <w:u w:val="single"/>
          </w:rPr>
          <w:t>статьями 31</w:t>
        </w:r>
      </w:hyperlink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, </w:t>
      </w:r>
      <w:hyperlink r:id="rId18" w:history="1">
        <w:r w:rsidRPr="00446601">
          <w:rPr>
            <w:rFonts w:ascii="Times New Roman" w:eastAsia="SimSun" w:hAnsi="Times New Roman" w:cs="Times New Roman"/>
            <w:color w:val="0000FF"/>
            <w:kern w:val="1"/>
            <w:sz w:val="28"/>
            <w:szCs w:val="28"/>
            <w:u w:val="single"/>
          </w:rPr>
          <w:t>32</w:t>
        </w:r>
      </w:hyperlink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, </w:t>
      </w:r>
      <w:hyperlink r:id="rId19" w:history="1">
        <w:r w:rsidRPr="00446601">
          <w:rPr>
            <w:rFonts w:ascii="Times New Roman" w:eastAsia="SimSun" w:hAnsi="Times New Roman" w:cs="Times New Roman"/>
            <w:color w:val="0000FF"/>
            <w:kern w:val="1"/>
            <w:sz w:val="28"/>
            <w:szCs w:val="28"/>
            <w:u w:val="single"/>
          </w:rPr>
          <w:t>33</w:t>
        </w:r>
      </w:hyperlink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Градостроительного кодекса Российской Федерации, протоколом публичных слушаний</w:t>
      </w:r>
      <w:proofErr w:type="gramStart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,</w:t>
      </w:r>
      <w:proofErr w:type="gramEnd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Совет депутатов Пурдошанского сельского поселении   </w:t>
      </w:r>
      <w:bookmarkStart w:id="0" w:name="sub_1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р е ш и л:</w:t>
      </w:r>
    </w:p>
    <w:bookmarkEnd w:id="0"/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b/>
          <w:kern w:val="1"/>
          <w:szCs w:val="24"/>
          <w:lang w:eastAsia="ar-SA"/>
        </w:rPr>
        <w:t xml:space="preserve">            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Утвердить  документацию по планировки территории:</w:t>
      </w:r>
    </w:p>
    <w:p w:rsidR="00446601" w:rsidRPr="00446601" w:rsidRDefault="00446601" w:rsidP="00446601">
      <w:pPr>
        <w:suppressAutoHyphens/>
        <w:spacing w:line="360" w:lineRule="auto"/>
        <w:ind w:left="73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- 01-1356-6-914/17.13/1394-ДПТ-Р1.1 Том 1.1. Основная (утверждаемая) часть проекта планировки территории </w:t>
      </w:r>
    </w:p>
    <w:p w:rsidR="00446601" w:rsidRPr="00446601" w:rsidRDefault="00446601" w:rsidP="00446601">
      <w:pPr>
        <w:suppressAutoHyphens/>
        <w:spacing w:line="360" w:lineRule="auto"/>
        <w:ind w:left="73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- 01-1356-6-914/17.13/1394-ДПТ-Р1.2 Том 1.2. Материалы по обоснованию проекта планировки территории </w:t>
      </w:r>
    </w:p>
    <w:p w:rsidR="00446601" w:rsidRPr="00446601" w:rsidRDefault="00446601" w:rsidP="00446601">
      <w:pPr>
        <w:suppressAutoHyphens/>
        <w:spacing w:line="360" w:lineRule="auto"/>
        <w:ind w:left="73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- 01-1356-6-914/17.13/1394-ДПТ-Р2.1 Том 2.1. Основная (утверждаемая) часть проекта межевания территории </w:t>
      </w:r>
    </w:p>
    <w:p w:rsidR="00446601" w:rsidRPr="00446601" w:rsidRDefault="00446601" w:rsidP="00446601">
      <w:pPr>
        <w:suppressAutoHyphens/>
        <w:spacing w:line="360" w:lineRule="auto"/>
        <w:ind w:left="735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- 01-1356-6-914/17.13/1394-ДПТ-Р2.2 Том 2.2. Материалы по обоснованию проекта межевания территории /Документы прилагаются/</w:t>
      </w:r>
    </w:p>
    <w:p w:rsidR="00446601" w:rsidRPr="00446601" w:rsidRDefault="00446601" w:rsidP="00446601">
      <w:pPr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Настоящее решение вступает в силу со дня его официального опубликования </w:t>
      </w:r>
    </w:p>
    <w:p w:rsidR="00446601" w:rsidRPr="00446601" w:rsidRDefault="00446601" w:rsidP="00446601">
      <w:pPr>
        <w:suppressAutoHyphens/>
        <w:autoSpaceDE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СОВЕТ ДЕПУТАТОВ ПУРДОШАНСКОГО СЕЛЬСКОГО ПОСЕЛЕНИЯ ТЕМНИКОВСКОГО МУНИЦИПАЛЬНОГО РАЙОНА РЕСПУБЛИКИ МОРДОВИЯ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446601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446601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10  января  2020 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№ 2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с. Жегалово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 проведении публичных слушаний по проекту планировки и проекту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>д</w:t>
      </w:r>
      <w:proofErr w:type="gramStart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>авловка</w:t>
      </w:r>
      <w:proofErr w:type="spellEnd"/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Темниковского муниципального района Республики Мордовия».</w:t>
      </w:r>
    </w:p>
    <w:p w:rsidR="00446601" w:rsidRPr="00446601" w:rsidRDefault="00446601" w:rsidP="00446601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20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Федеральным законом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21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статьями 31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hyperlink r:id="rId22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32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  <w:hyperlink r:id="rId23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33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Градостроительного кодекса Российской Федерации, </w:t>
      </w:r>
      <w:hyperlink r:id="rId24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Положением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о порядке проведения публичных слушаний в Пурдошанском сельском поселении Темниковского муниципального района, утвержденным </w:t>
      </w:r>
      <w:hyperlink r:id="rId25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решением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Совета депутатов от 27 июня 2016 года N 36 , на основании письменного обращения ООО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Геостройкадастр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» от 18.07.2019 №80-03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sz w:val="28"/>
          <w:szCs w:val="28"/>
          <w:lang w:eastAsia="ar-SA"/>
        </w:rPr>
        <w:tab/>
      </w:r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1.</w:t>
      </w:r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Провести публичные слушания по проекту планировки и проекту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д</w:t>
      </w:r>
      <w:proofErr w:type="gram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авловка</w:t>
      </w:r>
      <w:proofErr w:type="spell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Темниковского муниципального района Республики Мордовия».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2.Администрации  Пурдошанского сельского поселения организовать проведение публичных слушаний по</w:t>
      </w:r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проекту планировки и проекту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д</w:t>
      </w:r>
      <w:proofErr w:type="gram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авловка</w:t>
      </w:r>
      <w:proofErr w:type="spellEnd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Темниковского муниципального района Республики </w:t>
      </w:r>
      <w:proofErr w:type="spellStart"/>
      <w:r w:rsidRPr="00446601">
        <w:rPr>
          <w:rFonts w:ascii="Times New Roman" w:eastAsia="Calibri" w:hAnsi="Times New Roman" w:cs="Times New Roman"/>
          <w:sz w:val="28"/>
          <w:szCs w:val="28"/>
          <w:lang w:eastAsia="ar-SA"/>
        </w:rPr>
        <w:t>Мордовия».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 Жегалово, ул. Молодежная, д. 9,  20 января  2020 года в 14 часов 00 минут;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3. Установить, что организация и проведение публичных слушаний осуществляются рабочей группой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hyperlink w:anchor="sub_100" w:history="1">
        <w:proofErr w:type="gramStart"/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п</w:t>
        </w:r>
        <w:proofErr w:type="gramEnd"/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риложение 1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>).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4. Предложения и замечания по вопросу, указанному в </w:t>
      </w:r>
      <w:hyperlink w:anchor="sub_1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 xml:space="preserve">пункте </w:t>
        </w:r>
        <w:r w:rsidRPr="00446601">
          <w:rPr>
            <w:rFonts w:ascii="Times New Roman" w:hAnsi="Times New Roman" w:cs="Times New Roman"/>
            <w:color w:val="333300"/>
            <w:sz w:val="20"/>
            <w:szCs w:val="20"/>
            <w:u w:val="single"/>
            <w:lang w:eastAsia="ar-SA"/>
          </w:rPr>
          <w:t>1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446601">
          <w:rPr>
            <w:rFonts w:ascii="Times New Roman" w:hAnsi="Times New Roman" w:cs="Times New Roman"/>
            <w:color w:val="333300"/>
            <w:sz w:val="24"/>
            <w:szCs w:val="24"/>
            <w:u w:val="single"/>
            <w:lang w:eastAsia="ar-SA"/>
          </w:rPr>
          <w:t>приложение 2</w:t>
        </w:r>
      </w:hyperlink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) до 20 января 2020 года по адресу: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.Ж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егалово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, ул. Молодежная,д.9 ,  (тел. 2-74-46), ежедневно с 9 часов 00 минут до 17 часов 00 минут, кроме субботы и воскресенья.</w:t>
      </w:r>
    </w:p>
    <w:p w:rsid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5. Настоящее постановление вступает в силу со дня его </w:t>
      </w:r>
      <w:hyperlink r:id="rId26" w:history="1">
        <w:r w:rsidRPr="00446601">
          <w:rPr>
            <w:rFonts w:ascii="Times New Roman" w:hAnsi="Times New Roman" w:cs="Times New Roman"/>
            <w:color w:val="333300"/>
            <w:sz w:val="28"/>
            <w:szCs w:val="28"/>
            <w:u w:val="single"/>
            <w:lang w:eastAsia="ar-SA"/>
          </w:rPr>
          <w:t>официального опубликования</w:t>
        </w:r>
      </w:hyperlink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eastAsia="ar-SA"/>
        </w:rPr>
        <w:t>Глава</w:t>
      </w:r>
      <w:r w:rsidRPr="00446601">
        <w:rPr>
          <w:rFonts w:ascii="Times New Roman" w:hAnsi="Times New Roman" w:cs="Times New Roman"/>
          <w:bCs/>
          <w:sz w:val="28"/>
          <w:szCs w:val="28"/>
          <w:lang w:eastAsia="ar-SA"/>
        </w:rPr>
        <w:t>Пурдошанского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сельского поселения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 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    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А.Н.Карпеев</w:t>
      </w:r>
      <w:proofErr w:type="spellEnd"/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Default="00446601" w:rsidP="00446601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lastRenderedPageBreak/>
        <w:t>Приложение 1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 xml:space="preserve">к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постановлению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 xml:space="preserve"> Совета депутатов 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>Пурдошанского сельского поселения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№ 2 от 10января 2020г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Arial" w:hAnsi="Arial" w:cs="Times New Roman"/>
          <w:sz w:val="28"/>
          <w:szCs w:val="28"/>
          <w:lang w:eastAsia="ar-SA"/>
        </w:rPr>
        <w:t>Р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</w:t>
      </w:r>
    </w:p>
    <w:p w:rsidR="00446601" w:rsidRPr="00446601" w:rsidRDefault="00446601" w:rsidP="00446601">
      <w:pPr>
        <w:suppressAutoHyphens/>
        <w:autoSpaceDE w:val="0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>Карпеев А.Н – Глава Пурдошанского сельского поселени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(председатель    комиссии  );                                                                              </w:t>
      </w:r>
      <w:r w:rsidRPr="00446601">
        <w:rPr>
          <w:rFonts w:ascii="Arial" w:hAnsi="Arial" w:cs="Times New Roman"/>
          <w:sz w:val="28"/>
          <w:szCs w:val="28"/>
          <w:lang w:eastAsia="ar-SA"/>
        </w:rPr>
        <w:t xml:space="preserve">             </w:t>
      </w:r>
    </w:p>
    <w:p w:rsidR="00446601" w:rsidRPr="00446601" w:rsidRDefault="00446601" w:rsidP="00446601">
      <w:pPr>
        <w:suppressAutoHyphens/>
        <w:autoSpaceDE w:val="0"/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Филина Г.В..- библиотекарь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Жегаловской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сельской библиотеки Пурдошанского сельского поселения (заместитель председателя комиссии);                                                                                                              Козлова Т.В.- заместитель главы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ab/>
        <w:t>Пурдошанского сельского поселени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(секретарь  комиссии)</w:t>
      </w:r>
    </w:p>
    <w:p w:rsidR="00446601" w:rsidRPr="00446601" w:rsidRDefault="00446601" w:rsidP="00446601">
      <w:pPr>
        <w:suppressAutoHyphens/>
        <w:autoSpaceDE w:val="0"/>
        <w:spacing w:before="120" w:after="120" w:line="240" w:lineRule="auto"/>
        <w:ind w:left="1980"/>
        <w:rPr>
          <w:rFonts w:ascii="Arial" w:hAnsi="Arial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Тремасова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Н.И.-заведующая </w:t>
      </w:r>
      <w:proofErr w:type="spell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Жегаловским</w:t>
      </w:r>
      <w:proofErr w:type="spell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ФАП                                                                                                            Агапкина В.И.. –депутат Совета депутат Пурдошанского сельского поселения                                                                                                                     Наумова Л.Н.- начальник отдела архитектуры и градостроительства администрации Темниковского муниципального района 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>по согласованию)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Свистунов В.В.- начальник юридического управления администрации Темниковского муниципального  района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.(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по согласованию)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Мамаева </w:t>
      </w:r>
      <w:proofErr w:type="gramStart"/>
      <w:r w:rsidRPr="00446601">
        <w:rPr>
          <w:rFonts w:ascii="Times New Roman" w:hAnsi="Times New Roman" w:cs="Times New Roman"/>
          <w:sz w:val="28"/>
          <w:szCs w:val="28"/>
          <w:lang w:eastAsia="ar-SA"/>
        </w:rPr>
        <w:t>С-</w:t>
      </w:r>
      <w:proofErr w:type="gramEnd"/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начальник отдела муниципального имущества и земельных отношений администрации Темниковского района РМ. ( по согласованию)                                                                           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Приложение 2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 xml:space="preserve">к 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t>постановлению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 xml:space="preserve"> Совета депутатов</w:t>
      </w: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>Пурдошанского сельского поселения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  <w:r w:rsidRPr="00446601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t>№ 2 от 10 января 2019г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446601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960"/>
        <w:gridCol w:w="1820"/>
        <w:gridCol w:w="2240"/>
        <w:gridCol w:w="1540"/>
        <w:gridCol w:w="2700"/>
      </w:tblGrid>
      <w:tr w:rsidR="00446601" w:rsidRPr="00446601" w:rsidTr="00627101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446601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446601" w:rsidRPr="00446601" w:rsidTr="00627101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601" w:rsidRPr="00446601" w:rsidRDefault="00446601" w:rsidP="00446601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446601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446601" w:rsidRPr="00446601" w:rsidRDefault="00446601" w:rsidP="004466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СОВЕТ ДЕПУТАТОВ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ПУРДОШАНСКОГО СЕЛЬСКОГО ПОСЕЛЕНИЯ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ТЕМНИКОВСКОГО МУНИЦИПАЛЬНОГО РАЙОНА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РЕСПУБЛИКИ МОРДОВИЯ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jc w:val="center"/>
        <w:rPr>
          <w:rFonts w:ascii="Times New Roman" w:eastAsia="SimSun" w:hAnsi="Times New Roman" w:cs="Times New Roman"/>
          <w:b/>
          <w:bCs/>
          <w:kern w:val="1"/>
          <w:sz w:val="32"/>
          <w:szCs w:val="32"/>
          <w:lang w:eastAsia="ar-SA"/>
        </w:rPr>
      </w:pPr>
      <w:proofErr w:type="gramStart"/>
      <w:r w:rsidRPr="00446601">
        <w:rPr>
          <w:rFonts w:ascii="Times New Roman" w:eastAsia="SimSun" w:hAnsi="Times New Roman" w:cs="Times New Roman"/>
          <w:b/>
          <w:bCs/>
          <w:kern w:val="1"/>
          <w:sz w:val="32"/>
          <w:szCs w:val="32"/>
          <w:lang w:eastAsia="ar-SA"/>
        </w:rPr>
        <w:t>Р</w:t>
      </w:r>
      <w:proofErr w:type="gramEnd"/>
      <w:r w:rsidRPr="00446601">
        <w:rPr>
          <w:rFonts w:ascii="Times New Roman" w:eastAsia="SimSun" w:hAnsi="Times New Roman" w:cs="Times New Roman"/>
          <w:b/>
          <w:bCs/>
          <w:kern w:val="1"/>
          <w:sz w:val="32"/>
          <w:szCs w:val="32"/>
          <w:lang w:eastAsia="ar-SA"/>
        </w:rPr>
        <w:t xml:space="preserve"> Е Ш Е Н И Е</w:t>
      </w: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spacing w:after="0" w:line="100" w:lineRule="atLeast"/>
        <w:jc w:val="center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446601" w:rsidRPr="00446601" w:rsidRDefault="00446601" w:rsidP="00446601">
      <w:pPr>
        <w:suppressAutoHyphens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2020  года                                                                                                     № </w:t>
      </w:r>
    </w:p>
    <w:p w:rsidR="00446601" w:rsidRPr="00446601" w:rsidRDefault="00446601" w:rsidP="00446601">
      <w:pPr>
        <w:widowControl w:val="0"/>
        <w:suppressAutoHyphens/>
        <w:ind w:firstLine="720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с. Жегалово</w:t>
      </w:r>
    </w:p>
    <w:p w:rsidR="00446601" w:rsidRPr="00446601" w:rsidRDefault="00446601" w:rsidP="00446601">
      <w:pPr>
        <w:widowControl w:val="0"/>
        <w:suppressAutoHyphens/>
        <w:ind w:firstLine="720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ar-SA"/>
        </w:rPr>
      </w:pPr>
    </w:p>
    <w:p w:rsidR="00446601" w:rsidRDefault="00446601" w:rsidP="00446601">
      <w:pPr>
        <w:suppressAutoHyphens/>
        <w:ind w:firstLine="709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 xml:space="preserve">Об утверждении проекта планировки и проекта межевания территории для строительства объекта: «Газопровод межпоселковый до </w:t>
      </w:r>
      <w:proofErr w:type="spellStart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>д</w:t>
      </w:r>
      <w:proofErr w:type="gramStart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>.П</w:t>
      </w:r>
      <w:proofErr w:type="gramEnd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>авловка</w:t>
      </w:r>
      <w:proofErr w:type="spellEnd"/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ar-SA"/>
        </w:rPr>
        <w:t xml:space="preserve"> Темниковского  района Республики Мордовия».</w:t>
      </w: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31, 32, 33 Градостроительного кодекса Российской Федерации, протоколом публичных слушаний</w:t>
      </w:r>
      <w:proofErr w:type="gramStart"/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,</w:t>
      </w:r>
      <w:proofErr w:type="gramEnd"/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Совет депутатов Пурдошанского сельского поселении   р е ш и л:</w:t>
      </w: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1.</w:t>
      </w: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  <w:t>Утвердить  документацию по планировки территории:</w:t>
      </w: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- 01-1356-6-914/17.13/1395-ДПТ-Р1.1 Том 1.1. Основная (утверждаемая) часть проекта планировки территории </w:t>
      </w:r>
      <w:bookmarkStart w:id="1" w:name="_GoBack"/>
      <w:bookmarkEnd w:id="1"/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lastRenderedPageBreak/>
        <w:t xml:space="preserve">-01-1356-6-914/17.13/1395-ДПТ-Р1.2  Том 1.2. Материалы по обоснованию проекта планировки территории </w:t>
      </w: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- 01-1356-6-914/17.13/1395-ДПТ-Р2.1 Том 2.1. Основная (утверждаемая) часть проекта межевания территории </w:t>
      </w: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-01-1356-6-914/17.13/1395-ДПТ-Р2.2 Том 2.2. Материалы по обоснованию проекта межевания территории /Документы прилагаются/</w:t>
      </w: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E114DD" w:rsidRPr="00E114DD" w:rsidRDefault="00E114DD" w:rsidP="00E114DD">
      <w:pPr>
        <w:suppressAutoHyphens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2.</w:t>
      </w:r>
      <w:r w:rsidRPr="00E114DD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  <w:t>Настоящее решение вступает в силу со дня его официального опубликования</w:t>
      </w:r>
    </w:p>
    <w:p w:rsidR="00446601" w:rsidRPr="00446601" w:rsidRDefault="00446601" w:rsidP="00446601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446601" w:rsidRPr="00446601" w:rsidRDefault="00446601" w:rsidP="00446601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Глава Пурдошанского                                                                                                                          сельского поселения                                    </w:t>
      </w:r>
      <w:r w:rsidR="00BB56CB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                 </w:t>
      </w:r>
      <w:proofErr w:type="spellStart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А.Н.Карпеев</w:t>
      </w:r>
      <w:proofErr w:type="spellEnd"/>
    </w:p>
    <w:p w:rsidR="00446601" w:rsidRDefault="00446601" w:rsidP="00446601">
      <w:pPr>
        <w:shd w:val="clear" w:color="auto" w:fill="FFFFFF"/>
        <w:tabs>
          <w:tab w:val="left" w:pos="994"/>
        </w:tabs>
        <w:suppressAutoHyphens/>
        <w:spacing w:before="13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601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446601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446601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 xml:space="preserve">10 января 2020 года                                                             </w:t>
      </w:r>
      <w:r w:rsidR="00BB56C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446601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hAnsi="Times New Roman" w:cs="Times New Roman"/>
          <w:sz w:val="28"/>
          <w:szCs w:val="28"/>
        </w:rPr>
        <w:t>с. Пурдошки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446601" w:rsidRPr="00446601" w:rsidRDefault="00446601" w:rsidP="00446601">
      <w:pPr>
        <w:widowControl w:val="0"/>
        <w:tabs>
          <w:tab w:val="left" w:pos="900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</w:pPr>
      <w:r w:rsidRPr="00446601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О предоставлении </w:t>
      </w:r>
      <w:proofErr w:type="spellStart"/>
      <w:r w:rsidRPr="00446601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>Руфкину</w:t>
      </w:r>
      <w:proofErr w:type="spellEnd"/>
      <w:r w:rsidRPr="00446601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В.Н. разрешения на </w:t>
      </w:r>
      <w:r w:rsidRPr="0044660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отклонение от предельных параметров разрешенного строительства объектов капитального строительства</w:t>
      </w:r>
      <w:r w:rsidRPr="00446601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 в отношении земельного участка с кадастровым номером 13:19:0307003:54.</w:t>
      </w:r>
    </w:p>
    <w:p w:rsidR="00446601" w:rsidRPr="00446601" w:rsidRDefault="00446601" w:rsidP="00446601">
      <w:pPr>
        <w:widowControl w:val="0"/>
        <w:tabs>
          <w:tab w:val="left" w:pos="900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</w:pPr>
    </w:p>
    <w:p w:rsidR="00446601" w:rsidRPr="00446601" w:rsidRDefault="00446601" w:rsidP="00446601">
      <w:pPr>
        <w:widowControl w:val="0"/>
        <w:tabs>
          <w:tab w:val="left" w:pos="900"/>
        </w:tabs>
        <w:suppressAutoHyphens/>
        <w:spacing w:after="0" w:line="240" w:lineRule="auto"/>
        <w:jc w:val="center"/>
        <w:rPr>
          <w:rFonts w:ascii="Times New Roman" w:eastAsia="SimSun" w:hAnsi="Times New Roman" w:cs="Lucida Sans"/>
          <w:color w:val="FF0000"/>
          <w:kern w:val="1"/>
          <w:sz w:val="28"/>
          <w:szCs w:val="28"/>
          <w:shd w:val="clear" w:color="auto" w:fill="FFFF00"/>
          <w:lang w:eastAsia="hi-IN" w:bidi="hi-IN"/>
        </w:rPr>
      </w:pPr>
    </w:p>
    <w:p w:rsidR="00446601" w:rsidRPr="00446601" w:rsidRDefault="00446601" w:rsidP="00446601">
      <w:pPr>
        <w:widowControl w:val="0"/>
        <w:tabs>
          <w:tab w:val="left" w:pos="5400"/>
          <w:tab w:val="left" w:pos="9360"/>
        </w:tabs>
        <w:suppressAutoHyphens/>
        <w:spacing w:after="0" w:line="240" w:lineRule="auto"/>
        <w:ind w:right="4139"/>
        <w:jc w:val="both"/>
        <w:rPr>
          <w:rFonts w:ascii="Times New Roman" w:eastAsia="SimSun" w:hAnsi="Times New Roman" w:cs="Lucida Sans"/>
          <w:color w:val="FF0000"/>
          <w:kern w:val="1"/>
          <w:sz w:val="28"/>
          <w:szCs w:val="28"/>
          <w:shd w:val="clear" w:color="auto" w:fill="FFFF00"/>
          <w:lang w:eastAsia="hi-IN" w:bidi="hi-IN"/>
        </w:rPr>
      </w:pPr>
    </w:p>
    <w:p w:rsidR="00446601" w:rsidRPr="00446601" w:rsidRDefault="00446601" w:rsidP="00BB56C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FF0000"/>
          <w:kern w:val="1"/>
          <w:sz w:val="28"/>
          <w:szCs w:val="28"/>
          <w:lang w:eastAsia="hi-IN" w:bidi="hi-IN"/>
        </w:rPr>
      </w:pPr>
      <w:r w:rsidRPr="00446601">
        <w:rPr>
          <w:rFonts w:ascii="Times New Roman" w:eastAsia="SimSun" w:hAnsi="Times New Roman" w:cs="Lucida Sans"/>
          <w:kern w:val="1"/>
          <w:sz w:val="28"/>
          <w:szCs w:val="28"/>
          <w:lang w:eastAsia="hi-IN" w:bidi="hi-IN"/>
        </w:rPr>
        <w:tab/>
      </w:r>
      <w:proofErr w:type="gramStart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Рассмотрев обращение</w:t>
      </w:r>
      <w:r w:rsidRPr="00446601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446601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>Руфкина</w:t>
      </w:r>
      <w:proofErr w:type="spellEnd"/>
      <w:r w:rsidRPr="00446601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 xml:space="preserve"> В.Н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, в соответствии со ст. 40 Градостроительного Кодекса Российской Федерации, ст. 5 Правил землепользования и застройки Пурдошанского сельского поселения  Темниковского муниципального района Республики Мордовия, представленных рабочей группой протокол  проведения публичных слушаний </w:t>
      </w:r>
      <w:r w:rsidRPr="00446601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от  26 12.2019 г. и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заключение о результатах публичных слушаний от 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26.12.2019 г., </w:t>
      </w:r>
      <w:r w:rsidRPr="00446601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администрация 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Пурдошанского сельского поселения </w:t>
      </w:r>
      <w:r w:rsidRPr="00446601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Темниковского муниципального района Республики Мордовия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постановляет:</w:t>
      </w:r>
      <w:proofErr w:type="gramEnd"/>
    </w:p>
    <w:p w:rsidR="00446601" w:rsidRPr="00446601" w:rsidRDefault="00446601" w:rsidP="00BB56CB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446601">
        <w:rPr>
          <w:rFonts w:ascii="Times New Roman" w:eastAsia="SimSun" w:hAnsi="Times New Roman" w:cs="Times New Roman"/>
          <w:color w:val="FF0000"/>
          <w:kern w:val="1"/>
          <w:sz w:val="28"/>
          <w:szCs w:val="28"/>
          <w:lang w:eastAsia="hi-IN" w:bidi="hi-IN"/>
        </w:rPr>
        <w:tab/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1. </w:t>
      </w:r>
      <w:proofErr w:type="gramStart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Предоставить </w:t>
      </w:r>
      <w:proofErr w:type="spellStart"/>
      <w:r w:rsidRPr="00446601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>Руфкину</w:t>
      </w:r>
      <w:proofErr w:type="spellEnd"/>
      <w:r w:rsidRPr="00446601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 xml:space="preserve"> В.Н. 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разрешение </w:t>
      </w:r>
      <w:r w:rsidRPr="00446601">
        <w:rPr>
          <w:rFonts w:ascii="Times New Roman" w:eastAsia="SimSun" w:hAnsi="Times New Roman" w:cs="Times New Roman"/>
          <w:bCs/>
          <w:kern w:val="1"/>
          <w:sz w:val="28"/>
          <w:szCs w:val="28"/>
          <w:lang w:eastAsia="hi-IN" w:bidi="hi-IN"/>
        </w:rPr>
        <w:t xml:space="preserve">на </w:t>
      </w:r>
      <w:r w:rsidRPr="0044660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отклонение от предельных параметров разрешенного строительства, объектов капитального строительства</w:t>
      </w: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в отношении земельного участка с кадастровым номером 13:19:03207003:54, установив  предельные минимальные отступы от границ земельного участка с кадастровым номером 13:19:0307003:54  до объекта  капитального строительства (Жилого дома) равными: по фасаду – 1,9 м., справа – 1,3 м.</w:t>
      </w:r>
      <w:proofErr w:type="gramEnd"/>
    </w:p>
    <w:p w:rsidR="00446601" w:rsidRPr="00446601" w:rsidRDefault="00446601" w:rsidP="00BB56CB">
      <w:pPr>
        <w:widowControl w:val="0"/>
        <w:tabs>
          <w:tab w:val="left" w:pos="720"/>
        </w:tabs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2. Опубликовать настоящее постановление в информационном бюллетене и на официальном сайте администрации Пурдошанского сельского поселения.</w:t>
      </w:r>
    </w:p>
    <w:p w:rsidR="00446601" w:rsidRPr="00446601" w:rsidRDefault="00446601" w:rsidP="00BB56CB">
      <w:pPr>
        <w:widowControl w:val="0"/>
        <w:tabs>
          <w:tab w:val="left" w:pos="7370"/>
        </w:tabs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3. </w:t>
      </w:r>
      <w:proofErr w:type="gramStart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Контроль за</w:t>
      </w:r>
      <w:proofErr w:type="gramEnd"/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исполнением настоящего постановления оставляю за собой.</w:t>
      </w:r>
    </w:p>
    <w:p w:rsidR="00446601" w:rsidRPr="00446601" w:rsidRDefault="00446601" w:rsidP="00BB56C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4. Настоящее постановление вступает в силу с момента его опубликования</w:t>
      </w:r>
      <w:r w:rsidRPr="00446601">
        <w:rPr>
          <w:rFonts w:ascii="Times New Roman" w:hAnsi="Times New Roman" w:cs="Times New Roman"/>
          <w:sz w:val="28"/>
          <w:szCs w:val="28"/>
        </w:rPr>
        <w:t>.</w:t>
      </w: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widowControl w:val="0"/>
        <w:autoSpaceDE w:val="0"/>
        <w:autoSpaceDN w:val="0"/>
        <w:adjustRightInd w:val="0"/>
        <w:spacing w:after="0" w:line="360" w:lineRule="auto"/>
        <w:ind w:right="305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46601" w:rsidRPr="00446601" w:rsidRDefault="00446601" w:rsidP="004466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Глава Пурдошанского </w:t>
      </w:r>
    </w:p>
    <w:p w:rsid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601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                                                                    А.Н. Карпеев</w:t>
      </w:r>
      <w:r w:rsidRPr="0044660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46601" w:rsidRDefault="00446601" w:rsidP="004466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56CB" w:rsidRDefault="00BB56CB" w:rsidP="00446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B56CB" w:rsidRDefault="00BB56CB" w:rsidP="0044660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B56CB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C3B" w:rsidRDefault="00D87C3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87C3B" w:rsidRDefault="00D87C3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2">
    <w:altName w:val="Times New Roman"/>
    <w:charset w:val="CC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C3B" w:rsidRDefault="00D87C3B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87C3B" w:rsidRDefault="00D87C3B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133A3C"/>
    <w:rsid w:val="0013475A"/>
    <w:rsid w:val="00175E65"/>
    <w:rsid w:val="001825B4"/>
    <w:rsid w:val="001D1FA9"/>
    <w:rsid w:val="002044DE"/>
    <w:rsid w:val="002069BD"/>
    <w:rsid w:val="00264901"/>
    <w:rsid w:val="00366B84"/>
    <w:rsid w:val="00386156"/>
    <w:rsid w:val="003870A9"/>
    <w:rsid w:val="00407E8D"/>
    <w:rsid w:val="00446601"/>
    <w:rsid w:val="00456BAD"/>
    <w:rsid w:val="004607B1"/>
    <w:rsid w:val="004E02CE"/>
    <w:rsid w:val="005C3AF7"/>
    <w:rsid w:val="005E465B"/>
    <w:rsid w:val="005F6CB0"/>
    <w:rsid w:val="00627101"/>
    <w:rsid w:val="00627658"/>
    <w:rsid w:val="006901E9"/>
    <w:rsid w:val="006D3AEC"/>
    <w:rsid w:val="00720333"/>
    <w:rsid w:val="00783757"/>
    <w:rsid w:val="007D7CF2"/>
    <w:rsid w:val="00865546"/>
    <w:rsid w:val="00880652"/>
    <w:rsid w:val="008A3584"/>
    <w:rsid w:val="00907AF7"/>
    <w:rsid w:val="009C5FDA"/>
    <w:rsid w:val="00A92A1F"/>
    <w:rsid w:val="00AB2292"/>
    <w:rsid w:val="00AB37EF"/>
    <w:rsid w:val="00B21839"/>
    <w:rsid w:val="00B324AD"/>
    <w:rsid w:val="00BB56CB"/>
    <w:rsid w:val="00C82FF6"/>
    <w:rsid w:val="00CC51E9"/>
    <w:rsid w:val="00D101C8"/>
    <w:rsid w:val="00D222D3"/>
    <w:rsid w:val="00D67E3A"/>
    <w:rsid w:val="00D87C3B"/>
    <w:rsid w:val="00D93945"/>
    <w:rsid w:val="00DD7A45"/>
    <w:rsid w:val="00DE6EF6"/>
    <w:rsid w:val="00DF1FFD"/>
    <w:rsid w:val="00E023F9"/>
    <w:rsid w:val="00E114DD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8815417&amp;sub=1000" TargetMode="External"/><Relationship Id="rId18" Type="http://schemas.openxmlformats.org/officeDocument/2006/relationships/hyperlink" Target="http://internet.garant.ru/document?id=12038258&amp;sub=32" TargetMode="External"/><Relationship Id="rId26" Type="http://schemas.openxmlformats.org/officeDocument/2006/relationships/hyperlink" Target="http://internet.garant.ru/document?id=8959546&amp;sub=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12038258&amp;sub=3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12038258&amp;sub=33" TargetMode="External"/><Relationship Id="rId17" Type="http://schemas.openxmlformats.org/officeDocument/2006/relationships/hyperlink" Target="http://internet.garant.ru/document?id=12038258&amp;sub=31" TargetMode="External"/><Relationship Id="rId25" Type="http://schemas.openxmlformats.org/officeDocument/2006/relationships/hyperlink" Target="http://internet.garant.ru/document?id=8815417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6367&amp;sub=0" TargetMode="External"/><Relationship Id="rId20" Type="http://schemas.openxmlformats.org/officeDocument/2006/relationships/hyperlink" Target="http://internet.garant.ru/document?id=86367&amp;sub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38258&amp;sub=32" TargetMode="External"/><Relationship Id="rId24" Type="http://schemas.openxmlformats.org/officeDocument/2006/relationships/hyperlink" Target="http://internet.garant.ru/document?id=8815417&amp;sub=100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8959546&amp;sub=0" TargetMode="External"/><Relationship Id="rId23" Type="http://schemas.openxmlformats.org/officeDocument/2006/relationships/hyperlink" Target="http://internet.garant.ru/document?id=12038258&amp;sub=3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?id=12038258&amp;sub=31" TargetMode="External"/><Relationship Id="rId19" Type="http://schemas.openxmlformats.org/officeDocument/2006/relationships/hyperlink" Target="http://internet.garant.ru/document?id=12038258&amp;sub=3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internet.garant.ru/document?id=8815417&amp;sub=0" TargetMode="External"/><Relationship Id="rId22" Type="http://schemas.openxmlformats.org/officeDocument/2006/relationships/hyperlink" Target="http://internet.garant.ru/document?id=12038258&amp;sub=3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BCA4E-8E7F-4C1C-BB85-293F24623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2320</Words>
  <Characters>13227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5</cp:revision>
  <cp:lastPrinted>2016-10-11T08:52:00Z</cp:lastPrinted>
  <dcterms:created xsi:type="dcterms:W3CDTF">2020-02-07T11:45:00Z</dcterms:created>
  <dcterms:modified xsi:type="dcterms:W3CDTF">2020-02-12T05:18:00Z</dcterms:modified>
</cp:coreProperties>
</file>