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4A2" w:rsidRDefault="004414A2" w:rsidP="004414A2">
      <w:pPr>
        <w:pStyle w:val="31"/>
        <w:ind w:left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ЗАКЛЮЧЕНИЕ  </w:t>
      </w:r>
    </w:p>
    <w:p w:rsidR="004414A2" w:rsidRDefault="004414A2" w:rsidP="00AA6016">
      <w:pPr>
        <w:pStyle w:val="31"/>
        <w:ind w:left="0"/>
        <w:jc w:val="center"/>
        <w:rPr>
          <w:b/>
        </w:rPr>
      </w:pPr>
      <w:r>
        <w:rPr>
          <w:b/>
          <w:szCs w:val="28"/>
        </w:rPr>
        <w:t xml:space="preserve">о результатах </w:t>
      </w:r>
      <w:r>
        <w:rPr>
          <w:b/>
          <w:bCs/>
          <w:szCs w:val="28"/>
        </w:rPr>
        <w:t xml:space="preserve">публичных слушаний </w:t>
      </w:r>
      <w:r w:rsidRPr="00E95FB6">
        <w:rPr>
          <w:b/>
        </w:rPr>
        <w:t xml:space="preserve">по проекту решения Совета депутатов  </w:t>
      </w:r>
      <w:proofErr w:type="spellStart"/>
      <w:r w:rsidR="004E1708">
        <w:rPr>
          <w:b/>
        </w:rPr>
        <w:t>Старогородского</w:t>
      </w:r>
      <w:proofErr w:type="spellEnd"/>
      <w:r w:rsidR="004E1708">
        <w:rPr>
          <w:b/>
        </w:rPr>
        <w:t xml:space="preserve"> </w:t>
      </w:r>
      <w:r w:rsidRPr="00E95FB6">
        <w:rPr>
          <w:b/>
        </w:rPr>
        <w:t xml:space="preserve">сельского поселения </w:t>
      </w:r>
      <w:proofErr w:type="spellStart"/>
      <w:r w:rsidRPr="00E95FB6">
        <w:rPr>
          <w:b/>
        </w:rPr>
        <w:t>Темниковского</w:t>
      </w:r>
      <w:proofErr w:type="spellEnd"/>
      <w:r w:rsidRPr="00E95FB6">
        <w:rPr>
          <w:b/>
        </w:rPr>
        <w:t xml:space="preserve"> муниципального района Республики Мордовия</w:t>
      </w:r>
    </w:p>
    <w:p w:rsidR="00E55C33" w:rsidRPr="004E1708" w:rsidRDefault="00163BD0" w:rsidP="004E170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«</w:t>
      </w:r>
      <w:r w:rsidR="00DA14DE" w:rsidRPr="00DA14DE">
        <w:rPr>
          <w:rFonts w:ascii="Times New Roman" w:hAnsi="Times New Roman" w:cs="Times New Roman"/>
          <w:b/>
          <w:sz w:val="27"/>
          <w:szCs w:val="27"/>
        </w:rPr>
        <w:t xml:space="preserve">О преобразовании </w:t>
      </w:r>
      <w:r w:rsidR="005C120E">
        <w:rPr>
          <w:rFonts w:ascii="Times New Roman" w:hAnsi="Times New Roman" w:cs="Times New Roman"/>
          <w:b/>
          <w:sz w:val="27"/>
          <w:szCs w:val="27"/>
        </w:rPr>
        <w:t>Алексеевского</w:t>
      </w:r>
      <w:r w:rsidR="00DA14DE" w:rsidRPr="00DA14DE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и </w:t>
      </w:r>
      <w:proofErr w:type="spellStart"/>
      <w:r w:rsidR="005C120E">
        <w:rPr>
          <w:rFonts w:ascii="Times New Roman" w:hAnsi="Times New Roman" w:cs="Times New Roman"/>
          <w:b/>
          <w:sz w:val="27"/>
          <w:szCs w:val="27"/>
        </w:rPr>
        <w:t>Старогородского</w:t>
      </w:r>
      <w:proofErr w:type="spellEnd"/>
      <w:r w:rsidR="00DA14DE" w:rsidRPr="00DA14DE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в одно муницип</w:t>
      </w:r>
      <w:r w:rsidR="005C120E">
        <w:rPr>
          <w:rFonts w:ascii="Times New Roman" w:hAnsi="Times New Roman" w:cs="Times New Roman"/>
          <w:b/>
          <w:sz w:val="27"/>
          <w:szCs w:val="27"/>
        </w:rPr>
        <w:t xml:space="preserve">альное образование – </w:t>
      </w:r>
      <w:proofErr w:type="spellStart"/>
      <w:r w:rsidR="005C120E">
        <w:rPr>
          <w:rFonts w:ascii="Times New Roman" w:hAnsi="Times New Roman" w:cs="Times New Roman"/>
          <w:b/>
          <w:sz w:val="27"/>
          <w:szCs w:val="27"/>
        </w:rPr>
        <w:t>Старогородское</w:t>
      </w:r>
      <w:proofErr w:type="spellEnd"/>
      <w:r w:rsidR="00DA14DE" w:rsidRPr="00DA14DE">
        <w:rPr>
          <w:rFonts w:ascii="Times New Roman" w:hAnsi="Times New Roman" w:cs="Times New Roman"/>
          <w:b/>
          <w:sz w:val="27"/>
          <w:szCs w:val="27"/>
        </w:rPr>
        <w:t xml:space="preserve"> сельское поселение с администр</w:t>
      </w:r>
      <w:r w:rsidR="005C120E">
        <w:rPr>
          <w:rFonts w:ascii="Times New Roman" w:hAnsi="Times New Roman" w:cs="Times New Roman"/>
          <w:b/>
          <w:sz w:val="27"/>
          <w:szCs w:val="27"/>
        </w:rPr>
        <w:t>ативным центром в селе Старый Город</w:t>
      </w:r>
      <w:r>
        <w:rPr>
          <w:rFonts w:ascii="Times New Roman" w:hAnsi="Times New Roman" w:cs="Times New Roman"/>
          <w:b/>
          <w:sz w:val="27"/>
          <w:szCs w:val="27"/>
        </w:rPr>
        <w:t>»</w:t>
      </w:r>
      <w:bookmarkStart w:id="0" w:name="_GoBack"/>
      <w:bookmarkEnd w:id="0"/>
    </w:p>
    <w:p w:rsidR="004414A2" w:rsidRPr="009D3D4E" w:rsidRDefault="005C120E" w:rsidP="004414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A6016" w:rsidRPr="009D3D4E">
        <w:rPr>
          <w:rFonts w:ascii="Times New Roman" w:hAnsi="Times New Roman" w:cs="Times New Roman"/>
          <w:sz w:val="28"/>
          <w:szCs w:val="28"/>
        </w:rPr>
        <w:t xml:space="preserve"> </w:t>
      </w:r>
      <w:r w:rsidR="004414A2" w:rsidRPr="009D3D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AA6016" w:rsidRPr="009D3D4E">
        <w:rPr>
          <w:rFonts w:ascii="Times New Roman" w:hAnsi="Times New Roman" w:cs="Times New Roman"/>
          <w:sz w:val="28"/>
          <w:szCs w:val="28"/>
        </w:rPr>
        <w:t xml:space="preserve"> </w:t>
      </w:r>
      <w:r w:rsidR="004414A2" w:rsidRPr="009D3D4E">
        <w:rPr>
          <w:rFonts w:ascii="Times New Roman" w:hAnsi="Times New Roman" w:cs="Times New Roman"/>
          <w:sz w:val="28"/>
          <w:szCs w:val="28"/>
        </w:rPr>
        <w:t xml:space="preserve"> 20</w:t>
      </w:r>
      <w:r w:rsidR="00AA6016" w:rsidRPr="009D3D4E">
        <w:rPr>
          <w:rFonts w:ascii="Times New Roman" w:hAnsi="Times New Roman" w:cs="Times New Roman"/>
          <w:sz w:val="28"/>
          <w:szCs w:val="28"/>
        </w:rPr>
        <w:t>20</w:t>
      </w:r>
      <w:r w:rsidR="004414A2" w:rsidRPr="009D3D4E">
        <w:rPr>
          <w:rFonts w:ascii="Times New Roman" w:hAnsi="Times New Roman" w:cs="Times New Roman"/>
          <w:sz w:val="28"/>
          <w:szCs w:val="28"/>
        </w:rPr>
        <w:t xml:space="preserve"> года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4E170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4E170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4E1708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4E1708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4414A2" w:rsidRPr="009D3D4E" w:rsidRDefault="004414A2" w:rsidP="004E1708">
      <w:pPr>
        <w:pStyle w:val="31"/>
        <w:ind w:left="0" w:firstLine="708"/>
        <w:jc w:val="both"/>
        <w:rPr>
          <w:szCs w:val="28"/>
        </w:rPr>
      </w:pPr>
      <w:proofErr w:type="gramStart"/>
      <w:r w:rsidRPr="009D3D4E">
        <w:rPr>
          <w:szCs w:val="28"/>
        </w:rPr>
        <w:t xml:space="preserve">В целях </w:t>
      </w:r>
      <w:r w:rsidR="009D3D4E" w:rsidRPr="009D3D4E">
        <w:rPr>
          <w:szCs w:val="28"/>
        </w:rPr>
        <w:t xml:space="preserve">преобразовании </w:t>
      </w:r>
      <w:r w:rsidR="005C120E">
        <w:rPr>
          <w:szCs w:val="28"/>
        </w:rPr>
        <w:t>Алексеевского</w:t>
      </w:r>
      <w:r w:rsidR="009D3D4E" w:rsidRPr="009D3D4E">
        <w:rPr>
          <w:szCs w:val="28"/>
        </w:rPr>
        <w:t xml:space="preserve"> сельского поселения и </w:t>
      </w:r>
      <w:proofErr w:type="spellStart"/>
      <w:r w:rsidR="005C120E">
        <w:rPr>
          <w:szCs w:val="28"/>
        </w:rPr>
        <w:t>Старогородского</w:t>
      </w:r>
      <w:proofErr w:type="spellEnd"/>
      <w:r w:rsidR="009D3D4E" w:rsidRPr="009D3D4E">
        <w:rPr>
          <w:szCs w:val="28"/>
        </w:rPr>
        <w:t xml:space="preserve"> сельского поселения в одно муниципальное </w:t>
      </w:r>
      <w:r w:rsidRPr="009D3D4E">
        <w:rPr>
          <w:szCs w:val="28"/>
        </w:rPr>
        <w:t xml:space="preserve">Темниковского муниципального района Республики Мордовия в соответствии с действующим законодательством Главой  </w:t>
      </w:r>
      <w:proofErr w:type="spellStart"/>
      <w:r w:rsidR="004E1708">
        <w:rPr>
          <w:szCs w:val="28"/>
        </w:rPr>
        <w:t>Старогородского</w:t>
      </w:r>
      <w:proofErr w:type="spellEnd"/>
      <w:r w:rsidRPr="009D3D4E">
        <w:rPr>
          <w:szCs w:val="28"/>
        </w:rPr>
        <w:t xml:space="preserve">  сельского поселения был внесен на рассмотрение Собрания депутатов </w:t>
      </w:r>
      <w:proofErr w:type="spellStart"/>
      <w:r w:rsidR="004E1708">
        <w:rPr>
          <w:szCs w:val="28"/>
        </w:rPr>
        <w:t>Старогородского</w:t>
      </w:r>
      <w:proofErr w:type="spellEnd"/>
      <w:r w:rsidRPr="009D3D4E">
        <w:rPr>
          <w:szCs w:val="28"/>
        </w:rPr>
        <w:t xml:space="preserve"> сельского поселения проект решения </w:t>
      </w:r>
      <w:r w:rsidR="009D3D4E" w:rsidRPr="009D3D4E">
        <w:rPr>
          <w:szCs w:val="28"/>
        </w:rPr>
        <w:t xml:space="preserve">о преобразовании </w:t>
      </w:r>
      <w:r w:rsidR="005C120E">
        <w:rPr>
          <w:szCs w:val="28"/>
        </w:rPr>
        <w:t>Алексеевского</w:t>
      </w:r>
      <w:r w:rsidR="009D3D4E" w:rsidRPr="009D3D4E">
        <w:rPr>
          <w:szCs w:val="28"/>
        </w:rPr>
        <w:t xml:space="preserve"> сельского поселения и </w:t>
      </w:r>
      <w:proofErr w:type="spellStart"/>
      <w:r w:rsidR="005C120E">
        <w:rPr>
          <w:szCs w:val="28"/>
        </w:rPr>
        <w:t>Старогородского</w:t>
      </w:r>
      <w:proofErr w:type="spellEnd"/>
      <w:r w:rsidR="009D3D4E" w:rsidRPr="009D3D4E">
        <w:rPr>
          <w:szCs w:val="28"/>
        </w:rPr>
        <w:t xml:space="preserve"> сельского поселения в одно муниципаль</w:t>
      </w:r>
      <w:r w:rsidR="005C120E">
        <w:rPr>
          <w:szCs w:val="28"/>
        </w:rPr>
        <w:t xml:space="preserve">ное образование – </w:t>
      </w:r>
      <w:proofErr w:type="spellStart"/>
      <w:r w:rsidR="005C120E">
        <w:rPr>
          <w:szCs w:val="28"/>
        </w:rPr>
        <w:t>Старогородское</w:t>
      </w:r>
      <w:proofErr w:type="spellEnd"/>
      <w:r w:rsidR="009D3D4E" w:rsidRPr="009D3D4E">
        <w:rPr>
          <w:szCs w:val="28"/>
        </w:rPr>
        <w:t xml:space="preserve"> сельское поселение с администр</w:t>
      </w:r>
      <w:r w:rsidR="005C120E">
        <w:rPr>
          <w:szCs w:val="28"/>
        </w:rPr>
        <w:t>ативным центром в селе Старый</w:t>
      </w:r>
      <w:proofErr w:type="gramEnd"/>
      <w:r w:rsidR="005C120E">
        <w:rPr>
          <w:szCs w:val="28"/>
        </w:rPr>
        <w:t xml:space="preserve"> Город</w:t>
      </w:r>
      <w:r w:rsidR="009D3D4E" w:rsidRPr="009D3D4E">
        <w:rPr>
          <w:szCs w:val="28"/>
        </w:rPr>
        <w:t xml:space="preserve"> </w:t>
      </w:r>
      <w:proofErr w:type="spellStart"/>
      <w:r w:rsidR="00AA6016" w:rsidRPr="009D3D4E">
        <w:rPr>
          <w:szCs w:val="28"/>
        </w:rPr>
        <w:t>Темниковского</w:t>
      </w:r>
      <w:proofErr w:type="spellEnd"/>
      <w:r w:rsidR="00AA6016" w:rsidRPr="009D3D4E">
        <w:rPr>
          <w:szCs w:val="28"/>
        </w:rPr>
        <w:t xml:space="preserve"> муниципального района Республики Мордовия</w:t>
      </w:r>
    </w:p>
    <w:p w:rsidR="00DA14DE" w:rsidRPr="009D3D4E" w:rsidRDefault="004414A2" w:rsidP="004E1708">
      <w:pPr>
        <w:spacing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9D3D4E">
        <w:rPr>
          <w:rFonts w:ascii="Times New Roman" w:hAnsi="Times New Roman" w:cs="Times New Roman"/>
          <w:sz w:val="28"/>
          <w:szCs w:val="28"/>
        </w:rPr>
        <w:t xml:space="preserve">Тема публичных слушаний: </w:t>
      </w:r>
      <w:r w:rsidR="00DA14DE" w:rsidRPr="009D3D4E">
        <w:rPr>
          <w:rFonts w:ascii="Times New Roman" w:hAnsi="Times New Roman" w:cs="Times New Roman"/>
          <w:sz w:val="28"/>
          <w:szCs w:val="28"/>
        </w:rPr>
        <w:t xml:space="preserve">О преобразовании </w:t>
      </w:r>
      <w:r w:rsidR="005C120E">
        <w:rPr>
          <w:rFonts w:ascii="Times New Roman" w:hAnsi="Times New Roman" w:cs="Times New Roman"/>
          <w:sz w:val="28"/>
          <w:szCs w:val="28"/>
        </w:rPr>
        <w:t>Алексеевского</w:t>
      </w:r>
      <w:r w:rsidR="00DA14DE" w:rsidRPr="009D3D4E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proofErr w:type="spellStart"/>
      <w:r w:rsidR="005C120E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DA14DE" w:rsidRPr="009D3D4E">
        <w:rPr>
          <w:rFonts w:ascii="Times New Roman" w:hAnsi="Times New Roman" w:cs="Times New Roman"/>
          <w:sz w:val="28"/>
          <w:szCs w:val="28"/>
        </w:rPr>
        <w:t xml:space="preserve"> сельского поселения в одно муницип</w:t>
      </w:r>
      <w:r w:rsidR="005C120E">
        <w:rPr>
          <w:rFonts w:ascii="Times New Roman" w:hAnsi="Times New Roman" w:cs="Times New Roman"/>
          <w:sz w:val="28"/>
          <w:szCs w:val="28"/>
        </w:rPr>
        <w:t xml:space="preserve">альное образование – </w:t>
      </w:r>
      <w:r w:rsidR="00DA14DE" w:rsidRPr="009D3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120E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5C120E">
        <w:rPr>
          <w:rFonts w:ascii="Times New Roman" w:hAnsi="Times New Roman" w:cs="Times New Roman"/>
          <w:sz w:val="28"/>
          <w:szCs w:val="28"/>
        </w:rPr>
        <w:t xml:space="preserve"> </w:t>
      </w:r>
      <w:r w:rsidR="00DA14DE" w:rsidRPr="009D3D4E">
        <w:rPr>
          <w:rFonts w:ascii="Times New Roman" w:hAnsi="Times New Roman" w:cs="Times New Roman"/>
          <w:sz w:val="28"/>
          <w:szCs w:val="28"/>
        </w:rPr>
        <w:t>сельское поселение с администр</w:t>
      </w:r>
      <w:r w:rsidR="005C120E">
        <w:rPr>
          <w:rFonts w:ascii="Times New Roman" w:hAnsi="Times New Roman" w:cs="Times New Roman"/>
          <w:sz w:val="28"/>
          <w:szCs w:val="28"/>
        </w:rPr>
        <w:t>ативным центром в селе Старый Город</w:t>
      </w:r>
    </w:p>
    <w:p w:rsidR="004414A2" w:rsidRPr="009D3D4E" w:rsidRDefault="004414A2" w:rsidP="004E1708">
      <w:pPr>
        <w:pStyle w:val="31"/>
        <w:ind w:left="0" w:firstLine="706"/>
        <w:jc w:val="both"/>
        <w:rPr>
          <w:szCs w:val="28"/>
        </w:rPr>
      </w:pPr>
      <w:r w:rsidRPr="009D3D4E">
        <w:rPr>
          <w:szCs w:val="28"/>
        </w:rPr>
        <w:t>Информирование населения о проведении публичных слушаний обеспечено:</w:t>
      </w:r>
    </w:p>
    <w:p w:rsidR="004414A2" w:rsidRPr="009D3D4E" w:rsidRDefault="00BE29E3" w:rsidP="004E170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D4E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4414A2" w:rsidRPr="009D3D4E">
        <w:rPr>
          <w:rFonts w:ascii="Times New Roman" w:eastAsia="Calibri" w:hAnsi="Times New Roman" w:cs="Times New Roman"/>
          <w:sz w:val="28"/>
          <w:szCs w:val="28"/>
        </w:rPr>
        <w:t xml:space="preserve"> содержании вышеуказанного слушания, информация опубликована в информационном бюллетене</w:t>
      </w:r>
      <w:r w:rsidR="004E1708" w:rsidRPr="004E1708">
        <w:rPr>
          <w:szCs w:val="28"/>
        </w:rPr>
        <w:t xml:space="preserve"> </w:t>
      </w:r>
      <w:proofErr w:type="spellStart"/>
      <w:r w:rsidR="004E1708" w:rsidRPr="004E1708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414A2" w:rsidRPr="004E17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14A2" w:rsidRPr="009D3D4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поселения, а также на официальном сайте администрации </w:t>
      </w:r>
      <w:proofErr w:type="spellStart"/>
      <w:r w:rsidR="004E1708" w:rsidRPr="004E1708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E1708" w:rsidRPr="009D3D4E">
        <w:rPr>
          <w:szCs w:val="28"/>
        </w:rPr>
        <w:t xml:space="preserve"> </w:t>
      </w:r>
      <w:r w:rsidR="004414A2" w:rsidRPr="009D3D4E">
        <w:rPr>
          <w:rFonts w:ascii="Times New Roman" w:eastAsia="Calibri" w:hAnsi="Times New Roman" w:cs="Times New Roman"/>
          <w:sz w:val="28"/>
          <w:szCs w:val="28"/>
        </w:rPr>
        <w:t>сельского поселения в сети Интернет:</w:t>
      </w:r>
    </w:p>
    <w:p w:rsidR="004414A2" w:rsidRPr="009D3D4E" w:rsidRDefault="004414A2" w:rsidP="004E17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D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A14DE" w:rsidRPr="009D3D4E">
        <w:rPr>
          <w:rFonts w:ascii="Times New Roman" w:eastAsia="Calibri" w:hAnsi="Times New Roman" w:cs="Times New Roman"/>
          <w:sz w:val="28"/>
          <w:szCs w:val="28"/>
        </w:rPr>
        <w:t>Решение совета депутатов</w:t>
      </w:r>
      <w:r w:rsidRPr="009D3D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120E">
        <w:rPr>
          <w:rFonts w:ascii="Times New Roman" w:eastAsia="Calibri" w:hAnsi="Times New Roman" w:cs="Times New Roman"/>
          <w:sz w:val="28"/>
          <w:szCs w:val="28"/>
        </w:rPr>
        <w:t>Алексеевского</w:t>
      </w:r>
      <w:r w:rsidRPr="009D3D4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</w:t>
      </w:r>
      <w:r w:rsidR="005C120E">
        <w:rPr>
          <w:rFonts w:ascii="Times New Roman" w:eastAsia="Calibri" w:hAnsi="Times New Roman" w:cs="Times New Roman"/>
          <w:sz w:val="28"/>
          <w:szCs w:val="28"/>
        </w:rPr>
        <w:t>29</w:t>
      </w:r>
      <w:r w:rsidRPr="009D3D4E">
        <w:rPr>
          <w:rFonts w:ascii="Times New Roman" w:eastAsia="Calibri" w:hAnsi="Times New Roman" w:cs="Times New Roman"/>
          <w:sz w:val="28"/>
          <w:szCs w:val="28"/>
        </w:rPr>
        <w:t>.</w:t>
      </w:r>
      <w:r w:rsidR="00DA14DE" w:rsidRPr="009D3D4E">
        <w:rPr>
          <w:rFonts w:ascii="Times New Roman" w:eastAsia="Calibri" w:hAnsi="Times New Roman" w:cs="Times New Roman"/>
          <w:sz w:val="28"/>
          <w:szCs w:val="28"/>
        </w:rPr>
        <w:t>01</w:t>
      </w:r>
      <w:r w:rsidRPr="009D3D4E">
        <w:rPr>
          <w:rFonts w:ascii="Times New Roman" w:eastAsia="Calibri" w:hAnsi="Times New Roman" w:cs="Times New Roman"/>
          <w:sz w:val="28"/>
          <w:szCs w:val="28"/>
        </w:rPr>
        <w:t>.20</w:t>
      </w:r>
      <w:r w:rsidR="00DA14DE" w:rsidRPr="009D3D4E">
        <w:rPr>
          <w:rFonts w:ascii="Times New Roman" w:eastAsia="Calibri" w:hAnsi="Times New Roman" w:cs="Times New Roman"/>
          <w:sz w:val="28"/>
          <w:szCs w:val="28"/>
        </w:rPr>
        <w:t>20</w:t>
      </w:r>
      <w:r w:rsidRPr="009D3D4E">
        <w:rPr>
          <w:rFonts w:ascii="Times New Roman" w:eastAsia="Calibri" w:hAnsi="Times New Roman" w:cs="Times New Roman"/>
          <w:sz w:val="28"/>
          <w:szCs w:val="28"/>
        </w:rPr>
        <w:t xml:space="preserve"> года № </w:t>
      </w:r>
      <w:r w:rsidR="004E1708">
        <w:rPr>
          <w:rFonts w:ascii="Times New Roman" w:eastAsia="Calibri" w:hAnsi="Times New Roman" w:cs="Times New Roman"/>
          <w:sz w:val="28"/>
          <w:szCs w:val="28"/>
        </w:rPr>
        <w:t>100</w:t>
      </w:r>
      <w:r w:rsidRPr="009D3D4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414A2" w:rsidRPr="009D3D4E" w:rsidRDefault="004414A2" w:rsidP="004E17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D4E">
        <w:rPr>
          <w:rFonts w:ascii="Times New Roman" w:eastAsia="Calibri" w:hAnsi="Times New Roman" w:cs="Times New Roman"/>
          <w:sz w:val="28"/>
          <w:szCs w:val="28"/>
        </w:rPr>
        <w:t>- информация о дате, времени, месте проведения публичных слушаний, порядке и сроках приема заявлений, предложениях по проекту изменений в Правила, адресах, по которым принимаются предложения и замечания.</w:t>
      </w:r>
    </w:p>
    <w:p w:rsidR="004414A2" w:rsidRPr="009D3D4E" w:rsidRDefault="004414A2" w:rsidP="004E17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D4E">
        <w:rPr>
          <w:rFonts w:ascii="Times New Roman" w:eastAsia="Calibri" w:hAnsi="Times New Roman" w:cs="Times New Roman"/>
          <w:sz w:val="28"/>
          <w:szCs w:val="28"/>
        </w:rPr>
        <w:t xml:space="preserve">Публичные слушания состоялись с участием представителей администрации </w:t>
      </w:r>
      <w:proofErr w:type="spellStart"/>
      <w:r w:rsidR="004E1708" w:rsidRPr="004E1708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E1708" w:rsidRPr="004E1708">
        <w:rPr>
          <w:rFonts w:ascii="Times New Roman" w:hAnsi="Times New Roman" w:cs="Times New Roman"/>
          <w:sz w:val="28"/>
          <w:szCs w:val="28"/>
        </w:rPr>
        <w:t xml:space="preserve"> </w:t>
      </w:r>
      <w:r w:rsidRPr="009D3D4E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r w:rsidR="007630B8" w:rsidRPr="009D3D4E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r w:rsidRPr="009D3D4E">
        <w:rPr>
          <w:rFonts w:ascii="Times New Roman" w:eastAsia="Calibri" w:hAnsi="Times New Roman" w:cs="Times New Roman"/>
          <w:sz w:val="28"/>
          <w:szCs w:val="28"/>
        </w:rPr>
        <w:t>и граждан.</w:t>
      </w:r>
    </w:p>
    <w:p w:rsidR="004414A2" w:rsidRPr="009D3D4E" w:rsidRDefault="004414A2" w:rsidP="004E1708">
      <w:pPr>
        <w:autoSpaceDE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D4E">
        <w:rPr>
          <w:rFonts w:ascii="Times New Roman" w:eastAsia="Calibri" w:hAnsi="Times New Roman" w:cs="Times New Roman"/>
          <w:sz w:val="28"/>
          <w:szCs w:val="28"/>
        </w:rPr>
        <w:t>В ходе проведения публичных слушаний вопросов и замечаний по существу рассматриваемой темы, а также письменных обращений не поступило.</w:t>
      </w:r>
    </w:p>
    <w:p w:rsidR="004414A2" w:rsidRPr="009D3D4E" w:rsidRDefault="004414A2" w:rsidP="004E1708">
      <w:pPr>
        <w:autoSpaceDE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D4E">
        <w:rPr>
          <w:rFonts w:ascii="Times New Roman" w:eastAsia="Calibri" w:hAnsi="Times New Roman" w:cs="Times New Roman"/>
          <w:sz w:val="28"/>
          <w:szCs w:val="28"/>
        </w:rPr>
        <w:t>Публичные слушания состоялись в соответствии с требованиями действующего законодательства.</w:t>
      </w:r>
    </w:p>
    <w:p w:rsidR="009D3D4E" w:rsidRPr="009D3D4E" w:rsidRDefault="009D3D4E" w:rsidP="004E1708">
      <w:pPr>
        <w:spacing w:line="240" w:lineRule="auto"/>
        <w:jc w:val="both"/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</w:pPr>
      <w:r w:rsidRPr="009D3D4E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- проект решения «О даче согласия на </w:t>
      </w:r>
      <w:r w:rsidRPr="009D3D4E">
        <w:rPr>
          <w:rFonts w:ascii="Times New Roman" w:hAnsi="Times New Roman" w:cs="Times New Roman"/>
          <w:sz w:val="28"/>
          <w:szCs w:val="28"/>
        </w:rPr>
        <w:t>объединение  муниципальных образований –</w:t>
      </w:r>
      <w:r w:rsidR="00CE6DEC">
        <w:rPr>
          <w:rFonts w:ascii="Times New Roman" w:hAnsi="Times New Roman" w:cs="Times New Roman"/>
          <w:sz w:val="28"/>
          <w:szCs w:val="28"/>
        </w:rPr>
        <w:t xml:space="preserve"> </w:t>
      </w:r>
      <w:r w:rsidR="005C120E">
        <w:rPr>
          <w:rFonts w:ascii="Times New Roman" w:hAnsi="Times New Roman" w:cs="Times New Roman"/>
          <w:sz w:val="28"/>
          <w:szCs w:val="28"/>
        </w:rPr>
        <w:t>Алексеевского</w:t>
      </w:r>
      <w:r w:rsidRPr="009D3D4E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proofErr w:type="spellStart"/>
      <w:r w:rsidR="005C120E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9D3D4E">
        <w:rPr>
          <w:rFonts w:ascii="Times New Roman" w:hAnsi="Times New Roman" w:cs="Times New Roman"/>
          <w:sz w:val="28"/>
          <w:szCs w:val="28"/>
        </w:rPr>
        <w:t xml:space="preserve"> сельского поселения в одно </w:t>
      </w:r>
      <w:r w:rsidRPr="009D3D4E">
        <w:rPr>
          <w:rFonts w:ascii="Times New Roman" w:hAnsi="Times New Roman" w:cs="Times New Roman"/>
          <w:sz w:val="28"/>
          <w:szCs w:val="28"/>
        </w:rPr>
        <w:lastRenderedPageBreak/>
        <w:t>муниципальн</w:t>
      </w:r>
      <w:r w:rsidR="00CE6DEC">
        <w:rPr>
          <w:rFonts w:ascii="Times New Roman" w:hAnsi="Times New Roman" w:cs="Times New Roman"/>
          <w:sz w:val="28"/>
          <w:szCs w:val="28"/>
        </w:rPr>
        <w:t xml:space="preserve">ое образование – </w:t>
      </w:r>
      <w:proofErr w:type="spellStart"/>
      <w:r w:rsidR="00CE6DEC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Pr="009D3D4E">
        <w:rPr>
          <w:rFonts w:ascii="Times New Roman" w:hAnsi="Times New Roman" w:cs="Times New Roman"/>
          <w:sz w:val="28"/>
          <w:szCs w:val="28"/>
        </w:rPr>
        <w:t xml:space="preserve"> сельское поселение с администр</w:t>
      </w:r>
      <w:r w:rsidR="00CE6DEC">
        <w:rPr>
          <w:rFonts w:ascii="Times New Roman" w:hAnsi="Times New Roman" w:cs="Times New Roman"/>
          <w:sz w:val="28"/>
          <w:szCs w:val="28"/>
        </w:rPr>
        <w:t>ативным центром в селе Старый Город</w:t>
      </w:r>
      <w:r w:rsidRPr="009D3D4E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», принять за основу.</w:t>
      </w:r>
    </w:p>
    <w:p w:rsidR="009D3D4E" w:rsidRPr="009D3D4E" w:rsidRDefault="009D3D4E" w:rsidP="004E1708">
      <w:pPr>
        <w:spacing w:after="0" w:line="240" w:lineRule="auto"/>
        <w:jc w:val="both"/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</w:pPr>
      <w:r w:rsidRPr="009D3D4E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Совету депутатов </w:t>
      </w:r>
      <w:proofErr w:type="spellStart"/>
      <w:r w:rsidR="004E1708" w:rsidRPr="004E1708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E1708" w:rsidRPr="009D3D4E">
        <w:rPr>
          <w:szCs w:val="28"/>
        </w:rPr>
        <w:t xml:space="preserve"> </w:t>
      </w:r>
      <w:r w:rsidRPr="009D3D4E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 w:rsidRPr="009D3D4E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>Темниковского</w:t>
      </w:r>
      <w:proofErr w:type="spellEnd"/>
      <w:r w:rsidRPr="009D3D4E">
        <w:rPr>
          <w:rStyle w:val="2"/>
          <w:rFonts w:ascii="Times New Roman" w:hAnsi="Times New Roman" w:cs="Times New Roman"/>
          <w:b w:val="0"/>
          <w:bCs w:val="0"/>
          <w:sz w:val="28"/>
          <w:szCs w:val="28"/>
        </w:rPr>
        <w:t xml:space="preserve">  муниципального района Республики Мордовия принять соответствующее решение по обсуждаемому вопросу.</w:t>
      </w:r>
    </w:p>
    <w:p w:rsidR="009D3D4E" w:rsidRPr="009D3D4E" w:rsidRDefault="009D3D4E" w:rsidP="004E1708">
      <w:pPr>
        <w:autoSpaceDE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29E3" w:rsidRPr="009D3D4E" w:rsidRDefault="00BE29E3" w:rsidP="004E1708">
      <w:pPr>
        <w:autoSpaceDE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D4E">
        <w:rPr>
          <w:rFonts w:ascii="Times New Roman" w:hAnsi="Times New Roman" w:cs="Times New Roman"/>
          <w:sz w:val="28"/>
          <w:szCs w:val="28"/>
        </w:rPr>
        <w:t>Принято решение поддержать проект решения</w:t>
      </w:r>
    </w:p>
    <w:p w:rsidR="004414A2" w:rsidRPr="009D3D4E" w:rsidRDefault="004414A2" w:rsidP="004E170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D4E">
        <w:rPr>
          <w:rFonts w:ascii="Times New Roman" w:hAnsi="Times New Roman" w:cs="Times New Roman"/>
          <w:sz w:val="28"/>
          <w:szCs w:val="28"/>
        </w:rPr>
        <w:t xml:space="preserve">- протокол публичных слушаний от </w:t>
      </w:r>
      <w:r w:rsidR="00CE6DEC">
        <w:rPr>
          <w:rFonts w:ascii="Times New Roman" w:hAnsi="Times New Roman" w:cs="Times New Roman"/>
          <w:sz w:val="28"/>
          <w:szCs w:val="28"/>
        </w:rPr>
        <w:t>12</w:t>
      </w:r>
      <w:r w:rsidRPr="009D3D4E">
        <w:rPr>
          <w:rFonts w:ascii="Times New Roman" w:hAnsi="Times New Roman" w:cs="Times New Roman"/>
          <w:sz w:val="28"/>
          <w:szCs w:val="28"/>
        </w:rPr>
        <w:t>.</w:t>
      </w:r>
      <w:r w:rsidR="001443B2" w:rsidRPr="009D3D4E">
        <w:rPr>
          <w:rFonts w:ascii="Times New Roman" w:hAnsi="Times New Roman" w:cs="Times New Roman"/>
          <w:sz w:val="28"/>
          <w:szCs w:val="28"/>
        </w:rPr>
        <w:t>0</w:t>
      </w:r>
      <w:r w:rsidR="007630B8" w:rsidRPr="009D3D4E">
        <w:rPr>
          <w:rFonts w:ascii="Times New Roman" w:hAnsi="Times New Roman" w:cs="Times New Roman"/>
          <w:sz w:val="28"/>
          <w:szCs w:val="28"/>
        </w:rPr>
        <w:t>2</w:t>
      </w:r>
      <w:r w:rsidRPr="009D3D4E">
        <w:rPr>
          <w:rFonts w:ascii="Times New Roman" w:hAnsi="Times New Roman" w:cs="Times New Roman"/>
          <w:sz w:val="28"/>
          <w:szCs w:val="28"/>
        </w:rPr>
        <w:t>.20</w:t>
      </w:r>
      <w:r w:rsidR="001443B2" w:rsidRPr="009D3D4E">
        <w:rPr>
          <w:rFonts w:ascii="Times New Roman" w:hAnsi="Times New Roman" w:cs="Times New Roman"/>
          <w:sz w:val="28"/>
          <w:szCs w:val="28"/>
        </w:rPr>
        <w:t>20</w:t>
      </w:r>
      <w:r w:rsidRPr="009D3D4E">
        <w:rPr>
          <w:rFonts w:ascii="Times New Roman" w:hAnsi="Times New Roman" w:cs="Times New Roman"/>
          <w:sz w:val="28"/>
          <w:szCs w:val="28"/>
        </w:rPr>
        <w:t xml:space="preserve"> г. на </w:t>
      </w:r>
      <w:r w:rsidR="00BE595F">
        <w:rPr>
          <w:rFonts w:ascii="Times New Roman" w:hAnsi="Times New Roman" w:cs="Times New Roman"/>
          <w:sz w:val="28"/>
          <w:szCs w:val="28"/>
        </w:rPr>
        <w:t>3</w:t>
      </w:r>
      <w:r w:rsidRPr="009D3D4E">
        <w:rPr>
          <w:rFonts w:ascii="Times New Roman" w:hAnsi="Times New Roman" w:cs="Times New Roman"/>
          <w:sz w:val="28"/>
          <w:szCs w:val="28"/>
        </w:rPr>
        <w:t xml:space="preserve"> л.</w:t>
      </w:r>
    </w:p>
    <w:p w:rsidR="004414A2" w:rsidRPr="009D3D4E" w:rsidRDefault="004414A2" w:rsidP="004E170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14A2" w:rsidRPr="009D3D4E" w:rsidRDefault="004414A2" w:rsidP="004E17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4A2" w:rsidRPr="009D3D4E" w:rsidRDefault="004414A2" w:rsidP="004E170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8"/>
        <w:gridCol w:w="4213"/>
      </w:tblGrid>
      <w:tr w:rsidR="004414A2" w:rsidRPr="009D3D4E" w:rsidTr="00834EFD">
        <w:tc>
          <w:tcPr>
            <w:tcW w:w="5358" w:type="dxa"/>
            <w:shd w:val="clear" w:color="auto" w:fill="auto"/>
          </w:tcPr>
          <w:p w:rsidR="004414A2" w:rsidRPr="009D3D4E" w:rsidRDefault="004414A2" w:rsidP="004E1708">
            <w:pPr>
              <w:tabs>
                <w:tab w:val="left" w:pos="73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D4E">
              <w:rPr>
                <w:rFonts w:ascii="Times New Roman" w:hAnsi="Times New Roman" w:cs="Times New Roman"/>
                <w:sz w:val="28"/>
                <w:szCs w:val="28"/>
              </w:rPr>
              <w:t>Председательствующий</w:t>
            </w:r>
          </w:p>
        </w:tc>
        <w:tc>
          <w:tcPr>
            <w:tcW w:w="4213" w:type="dxa"/>
            <w:shd w:val="clear" w:color="auto" w:fill="auto"/>
          </w:tcPr>
          <w:p w:rsidR="004414A2" w:rsidRPr="009D3D4E" w:rsidRDefault="004E1708" w:rsidP="004E17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М.Н.Долбилин</w:t>
            </w:r>
            <w:proofErr w:type="spellEnd"/>
          </w:p>
        </w:tc>
      </w:tr>
      <w:tr w:rsidR="004E1708" w:rsidRPr="009D3D4E" w:rsidTr="00834EFD">
        <w:tc>
          <w:tcPr>
            <w:tcW w:w="5358" w:type="dxa"/>
            <w:shd w:val="clear" w:color="auto" w:fill="auto"/>
          </w:tcPr>
          <w:p w:rsidR="004E1708" w:rsidRPr="009D3D4E" w:rsidRDefault="004E1708" w:rsidP="004E1708">
            <w:pPr>
              <w:tabs>
                <w:tab w:val="left" w:pos="73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3" w:type="dxa"/>
            <w:shd w:val="clear" w:color="auto" w:fill="auto"/>
          </w:tcPr>
          <w:p w:rsidR="004E1708" w:rsidRDefault="004E1708" w:rsidP="004E17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14A2" w:rsidRPr="009D3D4E" w:rsidRDefault="004414A2" w:rsidP="004E170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414A2" w:rsidRPr="009D3D4E" w:rsidSect="004E17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A2"/>
    <w:rsid w:val="001443B2"/>
    <w:rsid w:val="00163BD0"/>
    <w:rsid w:val="00185AF8"/>
    <w:rsid w:val="001B25F8"/>
    <w:rsid w:val="003A1978"/>
    <w:rsid w:val="004024D1"/>
    <w:rsid w:val="004414A2"/>
    <w:rsid w:val="004E1708"/>
    <w:rsid w:val="005C120E"/>
    <w:rsid w:val="007630B8"/>
    <w:rsid w:val="0079795A"/>
    <w:rsid w:val="00813C29"/>
    <w:rsid w:val="009D3D4E"/>
    <w:rsid w:val="00AA6016"/>
    <w:rsid w:val="00AF0BC0"/>
    <w:rsid w:val="00BE29E3"/>
    <w:rsid w:val="00BE595F"/>
    <w:rsid w:val="00CE4878"/>
    <w:rsid w:val="00CE6DEC"/>
    <w:rsid w:val="00D12362"/>
    <w:rsid w:val="00DA14DE"/>
    <w:rsid w:val="00E5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414A2"/>
    <w:pPr>
      <w:suppressAutoHyphens/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bsatz-Standardschriftart">
    <w:name w:val="Absatz-Standardschriftart"/>
    <w:rsid w:val="004414A2"/>
  </w:style>
  <w:style w:type="character" w:customStyle="1" w:styleId="2">
    <w:name w:val="Основной текст (2)_"/>
    <w:basedOn w:val="a0"/>
    <w:link w:val="20"/>
    <w:rsid w:val="009D3D4E"/>
    <w:rPr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3D4E"/>
    <w:pPr>
      <w:widowControl w:val="0"/>
      <w:shd w:val="clear" w:color="auto" w:fill="FFFFFF"/>
      <w:spacing w:after="420" w:line="240" w:lineRule="atLeast"/>
      <w:jc w:val="both"/>
    </w:pPr>
    <w:rPr>
      <w:b/>
      <w:bCs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414A2"/>
    <w:pPr>
      <w:suppressAutoHyphens/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bsatz-Standardschriftart">
    <w:name w:val="Absatz-Standardschriftart"/>
    <w:rsid w:val="004414A2"/>
  </w:style>
  <w:style w:type="character" w:customStyle="1" w:styleId="2">
    <w:name w:val="Основной текст (2)_"/>
    <w:basedOn w:val="a0"/>
    <w:link w:val="20"/>
    <w:rsid w:val="009D3D4E"/>
    <w:rPr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3D4E"/>
    <w:pPr>
      <w:widowControl w:val="0"/>
      <w:shd w:val="clear" w:color="auto" w:fill="FFFFFF"/>
      <w:spacing w:after="420" w:line="240" w:lineRule="atLeast"/>
      <w:jc w:val="both"/>
    </w:pPr>
    <w:rPr>
      <w:b/>
      <w:b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Админ</cp:lastModifiedBy>
  <cp:revision>3</cp:revision>
  <cp:lastPrinted>2019-12-23T11:39:00Z</cp:lastPrinted>
  <dcterms:created xsi:type="dcterms:W3CDTF">2020-02-26T11:34:00Z</dcterms:created>
  <dcterms:modified xsi:type="dcterms:W3CDTF">2020-02-26T11:35:00Z</dcterms:modified>
</cp:coreProperties>
</file>