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AA9" w:rsidRPr="00B03D2E" w:rsidRDefault="00C24AA9" w:rsidP="003129DF">
      <w:pPr>
        <w:ind w:firstLine="709"/>
        <w:jc w:val="center"/>
        <w:rPr>
          <w:rFonts w:ascii="Times New Roman" w:hAnsi="Times New Roman" w:cs="Times New Roman"/>
          <w:b/>
          <w:sz w:val="28"/>
          <w:szCs w:val="28"/>
        </w:rPr>
      </w:pPr>
      <w:r w:rsidRPr="00B03D2E">
        <w:rPr>
          <w:rFonts w:ascii="Times New Roman" w:hAnsi="Times New Roman" w:cs="Times New Roman"/>
          <w:b/>
          <w:sz w:val="28"/>
          <w:szCs w:val="28"/>
        </w:rPr>
        <w:t>ИНФОРМАЦИОННЫЙ БЮЛЛЕТЕНЬ</w:t>
      </w:r>
    </w:p>
    <w:p w:rsidR="00C24AA9" w:rsidRPr="00B03D2E" w:rsidRDefault="00C24AA9" w:rsidP="003129DF">
      <w:pPr>
        <w:ind w:firstLine="709"/>
        <w:jc w:val="both"/>
        <w:rPr>
          <w:rFonts w:ascii="Times New Roman" w:hAnsi="Times New Roman" w:cs="Times New Roman"/>
          <w:b/>
          <w:sz w:val="28"/>
          <w:szCs w:val="28"/>
        </w:rPr>
      </w:pPr>
    </w:p>
    <w:p w:rsidR="00C24AA9" w:rsidRPr="00B03D2E" w:rsidRDefault="00C24AA9"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C24AA9" w:rsidRPr="00B03D2E" w:rsidRDefault="00C24AA9" w:rsidP="003129DF">
      <w:pPr>
        <w:ind w:firstLine="709"/>
        <w:jc w:val="both"/>
        <w:rPr>
          <w:rFonts w:ascii="Times New Roman" w:hAnsi="Times New Roman" w:cs="Times New Roman"/>
          <w:b/>
          <w:sz w:val="28"/>
          <w:szCs w:val="28"/>
        </w:rPr>
      </w:pPr>
    </w:p>
    <w:p w:rsidR="00C24AA9" w:rsidRPr="00B03D2E" w:rsidRDefault="00C24AA9"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Является официальным печатным</w:t>
      </w:r>
    </w:p>
    <w:p w:rsidR="00C24AA9" w:rsidRPr="00B03D2E" w:rsidRDefault="00C24AA9"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изданием Русско-Тювеевского сельского поселения</w:t>
      </w:r>
    </w:p>
    <w:p w:rsidR="00C24AA9" w:rsidRPr="00B03D2E" w:rsidRDefault="00C24AA9"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Темниковского муниципального района</w:t>
      </w:r>
    </w:p>
    <w:p w:rsidR="00C24AA9" w:rsidRPr="00B03D2E" w:rsidRDefault="00C24AA9"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Республики Мордовия</w:t>
      </w:r>
    </w:p>
    <w:p w:rsidR="00C24AA9" w:rsidRPr="00B03D2E" w:rsidRDefault="00C24AA9" w:rsidP="003129DF">
      <w:pPr>
        <w:ind w:firstLine="709"/>
        <w:jc w:val="both"/>
        <w:rPr>
          <w:rFonts w:ascii="Times New Roman" w:hAnsi="Times New Roman" w:cs="Times New Roman"/>
          <w:b/>
          <w:sz w:val="28"/>
          <w:szCs w:val="28"/>
        </w:rPr>
      </w:pPr>
    </w:p>
    <w:p w:rsidR="00C24AA9" w:rsidRPr="00B03D2E" w:rsidRDefault="00C24AA9" w:rsidP="003129DF">
      <w:pPr>
        <w:jc w:val="both"/>
        <w:outlineLvl w:val="0"/>
        <w:rPr>
          <w:rFonts w:ascii="Times New Roman" w:hAnsi="Times New Roman" w:cs="Times New Roman"/>
          <w:b/>
          <w:sz w:val="28"/>
          <w:szCs w:val="28"/>
        </w:rPr>
      </w:pPr>
      <w:r w:rsidRPr="00B03D2E">
        <w:rPr>
          <w:rFonts w:ascii="Times New Roman" w:hAnsi="Times New Roman" w:cs="Times New Roman"/>
          <w:b/>
          <w:sz w:val="28"/>
          <w:szCs w:val="28"/>
        </w:rPr>
        <w:t>2</w:t>
      </w:r>
      <w:r>
        <w:rPr>
          <w:rFonts w:ascii="Times New Roman" w:hAnsi="Times New Roman" w:cs="Times New Roman"/>
          <w:b/>
          <w:sz w:val="28"/>
          <w:szCs w:val="28"/>
        </w:rPr>
        <w:t>1</w:t>
      </w:r>
      <w:r w:rsidRPr="00B03D2E">
        <w:rPr>
          <w:rFonts w:ascii="Times New Roman" w:hAnsi="Times New Roman" w:cs="Times New Roman"/>
          <w:b/>
          <w:sz w:val="28"/>
          <w:szCs w:val="28"/>
        </w:rPr>
        <w:t xml:space="preserve"> февраля 2020 года                                                                                                    № </w:t>
      </w:r>
      <w:r>
        <w:rPr>
          <w:rFonts w:ascii="Times New Roman" w:hAnsi="Times New Roman" w:cs="Times New Roman"/>
          <w:b/>
          <w:sz w:val="28"/>
          <w:szCs w:val="28"/>
        </w:rPr>
        <w:t>8</w:t>
      </w:r>
    </w:p>
    <w:p w:rsidR="00C24AA9" w:rsidRPr="00B03D2E" w:rsidRDefault="00C24AA9" w:rsidP="003129DF">
      <w:pPr>
        <w:ind w:firstLine="709"/>
        <w:jc w:val="both"/>
        <w:outlineLvl w:val="0"/>
        <w:rPr>
          <w:rFonts w:ascii="Times New Roman" w:hAnsi="Times New Roman" w:cs="Times New Roman"/>
          <w:b/>
          <w:sz w:val="28"/>
          <w:szCs w:val="28"/>
        </w:rPr>
      </w:pPr>
    </w:p>
    <w:p w:rsidR="00C24AA9" w:rsidRPr="00B03D2E" w:rsidRDefault="00C24AA9" w:rsidP="003129DF">
      <w:pPr>
        <w:ind w:firstLine="709"/>
        <w:jc w:val="both"/>
        <w:outlineLvl w:val="0"/>
        <w:rPr>
          <w:rFonts w:ascii="Times New Roman" w:hAnsi="Times New Roman" w:cs="Times New Roman"/>
          <w:b/>
          <w:sz w:val="28"/>
          <w:szCs w:val="28"/>
        </w:rPr>
      </w:pPr>
    </w:p>
    <w:p w:rsidR="00C24AA9" w:rsidRPr="00D0440C" w:rsidRDefault="00C24AA9" w:rsidP="00D0440C">
      <w:pPr>
        <w:pStyle w:val="Subtitle"/>
        <w:shd w:val="clear" w:color="auto" w:fill="FFFFFF"/>
        <w:rPr>
          <w:caps/>
          <w:sz w:val="28"/>
          <w:szCs w:val="28"/>
        </w:rPr>
      </w:pPr>
      <w:r w:rsidRPr="00D0440C">
        <w:rPr>
          <w:caps/>
          <w:sz w:val="28"/>
          <w:szCs w:val="28"/>
        </w:rPr>
        <w:t>АДМИНИСТРАЦИя РУССКО-ТЮВЕЕВСКОГО СЕЛЬСКОГО ПОСЕЛЕНИЯ Темниковского МУНИЦИПАЛЬНОГО РАЙОНА</w:t>
      </w:r>
    </w:p>
    <w:p w:rsidR="00C24AA9" w:rsidRPr="00D0440C" w:rsidRDefault="00C24AA9" w:rsidP="00D0440C">
      <w:pPr>
        <w:pStyle w:val="Subtitle"/>
        <w:shd w:val="clear" w:color="auto" w:fill="FFFFFF"/>
        <w:ind w:firstLine="709"/>
        <w:rPr>
          <w:caps/>
          <w:sz w:val="28"/>
          <w:szCs w:val="28"/>
        </w:rPr>
      </w:pPr>
      <w:r w:rsidRPr="00D0440C">
        <w:rPr>
          <w:caps/>
          <w:sz w:val="28"/>
          <w:szCs w:val="28"/>
        </w:rPr>
        <w:t>Республики мордовиЯ</w:t>
      </w:r>
    </w:p>
    <w:p w:rsidR="00C24AA9" w:rsidRPr="00D0440C" w:rsidRDefault="00C24AA9" w:rsidP="00D0440C">
      <w:pPr>
        <w:pStyle w:val="Subtitle"/>
        <w:shd w:val="clear" w:color="auto" w:fill="FFFFFF"/>
        <w:ind w:firstLine="709"/>
        <w:rPr>
          <w:b w:val="0"/>
          <w:caps/>
          <w:sz w:val="28"/>
          <w:szCs w:val="28"/>
        </w:rPr>
      </w:pPr>
    </w:p>
    <w:p w:rsidR="00C24AA9" w:rsidRPr="00D0440C" w:rsidRDefault="00C24AA9" w:rsidP="00D0440C">
      <w:pPr>
        <w:pStyle w:val="Subtitle"/>
        <w:shd w:val="clear" w:color="auto" w:fill="FFFFFF"/>
        <w:ind w:firstLine="709"/>
        <w:rPr>
          <w:b w:val="0"/>
          <w:caps/>
          <w:sz w:val="28"/>
          <w:szCs w:val="28"/>
        </w:rPr>
      </w:pPr>
    </w:p>
    <w:p w:rsidR="00C24AA9" w:rsidRPr="00D0440C" w:rsidRDefault="00C24AA9" w:rsidP="00D0440C">
      <w:pPr>
        <w:shd w:val="clear" w:color="auto" w:fill="FFFFFF"/>
        <w:ind w:firstLine="709"/>
        <w:jc w:val="center"/>
        <w:outlineLvl w:val="0"/>
        <w:rPr>
          <w:rFonts w:ascii="Times New Roman" w:hAnsi="Times New Roman" w:cs="Times New Roman"/>
          <w:b/>
          <w:bCs/>
          <w:sz w:val="34"/>
          <w:szCs w:val="34"/>
        </w:rPr>
      </w:pPr>
      <w:r w:rsidRPr="00D0440C">
        <w:rPr>
          <w:rFonts w:ascii="Times New Roman" w:hAnsi="Times New Roman" w:cs="Times New Roman"/>
          <w:b/>
          <w:bCs/>
          <w:sz w:val="34"/>
          <w:szCs w:val="34"/>
        </w:rPr>
        <w:t>П О С Т А Н О В Л Е Н И Е</w:t>
      </w:r>
    </w:p>
    <w:p w:rsidR="00C24AA9" w:rsidRPr="00D0440C" w:rsidRDefault="00C24AA9" w:rsidP="00D0440C">
      <w:pPr>
        <w:shd w:val="clear" w:color="auto" w:fill="FFFFFF"/>
        <w:outlineLvl w:val="0"/>
        <w:rPr>
          <w:rFonts w:ascii="Times New Roman" w:hAnsi="Times New Roman" w:cs="Times New Roman"/>
          <w:sz w:val="28"/>
          <w:szCs w:val="28"/>
        </w:rPr>
      </w:pPr>
    </w:p>
    <w:p w:rsidR="00C24AA9" w:rsidRPr="00D0440C" w:rsidRDefault="00C24AA9" w:rsidP="00D0440C">
      <w:pPr>
        <w:shd w:val="clear" w:color="auto" w:fill="FFFFFF"/>
        <w:outlineLvl w:val="0"/>
        <w:rPr>
          <w:rFonts w:ascii="Times New Roman" w:hAnsi="Times New Roman" w:cs="Times New Roman"/>
          <w:sz w:val="28"/>
          <w:szCs w:val="28"/>
        </w:rPr>
      </w:pPr>
      <w:r w:rsidRPr="00D0440C">
        <w:rPr>
          <w:rFonts w:ascii="Times New Roman" w:hAnsi="Times New Roman" w:cs="Times New Roman"/>
          <w:sz w:val="28"/>
          <w:szCs w:val="28"/>
        </w:rPr>
        <w:t xml:space="preserve">21 февраля </w:t>
      </w:r>
      <w:smartTag w:uri="urn:schemas-microsoft-com:office:smarttags" w:element="metricconverter">
        <w:smartTagPr>
          <w:attr w:name="ProductID" w:val="2020 г"/>
        </w:smartTagPr>
        <w:r w:rsidRPr="00D0440C">
          <w:rPr>
            <w:rFonts w:ascii="Times New Roman" w:hAnsi="Times New Roman" w:cs="Times New Roman"/>
            <w:sz w:val="28"/>
            <w:szCs w:val="28"/>
          </w:rPr>
          <w:t>2020 г</w:t>
        </w:r>
      </w:smartTag>
      <w:r w:rsidRPr="00D0440C">
        <w:rPr>
          <w:rFonts w:ascii="Times New Roman" w:hAnsi="Times New Roman" w:cs="Times New Roman"/>
          <w:sz w:val="28"/>
          <w:szCs w:val="28"/>
        </w:rPr>
        <w:t>.</w:t>
      </w:r>
      <w:r w:rsidRPr="00D0440C">
        <w:rPr>
          <w:rFonts w:ascii="Times New Roman" w:hAnsi="Times New Roman" w:cs="Times New Roman"/>
          <w:sz w:val="28"/>
          <w:szCs w:val="28"/>
        </w:rPr>
        <w:tab/>
      </w:r>
      <w:r w:rsidRPr="00D0440C">
        <w:rPr>
          <w:rFonts w:ascii="Times New Roman" w:hAnsi="Times New Roman" w:cs="Times New Roman"/>
          <w:sz w:val="28"/>
          <w:szCs w:val="28"/>
        </w:rPr>
        <w:tab/>
      </w:r>
      <w:r w:rsidRPr="00D0440C">
        <w:rPr>
          <w:rFonts w:ascii="Times New Roman" w:hAnsi="Times New Roman" w:cs="Times New Roman"/>
          <w:sz w:val="28"/>
          <w:szCs w:val="28"/>
        </w:rPr>
        <w:tab/>
        <w:t xml:space="preserve">                                                                            № 08</w:t>
      </w:r>
    </w:p>
    <w:p w:rsidR="00C24AA9" w:rsidRPr="00D0440C" w:rsidRDefault="00C24AA9" w:rsidP="00D0440C">
      <w:pPr>
        <w:shd w:val="clear" w:color="auto" w:fill="FFFFFF"/>
        <w:ind w:firstLine="709"/>
        <w:jc w:val="center"/>
        <w:outlineLvl w:val="0"/>
        <w:rPr>
          <w:rFonts w:ascii="Times New Roman" w:hAnsi="Times New Roman" w:cs="Times New Roman"/>
          <w:bCs/>
          <w:sz w:val="28"/>
          <w:szCs w:val="28"/>
        </w:rPr>
      </w:pPr>
      <w:r w:rsidRPr="00D0440C">
        <w:rPr>
          <w:rFonts w:ascii="Times New Roman" w:hAnsi="Times New Roman" w:cs="Times New Roman"/>
          <w:bCs/>
          <w:sz w:val="28"/>
          <w:szCs w:val="28"/>
        </w:rPr>
        <w:t>д.Русское Тювеево</w:t>
      </w:r>
    </w:p>
    <w:p w:rsidR="00C24AA9" w:rsidRPr="00D0440C" w:rsidRDefault="00C24AA9" w:rsidP="00D0440C">
      <w:pPr>
        <w:pStyle w:val="BodyText"/>
        <w:spacing w:after="0"/>
        <w:jc w:val="center"/>
        <w:rPr>
          <w:b/>
          <w:sz w:val="28"/>
          <w:szCs w:val="28"/>
        </w:rPr>
      </w:pPr>
    </w:p>
    <w:p w:rsidR="00C24AA9" w:rsidRPr="00D0440C" w:rsidRDefault="00C24AA9" w:rsidP="00D0440C">
      <w:pPr>
        <w:pStyle w:val="BodyText"/>
        <w:spacing w:after="0"/>
        <w:jc w:val="center"/>
        <w:rPr>
          <w:b/>
          <w:sz w:val="28"/>
          <w:szCs w:val="28"/>
        </w:rPr>
      </w:pPr>
      <w:r w:rsidRPr="00D0440C">
        <w:rPr>
          <w:b/>
          <w:sz w:val="28"/>
          <w:szCs w:val="28"/>
        </w:rPr>
        <w:t>О признании утратившим силу постановления администрации Русско-Тювеевского сельского поселения от 11.10.2018 № 38 «</w:t>
      </w:r>
      <w:hyperlink w:anchor="P38" w:history="1">
        <w:r w:rsidRPr="00D0440C">
          <w:rPr>
            <w:b/>
            <w:sz w:val="28"/>
            <w:szCs w:val="28"/>
          </w:rPr>
          <w:t>Порядок</w:t>
        </w:r>
      </w:hyperlink>
      <w:r w:rsidRPr="00D0440C">
        <w:rPr>
          <w:b/>
          <w:sz w:val="28"/>
          <w:szCs w:val="28"/>
        </w:rPr>
        <w:t xml:space="preserve"> санкционирования оплаты денежных обязательств получателей средств бюджета Русско-Тювеевского сельского поселения Темниковского муниципального района Республики Мордовия и администраторов источников финансирования дефицита бюджета Русско-Тювеевского сельского поселения Темниковского муниципального района Республики Мордовия»</w:t>
      </w:r>
    </w:p>
    <w:p w:rsidR="00C24AA9" w:rsidRPr="00D0440C" w:rsidRDefault="00C24AA9" w:rsidP="00D0440C">
      <w:pPr>
        <w:ind w:firstLine="709"/>
        <w:jc w:val="center"/>
        <w:rPr>
          <w:rFonts w:ascii="Times New Roman" w:hAnsi="Times New Roman" w:cs="Times New Roman"/>
          <w:b/>
          <w:sz w:val="28"/>
          <w:szCs w:val="28"/>
        </w:rPr>
      </w:pPr>
    </w:p>
    <w:p w:rsidR="00C24AA9" w:rsidRPr="00D0440C" w:rsidRDefault="00C24AA9" w:rsidP="00D0440C">
      <w:pPr>
        <w:ind w:firstLine="709"/>
        <w:jc w:val="center"/>
        <w:rPr>
          <w:rFonts w:ascii="Times New Roman" w:hAnsi="Times New Roman" w:cs="Times New Roman"/>
          <w:b/>
          <w:sz w:val="28"/>
          <w:szCs w:val="28"/>
        </w:rPr>
      </w:pPr>
      <w:r w:rsidRPr="00D0440C">
        <w:rPr>
          <w:rFonts w:ascii="Times New Roman" w:hAnsi="Times New Roman" w:cs="Times New Roman"/>
          <w:b/>
          <w:sz w:val="28"/>
          <w:szCs w:val="28"/>
        </w:rPr>
        <w:t xml:space="preserve"> </w:t>
      </w:r>
    </w:p>
    <w:p w:rsidR="00C24AA9" w:rsidRPr="00D0440C" w:rsidRDefault="00C24AA9" w:rsidP="00D0440C">
      <w:pPr>
        <w:ind w:firstLine="709"/>
        <w:jc w:val="both"/>
        <w:rPr>
          <w:rFonts w:ascii="Times New Roman" w:hAnsi="Times New Roman" w:cs="Times New Roman"/>
          <w:sz w:val="28"/>
          <w:szCs w:val="28"/>
        </w:rPr>
      </w:pPr>
      <w:r w:rsidRPr="00D0440C">
        <w:rPr>
          <w:rFonts w:ascii="Times New Roman" w:hAnsi="Times New Roman" w:cs="Times New Roman"/>
          <w:sz w:val="28"/>
          <w:szCs w:val="28"/>
        </w:rPr>
        <w:t>В соответствии с решением Совета депутатов Русско-Тювеевского сельского поселения Темниковского муниципального района  от 29.03.2019 г. № 106</w:t>
      </w:r>
      <w:r w:rsidRPr="00D0440C">
        <w:rPr>
          <w:rFonts w:ascii="Times New Roman" w:hAnsi="Times New Roman" w:cs="Times New Roman"/>
          <w:bCs/>
          <w:sz w:val="28"/>
          <w:szCs w:val="28"/>
        </w:rPr>
        <w:t xml:space="preserve"> «О передаче осуществления части полномочий Русско-Тювеевского сельского поселения Темниковскому муниципальному району </w:t>
      </w:r>
      <w:r w:rsidRPr="00D0440C">
        <w:rPr>
          <w:rFonts w:ascii="Times New Roman" w:hAnsi="Times New Roman" w:cs="Times New Roman"/>
          <w:bCs/>
          <w:sz w:val="28"/>
          <w:szCs w:val="28"/>
          <w:shd w:val="clear" w:color="auto" w:fill="FFFFFF"/>
        </w:rPr>
        <w:t xml:space="preserve">по </w:t>
      </w:r>
      <w:r w:rsidRPr="00D0440C">
        <w:rPr>
          <w:rStyle w:val="FontStyle13"/>
          <w:rFonts w:cs="Times New Roman"/>
          <w:b w:val="0"/>
          <w:bCs/>
          <w:sz w:val="28"/>
          <w:szCs w:val="28"/>
        </w:rPr>
        <w:t xml:space="preserve">вопросам составления проекта бюджета, учета исполнения бюджета, осуществления контроля за его исполнением, составления отчета об исполнении бюджета», </w:t>
      </w:r>
      <w:r w:rsidRPr="00D0440C">
        <w:rPr>
          <w:rFonts w:ascii="Times New Roman" w:hAnsi="Times New Roman" w:cs="Times New Roman"/>
          <w:sz w:val="28"/>
          <w:szCs w:val="28"/>
        </w:rPr>
        <w:t xml:space="preserve"> администрация Русско-Тювеевского сельского поселения Темниковского муниципального района Республики Мордовия   п о с т а н о в л я е т:</w:t>
      </w:r>
    </w:p>
    <w:p w:rsidR="00C24AA9" w:rsidRPr="00D0440C" w:rsidRDefault="00C24AA9" w:rsidP="00D0440C">
      <w:pPr>
        <w:pStyle w:val="BodyText"/>
        <w:spacing w:after="0"/>
        <w:ind w:firstLine="709"/>
        <w:jc w:val="both"/>
        <w:rPr>
          <w:sz w:val="28"/>
          <w:szCs w:val="28"/>
        </w:rPr>
      </w:pPr>
      <w:r w:rsidRPr="00D0440C">
        <w:rPr>
          <w:sz w:val="28"/>
          <w:szCs w:val="28"/>
        </w:rPr>
        <w:t>1.Признать утратившим силу постановление администрации Русско-Тювеевского сельского поселения от 11.10.2018 № 38 «</w:t>
      </w:r>
      <w:hyperlink w:anchor="P38" w:history="1">
        <w:r w:rsidRPr="00D0440C">
          <w:rPr>
            <w:sz w:val="28"/>
            <w:szCs w:val="28"/>
          </w:rPr>
          <w:t>Порядок</w:t>
        </w:r>
      </w:hyperlink>
      <w:r w:rsidRPr="00D0440C">
        <w:rPr>
          <w:sz w:val="28"/>
          <w:szCs w:val="28"/>
        </w:rPr>
        <w:t xml:space="preserve"> санкционирования оплаты денежных обязательств получателей средств бюджета Русско-Тювеевского сельского поселения Темниковского муниципального района Республики Мордовия и администраторов источников финансирования дефицита бюджета Русско-Тювеевского сельского поселения Темниковского муниципального района Республики Мордовия».</w:t>
      </w:r>
    </w:p>
    <w:p w:rsidR="00C24AA9" w:rsidRPr="00D0440C" w:rsidRDefault="00C24AA9" w:rsidP="00D0440C">
      <w:pPr>
        <w:shd w:val="clear" w:color="auto" w:fill="FFFFFF"/>
        <w:ind w:firstLine="709"/>
        <w:jc w:val="both"/>
        <w:rPr>
          <w:rFonts w:ascii="Times New Roman" w:hAnsi="Times New Roman" w:cs="Times New Roman"/>
          <w:sz w:val="28"/>
          <w:szCs w:val="28"/>
        </w:rPr>
      </w:pPr>
      <w:r w:rsidRPr="00D0440C">
        <w:rPr>
          <w:rFonts w:ascii="Times New Roman" w:hAnsi="Times New Roman" w:cs="Times New Roman"/>
          <w:sz w:val="28"/>
          <w:szCs w:val="28"/>
        </w:rPr>
        <w:t>2.Настоящее постановление вступает в силу со дня его официального опубликования в информационном бюллетене и подлежит размещению на официальном сайте администрации Русско-Тювеевского сельского поселения.</w:t>
      </w:r>
    </w:p>
    <w:p w:rsidR="00C24AA9" w:rsidRPr="00D0440C" w:rsidRDefault="00C24AA9" w:rsidP="00D0440C">
      <w:pPr>
        <w:pStyle w:val="NormalWeb"/>
        <w:spacing w:before="0" w:beforeAutospacing="0" w:after="0"/>
        <w:ind w:firstLine="709"/>
        <w:jc w:val="both"/>
        <w:rPr>
          <w:sz w:val="28"/>
          <w:szCs w:val="28"/>
        </w:rPr>
      </w:pPr>
    </w:p>
    <w:p w:rsidR="00C24AA9" w:rsidRPr="00D0440C" w:rsidRDefault="00C24AA9" w:rsidP="00D0440C">
      <w:pPr>
        <w:pStyle w:val="NormalWeb"/>
        <w:spacing w:before="0" w:beforeAutospacing="0" w:after="0"/>
        <w:ind w:firstLine="709"/>
        <w:jc w:val="both"/>
        <w:rPr>
          <w:sz w:val="28"/>
          <w:szCs w:val="28"/>
        </w:rPr>
      </w:pPr>
    </w:p>
    <w:p w:rsidR="00C24AA9" w:rsidRPr="00D0440C" w:rsidRDefault="00C24AA9" w:rsidP="00D0440C">
      <w:pPr>
        <w:pStyle w:val="NormalWeb"/>
        <w:spacing w:before="0" w:beforeAutospacing="0" w:after="0"/>
        <w:ind w:firstLine="709"/>
        <w:jc w:val="both"/>
        <w:rPr>
          <w:sz w:val="28"/>
          <w:szCs w:val="28"/>
        </w:rPr>
      </w:pPr>
    </w:p>
    <w:p w:rsidR="00C24AA9" w:rsidRPr="00D0440C" w:rsidRDefault="00C24AA9" w:rsidP="00D0440C">
      <w:pPr>
        <w:jc w:val="both"/>
        <w:rPr>
          <w:rFonts w:ascii="Times New Roman" w:hAnsi="Times New Roman" w:cs="Times New Roman"/>
          <w:bCs/>
          <w:sz w:val="28"/>
          <w:szCs w:val="28"/>
        </w:rPr>
      </w:pPr>
      <w:r w:rsidRPr="00D0440C">
        <w:rPr>
          <w:rFonts w:ascii="Times New Roman" w:hAnsi="Times New Roman" w:cs="Times New Roman"/>
          <w:sz w:val="28"/>
          <w:szCs w:val="28"/>
        </w:rPr>
        <w:t>Глава Р</w:t>
      </w:r>
      <w:r w:rsidRPr="00D0440C">
        <w:rPr>
          <w:rFonts w:ascii="Times New Roman" w:hAnsi="Times New Roman" w:cs="Times New Roman"/>
          <w:bCs/>
          <w:sz w:val="28"/>
          <w:szCs w:val="28"/>
        </w:rPr>
        <w:t xml:space="preserve">усско-Тювеевского </w:t>
      </w:r>
    </w:p>
    <w:p w:rsidR="00C24AA9" w:rsidRPr="00D0440C" w:rsidRDefault="00C24AA9" w:rsidP="00D0440C">
      <w:pPr>
        <w:jc w:val="both"/>
        <w:rPr>
          <w:rFonts w:ascii="Times New Roman" w:hAnsi="Times New Roman" w:cs="Times New Roman"/>
          <w:sz w:val="28"/>
          <w:szCs w:val="28"/>
        </w:rPr>
      </w:pPr>
      <w:r w:rsidRPr="00D0440C">
        <w:rPr>
          <w:rFonts w:ascii="Times New Roman" w:hAnsi="Times New Roman" w:cs="Times New Roman"/>
          <w:bCs/>
          <w:sz w:val="28"/>
          <w:szCs w:val="28"/>
        </w:rPr>
        <w:t>сельского поселения</w:t>
      </w:r>
      <w:r w:rsidRPr="00D0440C">
        <w:rPr>
          <w:rFonts w:ascii="Times New Roman" w:hAnsi="Times New Roman" w:cs="Times New Roman"/>
          <w:sz w:val="28"/>
          <w:szCs w:val="28"/>
        </w:rPr>
        <w:t xml:space="preserve">                                                                                    Ф.Ф.Леонович </w:t>
      </w:r>
    </w:p>
    <w:p w:rsidR="00C24AA9" w:rsidRPr="00D0440C" w:rsidRDefault="00C24AA9" w:rsidP="00FE06CA">
      <w:pPr>
        <w:ind w:firstLine="709"/>
        <w:jc w:val="both"/>
        <w:rPr>
          <w:rFonts w:ascii="Times New Roman" w:hAnsi="Times New Roman" w:cs="Times New Roman"/>
          <w:sz w:val="28"/>
          <w:szCs w:val="28"/>
        </w:rPr>
      </w:pPr>
      <w:r w:rsidRPr="00D0440C">
        <w:rPr>
          <w:rFonts w:ascii="Times New Roman" w:hAnsi="Times New Roman" w:cs="Times New Roman"/>
          <w:sz w:val="28"/>
          <w:szCs w:val="28"/>
        </w:rPr>
        <w:t xml:space="preserve">                </w:t>
      </w:r>
    </w:p>
    <w:p w:rsidR="00C24AA9" w:rsidRPr="00D0440C" w:rsidRDefault="00C24AA9" w:rsidP="00FE06CA">
      <w:pPr>
        <w:ind w:firstLine="709"/>
        <w:jc w:val="both"/>
        <w:rPr>
          <w:rFonts w:ascii="Times New Roman" w:hAnsi="Times New Roman" w:cs="Times New Roman"/>
          <w:sz w:val="28"/>
          <w:szCs w:val="28"/>
        </w:rPr>
      </w:pPr>
    </w:p>
    <w:p w:rsidR="00C24AA9" w:rsidRPr="00D0440C" w:rsidRDefault="00C24AA9" w:rsidP="00FE06CA">
      <w:pPr>
        <w:ind w:firstLine="709"/>
        <w:jc w:val="both"/>
        <w:rPr>
          <w:rFonts w:ascii="Times New Roman" w:hAnsi="Times New Roman" w:cs="Times New Roman"/>
          <w:sz w:val="28"/>
          <w:szCs w:val="28"/>
        </w:rPr>
      </w:pPr>
    </w:p>
    <w:p w:rsidR="00C24AA9" w:rsidRPr="00D0440C" w:rsidRDefault="00C24AA9" w:rsidP="00FE06CA">
      <w:pPr>
        <w:ind w:firstLine="709"/>
        <w:jc w:val="both"/>
        <w:rPr>
          <w:rFonts w:ascii="Times New Roman" w:hAnsi="Times New Roman" w:cs="Times New Roman"/>
          <w:sz w:val="28"/>
          <w:szCs w:val="28"/>
        </w:rPr>
      </w:pPr>
    </w:p>
    <w:p w:rsidR="00C24AA9" w:rsidRPr="00D0440C" w:rsidRDefault="00C24AA9" w:rsidP="00DB6728">
      <w:pPr>
        <w:ind w:firstLine="709"/>
        <w:jc w:val="both"/>
        <w:rPr>
          <w:rFonts w:ascii="Times New Roman" w:hAnsi="Times New Roman" w:cs="Times New Roman"/>
          <w:sz w:val="28"/>
          <w:szCs w:val="28"/>
        </w:rPr>
      </w:pPr>
    </w:p>
    <w:p w:rsidR="00C24AA9" w:rsidRPr="00D0440C" w:rsidRDefault="00C24AA9" w:rsidP="00DB6728">
      <w:pPr>
        <w:ind w:firstLine="709"/>
        <w:jc w:val="both"/>
        <w:rPr>
          <w:rFonts w:ascii="Times New Roman" w:hAnsi="Times New Roman" w:cs="Times New Roman"/>
          <w:sz w:val="28"/>
          <w:szCs w:val="28"/>
        </w:rPr>
      </w:pPr>
    </w:p>
    <w:p w:rsidR="00C24AA9" w:rsidRPr="00F754DA" w:rsidRDefault="00C24AA9" w:rsidP="00DB6728">
      <w:pPr>
        <w:ind w:firstLine="709"/>
        <w:jc w:val="both"/>
        <w:rPr>
          <w:rFonts w:ascii="Times New Roman" w:hAnsi="Times New Roman" w:cs="Times New Roman"/>
          <w:sz w:val="28"/>
          <w:szCs w:val="28"/>
        </w:rPr>
      </w:pPr>
    </w:p>
    <w:p w:rsidR="00C24AA9" w:rsidRPr="00FE06CA" w:rsidRDefault="00C24AA9" w:rsidP="00DB6728">
      <w:pPr>
        <w:jc w:val="both"/>
        <w:rPr>
          <w:rFonts w:ascii="Times New Roman" w:hAnsi="Times New Roman" w:cs="Times New Roman"/>
          <w:sz w:val="28"/>
          <w:szCs w:val="28"/>
        </w:rPr>
      </w:pPr>
    </w:p>
    <w:p w:rsidR="00C24AA9" w:rsidRPr="00FE06CA" w:rsidRDefault="00C24AA9" w:rsidP="003129DF">
      <w:pPr>
        <w:ind w:firstLine="709"/>
        <w:jc w:val="both"/>
        <w:rPr>
          <w:rFonts w:ascii="Times New Roman" w:hAnsi="Times New Roman" w:cs="Times New Roman"/>
          <w:b/>
          <w:sz w:val="28"/>
          <w:szCs w:val="28"/>
        </w:rPr>
      </w:pPr>
      <w:r w:rsidRPr="00FE06CA">
        <w:rPr>
          <w:rFonts w:ascii="Times New Roman" w:hAnsi="Times New Roman" w:cs="Times New Roman"/>
          <w:b/>
          <w:sz w:val="28"/>
          <w:szCs w:val="28"/>
        </w:rPr>
        <w:t xml:space="preserve">Информационный  бюллетень Русско-Тювеевского  сельского  поселения Темниковского муниципального  района Республики Мордовия  № </w:t>
      </w:r>
      <w:r>
        <w:rPr>
          <w:rFonts w:ascii="Times New Roman" w:hAnsi="Times New Roman" w:cs="Times New Roman"/>
          <w:b/>
          <w:sz w:val="28"/>
          <w:szCs w:val="28"/>
        </w:rPr>
        <w:t>8</w:t>
      </w:r>
      <w:r w:rsidRPr="00FE06CA">
        <w:rPr>
          <w:rFonts w:ascii="Times New Roman" w:hAnsi="Times New Roman" w:cs="Times New Roman"/>
          <w:b/>
          <w:sz w:val="28"/>
          <w:szCs w:val="28"/>
        </w:rPr>
        <w:t xml:space="preserve"> от </w:t>
      </w:r>
      <w:r>
        <w:rPr>
          <w:rFonts w:ascii="Times New Roman" w:hAnsi="Times New Roman" w:cs="Times New Roman"/>
          <w:b/>
          <w:sz w:val="28"/>
          <w:szCs w:val="28"/>
        </w:rPr>
        <w:t>21</w:t>
      </w:r>
      <w:r w:rsidRPr="00FE06CA">
        <w:rPr>
          <w:rFonts w:ascii="Times New Roman" w:hAnsi="Times New Roman" w:cs="Times New Roman"/>
          <w:b/>
          <w:sz w:val="28"/>
          <w:szCs w:val="28"/>
        </w:rPr>
        <w:t>.0</w:t>
      </w:r>
      <w:r>
        <w:rPr>
          <w:rFonts w:ascii="Times New Roman" w:hAnsi="Times New Roman" w:cs="Times New Roman"/>
          <w:b/>
          <w:sz w:val="28"/>
          <w:szCs w:val="28"/>
        </w:rPr>
        <w:t>2</w:t>
      </w:r>
      <w:r w:rsidRPr="00FE06CA">
        <w:rPr>
          <w:rFonts w:ascii="Times New Roman" w:hAnsi="Times New Roman" w:cs="Times New Roman"/>
          <w:b/>
          <w:sz w:val="28"/>
          <w:szCs w:val="28"/>
        </w:rPr>
        <w:t>.2020 года.</w:t>
      </w:r>
    </w:p>
    <w:p w:rsidR="00C24AA9" w:rsidRPr="00FE06CA" w:rsidRDefault="00C24AA9" w:rsidP="003129DF">
      <w:pPr>
        <w:pBdr>
          <w:bottom w:val="single" w:sz="6" w:space="1" w:color="auto"/>
        </w:pBdr>
        <w:ind w:firstLine="709"/>
        <w:jc w:val="both"/>
        <w:rPr>
          <w:rFonts w:ascii="Times New Roman" w:hAnsi="Times New Roman" w:cs="Times New Roman"/>
          <w:b/>
          <w:sz w:val="28"/>
          <w:szCs w:val="28"/>
        </w:rPr>
      </w:pPr>
      <w:r w:rsidRPr="00FE06CA">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p>
    <w:p w:rsidR="00C24AA9" w:rsidRPr="00FE06CA" w:rsidRDefault="00C24AA9" w:rsidP="00ED2004">
      <w:pPr>
        <w:pBdr>
          <w:bottom w:val="single" w:sz="6" w:space="1" w:color="auto"/>
        </w:pBdr>
        <w:ind w:firstLine="709"/>
        <w:jc w:val="both"/>
        <w:rPr>
          <w:rFonts w:ascii="Times New Roman" w:hAnsi="Times New Roman" w:cs="Times New Roman"/>
          <w:sz w:val="28"/>
          <w:szCs w:val="28"/>
        </w:rPr>
      </w:pPr>
      <w:r w:rsidRPr="00FE06CA">
        <w:rPr>
          <w:rFonts w:ascii="Times New Roman" w:hAnsi="Times New Roman" w:cs="Times New Roman"/>
          <w:b/>
          <w:sz w:val="28"/>
          <w:szCs w:val="28"/>
        </w:rPr>
        <w:t>Тираж 10 экземпляров</w:t>
      </w:r>
    </w:p>
    <w:sectPr w:rsidR="00C24AA9" w:rsidRPr="00FE06CA" w:rsidSect="00FE06CA">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SimSun">
    <w:altName w:val="§­§°§®§Ц"/>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7E4DC8"/>
    <w:multiLevelType w:val="hybridMultilevel"/>
    <w:tmpl w:val="DA823EE0"/>
    <w:lvl w:ilvl="0" w:tplc="C562FE06">
      <w:start w:val="1"/>
      <w:numFmt w:val="decimal"/>
      <w:lvlText w:val="%1."/>
      <w:lvlJc w:val="left"/>
      <w:pPr>
        <w:tabs>
          <w:tab w:val="num" w:pos="720"/>
        </w:tabs>
        <w:ind w:left="720" w:hanging="360"/>
      </w:pPr>
      <w:rPr>
        <w:rFonts w:ascii="Times New Roman" w:hAnsi="Times New Roman" w:cs="Times New Roman" w:hint="default"/>
        <w:sz w:val="28"/>
        <w:szCs w:val="28"/>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5">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7">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8">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num w:numId="1">
    <w:abstractNumId w:val="6"/>
  </w:num>
  <w:num w:numId="2">
    <w:abstractNumId w:val="4"/>
  </w:num>
  <w:num w:numId="3">
    <w:abstractNumId w:val="8"/>
  </w:num>
  <w:num w:numId="4">
    <w:abstractNumId w:val="1"/>
  </w:num>
  <w:num w:numId="5">
    <w:abstractNumId w:val="9"/>
  </w:num>
  <w:num w:numId="6">
    <w:abstractNumId w:val="3"/>
  </w:num>
  <w:num w:numId="7">
    <w:abstractNumId w:val="10"/>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1252A"/>
    <w:rsid w:val="00051CD7"/>
    <w:rsid w:val="000965B0"/>
    <w:rsid w:val="000C3044"/>
    <w:rsid w:val="000E27A4"/>
    <w:rsid w:val="000E63AE"/>
    <w:rsid w:val="00121CF1"/>
    <w:rsid w:val="001403CD"/>
    <w:rsid w:val="001776C3"/>
    <w:rsid w:val="00187B2D"/>
    <w:rsid w:val="001B7D13"/>
    <w:rsid w:val="001E0BA5"/>
    <w:rsid w:val="002A1E4A"/>
    <w:rsid w:val="002C11BC"/>
    <w:rsid w:val="003129DF"/>
    <w:rsid w:val="00350F4E"/>
    <w:rsid w:val="003547A1"/>
    <w:rsid w:val="003550D9"/>
    <w:rsid w:val="003A5599"/>
    <w:rsid w:val="003B2B35"/>
    <w:rsid w:val="003C3F05"/>
    <w:rsid w:val="003E2024"/>
    <w:rsid w:val="003E4B6D"/>
    <w:rsid w:val="00456BAD"/>
    <w:rsid w:val="00496600"/>
    <w:rsid w:val="004A71D9"/>
    <w:rsid w:val="004D18DC"/>
    <w:rsid w:val="0050378E"/>
    <w:rsid w:val="00527415"/>
    <w:rsid w:val="00547C2F"/>
    <w:rsid w:val="00556E5C"/>
    <w:rsid w:val="005634E0"/>
    <w:rsid w:val="00570E34"/>
    <w:rsid w:val="0059141F"/>
    <w:rsid w:val="005D677C"/>
    <w:rsid w:val="006143E6"/>
    <w:rsid w:val="00630F35"/>
    <w:rsid w:val="00656D3B"/>
    <w:rsid w:val="006629ED"/>
    <w:rsid w:val="00666441"/>
    <w:rsid w:val="006B06DF"/>
    <w:rsid w:val="006C34AC"/>
    <w:rsid w:val="007125E9"/>
    <w:rsid w:val="00720333"/>
    <w:rsid w:val="00793A85"/>
    <w:rsid w:val="007B57F4"/>
    <w:rsid w:val="007C05A2"/>
    <w:rsid w:val="007C0F83"/>
    <w:rsid w:val="007D53D2"/>
    <w:rsid w:val="007D59B0"/>
    <w:rsid w:val="00865546"/>
    <w:rsid w:val="008A3584"/>
    <w:rsid w:val="008C189D"/>
    <w:rsid w:val="00951592"/>
    <w:rsid w:val="00953D04"/>
    <w:rsid w:val="00966760"/>
    <w:rsid w:val="009C2DA1"/>
    <w:rsid w:val="009D6B6A"/>
    <w:rsid w:val="00A1637B"/>
    <w:rsid w:val="00A43AFD"/>
    <w:rsid w:val="00A6663C"/>
    <w:rsid w:val="00A83743"/>
    <w:rsid w:val="00AA6361"/>
    <w:rsid w:val="00AC20E9"/>
    <w:rsid w:val="00B00996"/>
    <w:rsid w:val="00B03D2E"/>
    <w:rsid w:val="00B446BC"/>
    <w:rsid w:val="00B67633"/>
    <w:rsid w:val="00B74FA3"/>
    <w:rsid w:val="00B875E4"/>
    <w:rsid w:val="00BB67C8"/>
    <w:rsid w:val="00BE5532"/>
    <w:rsid w:val="00BF2896"/>
    <w:rsid w:val="00C24AA9"/>
    <w:rsid w:val="00C253A1"/>
    <w:rsid w:val="00C83D5F"/>
    <w:rsid w:val="00C915B4"/>
    <w:rsid w:val="00CA5412"/>
    <w:rsid w:val="00CE0BF3"/>
    <w:rsid w:val="00D0440C"/>
    <w:rsid w:val="00D156F1"/>
    <w:rsid w:val="00DB3DF1"/>
    <w:rsid w:val="00DB6728"/>
    <w:rsid w:val="00DB7D4E"/>
    <w:rsid w:val="00E1618D"/>
    <w:rsid w:val="00E26CF1"/>
    <w:rsid w:val="00E5401A"/>
    <w:rsid w:val="00E62BFC"/>
    <w:rsid w:val="00E766C3"/>
    <w:rsid w:val="00EC1BE7"/>
    <w:rsid w:val="00ED2004"/>
    <w:rsid w:val="00EE0E69"/>
    <w:rsid w:val="00EF63E9"/>
    <w:rsid w:val="00F03EAB"/>
    <w:rsid w:val="00F15F44"/>
    <w:rsid w:val="00F32B24"/>
    <w:rsid w:val="00F375F1"/>
    <w:rsid w:val="00F754DA"/>
    <w:rsid w:val="00F97548"/>
    <w:rsid w:val="00FC7173"/>
    <w:rsid w:val="00FE06CA"/>
    <w:rsid w:val="00FE1D70"/>
    <w:rsid w:val="00FF5F4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2">
    <w:name w:val="heading 2"/>
    <w:basedOn w:val="Normal"/>
    <w:next w:val="Normal"/>
    <w:link w:val="Heading2Char"/>
    <w:uiPriority w:val="99"/>
    <w:qFormat/>
    <w:locked/>
    <w:rsid w:val="00FE06CA"/>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2Char">
    <w:name w:val="Heading 2 Char"/>
    <w:basedOn w:val="DefaultParagraphFont"/>
    <w:link w:val="Heading2"/>
    <w:uiPriority w:val="99"/>
    <w:semiHidden/>
    <w:locked/>
    <w:rsid w:val="00187B2D"/>
    <w:rPr>
      <w:rFonts w:ascii="Cambria" w:hAnsi="Cambria" w:cs="Times New Roman"/>
      <w:b/>
      <w:bCs/>
      <w:i/>
      <w:iCs/>
      <w:color w:val="000000"/>
      <w:sz w:val="28"/>
      <w:szCs w:val="28"/>
    </w:rPr>
  </w:style>
  <w:style w:type="character" w:customStyle="1" w:styleId="Heading3Char">
    <w:name w:val="Heading 3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uiPriority w:val="99"/>
    <w:rsid w:val="00527415"/>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a3">
    <w:name w:val="Без интервала"/>
    <w:uiPriority w:val="99"/>
    <w:rsid w:val="003547A1"/>
    <w:pPr>
      <w:suppressAutoHyphens/>
    </w:pPr>
    <w:rPr>
      <w:rFonts w:ascii="Calibri" w:hAnsi="Calibri" w:cs="Calibri"/>
      <w:lang w:eastAsia="zh-CN"/>
    </w:rPr>
  </w:style>
  <w:style w:type="paragraph" w:styleId="BodyText">
    <w:name w:val="Body Text"/>
    <w:basedOn w:val="Normal"/>
    <w:link w:val="BodyTextChar1"/>
    <w:uiPriority w:val="99"/>
    <w:rsid w:val="003129DF"/>
    <w:pPr>
      <w:widowControl w:val="0"/>
      <w:suppressAutoHyphens/>
      <w:spacing w:after="120"/>
    </w:pPr>
    <w:rPr>
      <w:rFonts w:ascii="Times New Roman" w:eastAsia="SimSun" w:hAnsi="Times New Roman" w:cs="Times New Roman"/>
      <w:color w:val="auto"/>
      <w:kern w:val="1"/>
      <w:szCs w:val="20"/>
      <w:lang w:eastAsia="hi-IN" w:bidi="hi-IN"/>
    </w:rPr>
  </w:style>
  <w:style w:type="character" w:customStyle="1" w:styleId="BodyTextChar">
    <w:name w:val="Body Text Char"/>
    <w:basedOn w:val="DefaultParagraphFont"/>
    <w:link w:val="BodyText"/>
    <w:uiPriority w:val="99"/>
    <w:semiHidden/>
    <w:locked/>
    <w:rsid w:val="009D6B6A"/>
    <w:rPr>
      <w:rFonts w:ascii="Arial Unicode MS" w:hAnsi="Arial Unicode MS" w:cs="Arial Unicode MS"/>
      <w:color w:val="000000"/>
      <w:sz w:val="24"/>
      <w:szCs w:val="24"/>
    </w:rPr>
  </w:style>
  <w:style w:type="character" w:customStyle="1" w:styleId="BodyTextChar1">
    <w:name w:val="Body Text Char1"/>
    <w:link w:val="BodyText"/>
    <w:uiPriority w:val="99"/>
    <w:locked/>
    <w:rsid w:val="003129DF"/>
    <w:rPr>
      <w:rFonts w:eastAsia="SimSun"/>
      <w:kern w:val="1"/>
      <w:sz w:val="24"/>
      <w:lang w:val="ru-RU" w:eastAsia="hi-IN" w:bidi="hi-IN"/>
    </w:rPr>
  </w:style>
  <w:style w:type="character" w:styleId="Strong">
    <w:name w:val="Strong"/>
    <w:basedOn w:val="DefaultParagraphFont"/>
    <w:uiPriority w:val="99"/>
    <w:qFormat/>
    <w:locked/>
    <w:rsid w:val="003129DF"/>
    <w:rPr>
      <w:rFonts w:cs="Times New Roman"/>
      <w:b/>
      <w:bCs/>
    </w:rPr>
  </w:style>
  <w:style w:type="character" w:customStyle="1" w:styleId="s2">
    <w:name w:val="s2"/>
    <w:basedOn w:val="DefaultParagraphFont"/>
    <w:uiPriority w:val="99"/>
    <w:rsid w:val="000E27A4"/>
    <w:rPr>
      <w:rFonts w:cs="Times New Roman"/>
    </w:rPr>
  </w:style>
  <w:style w:type="paragraph" w:customStyle="1" w:styleId="ConsNormal">
    <w:name w:val="ConsNormal"/>
    <w:link w:val="ConsNormal0"/>
    <w:uiPriority w:val="99"/>
    <w:rsid w:val="00C915B4"/>
    <w:pPr>
      <w:widowControl w:val="0"/>
      <w:autoSpaceDE w:val="0"/>
      <w:autoSpaceDN w:val="0"/>
      <w:adjustRightInd w:val="0"/>
      <w:ind w:right="19772" w:firstLine="720"/>
    </w:pPr>
    <w:rPr>
      <w:rFonts w:ascii="Arial" w:hAnsi="Arial"/>
      <w:lang w:eastAsia="en-US"/>
    </w:rPr>
  </w:style>
  <w:style w:type="character" w:customStyle="1" w:styleId="ConsNormal0">
    <w:name w:val="ConsNormal Знак"/>
    <w:link w:val="ConsNormal"/>
    <w:uiPriority w:val="99"/>
    <w:locked/>
    <w:rsid w:val="00C915B4"/>
    <w:rPr>
      <w:rFonts w:ascii="Arial" w:hAnsi="Arial"/>
      <w:sz w:val="22"/>
      <w:lang w:val="ru-RU" w:eastAsia="en-US"/>
    </w:rPr>
  </w:style>
  <w:style w:type="paragraph" w:customStyle="1" w:styleId="a4">
    <w:name w:val="Таблицы (моноширинный)"/>
    <w:basedOn w:val="Normal"/>
    <w:next w:val="Normal"/>
    <w:uiPriority w:val="99"/>
    <w:rsid w:val="00DB6728"/>
    <w:pPr>
      <w:widowControl w:val="0"/>
      <w:autoSpaceDE w:val="0"/>
      <w:autoSpaceDN w:val="0"/>
      <w:adjustRightInd w:val="0"/>
      <w:jc w:val="both"/>
    </w:pPr>
    <w:rPr>
      <w:rFonts w:ascii="Courier New" w:hAnsi="Courier New" w:cs="Courier New"/>
      <w:color w:val="auto"/>
    </w:rPr>
  </w:style>
  <w:style w:type="paragraph" w:customStyle="1" w:styleId="a5">
    <w:name w:val="Содержимое таблицы"/>
    <w:basedOn w:val="Normal"/>
    <w:uiPriority w:val="99"/>
    <w:rsid w:val="00FE06CA"/>
    <w:pPr>
      <w:widowControl w:val="0"/>
      <w:suppressLineNumbers/>
      <w:suppressAutoHyphens/>
    </w:pPr>
    <w:rPr>
      <w:rFonts w:ascii="Times New Roman" w:eastAsia="SimSun" w:hAnsi="Times New Roman" w:cs="Lucida Sans"/>
      <w:color w:val="auto"/>
      <w:kern w:val="1"/>
      <w:lang w:eastAsia="hi-IN" w:bidi="hi-IN"/>
    </w:rPr>
  </w:style>
  <w:style w:type="character" w:customStyle="1" w:styleId="FontStyle13">
    <w:name w:val="Font Style13"/>
    <w:uiPriority w:val="99"/>
    <w:rsid w:val="00D0440C"/>
    <w:rPr>
      <w:rFonts w:ascii="Times New Roman" w:hAnsi="Times New Roman"/>
      <w:b/>
      <w:sz w:val="20"/>
    </w:rPr>
  </w:style>
</w:styles>
</file>

<file path=word/webSettings.xml><?xml version="1.0" encoding="utf-8"?>
<w:webSettings xmlns:r="http://schemas.openxmlformats.org/officeDocument/2006/relationships" xmlns:w="http://schemas.openxmlformats.org/wordprocessingml/2006/main">
  <w:divs>
    <w:div w:id="855197798">
      <w:marLeft w:val="0"/>
      <w:marRight w:val="0"/>
      <w:marTop w:val="0"/>
      <w:marBottom w:val="0"/>
      <w:divBdr>
        <w:top w:val="none" w:sz="0" w:space="0" w:color="auto"/>
        <w:left w:val="none" w:sz="0" w:space="0" w:color="auto"/>
        <w:bottom w:val="none" w:sz="0" w:space="0" w:color="auto"/>
        <w:right w:val="none" w:sz="0" w:space="0" w:color="auto"/>
      </w:divBdr>
    </w:div>
    <w:div w:id="85519779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24</TotalTime>
  <Pages>2</Pages>
  <Words>419</Words>
  <Characters>2391</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WiZaRd</cp:lastModifiedBy>
  <cp:revision>12</cp:revision>
  <dcterms:created xsi:type="dcterms:W3CDTF">2019-07-05T09:15:00Z</dcterms:created>
  <dcterms:modified xsi:type="dcterms:W3CDTF">2020-02-26T12:10:00Z</dcterms:modified>
</cp:coreProperties>
</file>