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CEC" w:rsidRPr="006E6CEC" w:rsidRDefault="006E6CEC" w:rsidP="006E6CEC">
      <w:pPr>
        <w:spacing w:after="0" w:line="240" w:lineRule="auto"/>
        <w:outlineLvl w:val="2"/>
        <w:rPr>
          <w:rFonts w:ascii="Times Newliberation serif Roman" w:eastAsia="Times New Roman" w:hAnsi="Times Newliberation serif Roman" w:cs="Times New Roman"/>
          <w:b/>
          <w:bCs/>
          <w:color w:val="000000"/>
          <w:sz w:val="24"/>
          <w:szCs w:val="24"/>
          <w:lang w:eastAsia="ru-RU"/>
        </w:rPr>
      </w:pPr>
    </w:p>
    <w:p w:rsidR="006E6CEC" w:rsidRPr="006E6CEC" w:rsidRDefault="006E6CEC" w:rsidP="006E6CEC">
      <w:pPr>
        <w:keepNext/>
        <w:keepLines/>
        <w:spacing w:after="0" w:line="240" w:lineRule="auto"/>
        <w:outlineLvl w:val="0"/>
        <w:rPr>
          <w:rFonts w:asciiTheme="majorHAnsi" w:eastAsia="Times New Roman" w:hAnsiTheme="majorHAnsi" w:cstheme="majorBidi"/>
          <w:b/>
          <w:bCs/>
          <w:color w:val="365F91" w:themeColor="accent1" w:themeShade="BF"/>
          <w:sz w:val="28"/>
          <w:szCs w:val="28"/>
          <w:lang w:eastAsia="ru-RU"/>
        </w:rPr>
      </w:pPr>
      <w:bookmarkStart w:id="0" w:name="_Повышение_пенсионного_возраста"/>
      <w:bookmarkEnd w:id="0"/>
      <w:r w:rsidRPr="006E6CEC">
        <w:rPr>
          <w:rFonts w:asciiTheme="majorHAnsi" w:eastAsia="Times New Roman" w:hAnsiTheme="majorHAnsi" w:cstheme="majorBidi"/>
          <w:b/>
          <w:bCs/>
          <w:color w:val="365F91" w:themeColor="accent1" w:themeShade="BF"/>
          <w:sz w:val="28"/>
          <w:szCs w:val="28"/>
          <w:lang w:eastAsia="ru-RU"/>
        </w:rPr>
        <w:t>Повышение пенсионного возраста</w:t>
      </w:r>
    </w:p>
    <w:p w:rsidR="006E6CEC" w:rsidRPr="006E6CE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</w:p>
    <w:p w:rsidR="006E6CEC" w:rsidRPr="0091580D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91580D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 xml:space="preserve">Решение о повышении пенсионного возраста (уже) принято окончательно? </w:t>
      </w:r>
    </w:p>
    <w:p w:rsidR="006E6CEC" w:rsidRPr="0091580D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</w:p>
    <w:p w:rsidR="006E6CEC" w:rsidRPr="0091580D" w:rsidRDefault="00053BF7" w:rsidP="00053BF7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Да, закон уже окончательно принят. 3 октября 2018 года № 350-ФЗ Президент России Владимир Путин подписал закон «О внесении изменений в отдельные законодательные акты Российской Федерации по вопросам назначения и выплаты пенсий». Он направлен на поэтапное повышение пенсионного возраста, по достижению которого будет назначаться страховая пенсия по старости.</w:t>
      </w:r>
    </w:p>
    <w:p w:rsidR="006E6CEC" w:rsidRPr="0091580D" w:rsidRDefault="006E6CEC" w:rsidP="006E6CEC">
      <w:pPr>
        <w:spacing w:after="0" w:line="240" w:lineRule="auto"/>
        <w:rPr>
          <w:rFonts w:ascii="Calibri" w:eastAsia="Calibri" w:hAnsi="Calibri" w:cs="Times New Roman"/>
          <w:lang w:eastAsia="ru-RU"/>
        </w:rPr>
      </w:pPr>
    </w:p>
    <w:p w:rsidR="006E6CEC" w:rsidRPr="006E6CE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highlight w:val="green"/>
          <w:lang w:eastAsia="ru-RU"/>
        </w:rPr>
      </w:pPr>
      <w:r w:rsidRPr="0091580D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>Как будет повышаться пенсионный возраст?</w:t>
      </w:r>
      <w:r w:rsidRPr="006E6CE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highlight w:val="green"/>
          <w:lang w:eastAsia="ru-RU"/>
        </w:rPr>
        <w:t xml:space="preserve"> </w:t>
      </w:r>
    </w:p>
    <w:p w:rsidR="006E6CEC" w:rsidRPr="00B20DA9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</w:p>
    <w:p w:rsidR="00B20DA9" w:rsidRDefault="00E93436" w:rsidP="00B20DA9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B20DA9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Законом закреплен общеустановленный пенсионный возраст 65 - для мужчин и  60 лет - для женщин. Сейчас, соответственно, 60 и 55 лет. Повышение пенсионного возраста начнет действовать  с 1 января 2019 года.</w:t>
      </w:r>
    </w:p>
    <w:p w:rsidR="00B20DA9" w:rsidRDefault="00B20DA9" w:rsidP="00B20DA9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</w:p>
    <w:p w:rsidR="00E93436" w:rsidRPr="00B20DA9" w:rsidRDefault="00E93436" w:rsidP="00B20DA9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B20DA9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Повышение будет плавным: предусматривается длительный переход</w:t>
      </w:r>
      <w:r w:rsidR="00B20DA9" w:rsidRPr="00B20DA9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ный период – с 2019 по 2028 год</w:t>
      </w:r>
      <w:r w:rsidRPr="00B20DA9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. Всего переходный период  продлится 10 лет.</w:t>
      </w:r>
    </w:p>
    <w:p w:rsidR="006E6CEC" w:rsidRPr="0091580D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</w:p>
    <w:p w:rsidR="006E6CEC" w:rsidRPr="006E6CE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highlight w:val="green"/>
          <w:lang w:eastAsia="ru-RU"/>
        </w:rPr>
      </w:pPr>
      <w:r w:rsidRPr="0091580D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Для тех, кто должен был выйти на пенсию в 2019–2020 гг., предусмотрена особая льгота – выход на полгода раньше нового пенсионного возраста. Так, человек, который должен будет уходить на пенсию в январе 2020 года, сможет сделать это уже в июле 2019 года.</w:t>
      </w:r>
    </w:p>
    <w:p w:rsidR="006E6CEC" w:rsidRPr="006E6CE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highlight w:val="green"/>
          <w:lang w:eastAsia="ru-RU"/>
        </w:rPr>
      </w:pPr>
    </w:p>
    <w:p w:rsidR="006E6CEC" w:rsidRPr="006E6CE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91580D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В 2028 году в возрасте 65 лет выйдут на пенсию мужчины 1963 </w:t>
      </w:r>
      <w:proofErr w:type="spellStart"/>
      <w:r w:rsidRPr="0091580D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г</w:t>
      </w:r>
      <w:proofErr w:type="gramStart"/>
      <w:r w:rsidRPr="0091580D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.р</w:t>
      </w:r>
      <w:proofErr w:type="spellEnd"/>
      <w:proofErr w:type="gramEnd"/>
      <w:r w:rsidRPr="0091580D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и женщины 1968 </w:t>
      </w:r>
      <w:proofErr w:type="spellStart"/>
      <w:r w:rsidRPr="0091580D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г.р</w:t>
      </w:r>
      <w:proofErr w:type="spellEnd"/>
      <w:r w:rsidRPr="0091580D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в возрасте 60 лет.</w:t>
      </w:r>
    </w:p>
    <w:p w:rsidR="006E6CEC" w:rsidRPr="006E6CE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</w:p>
    <w:p w:rsidR="006E6CEC" w:rsidRPr="006E6CE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6E6CE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 xml:space="preserve">Кого затронет повышение пенсионного возраста? </w:t>
      </w:r>
    </w:p>
    <w:p w:rsidR="00931849" w:rsidRDefault="00931849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</w:p>
    <w:p w:rsidR="00931849" w:rsidRDefault="00931849" w:rsidP="00931849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931849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Увеличение пенсионного возраста будет плавным: предусматривается длительный переходный период – с 2019 года по 2028 год для мужчин и женщин, который продлится 10 лет.</w:t>
      </w:r>
    </w:p>
    <w:p w:rsidR="00931849" w:rsidRPr="00931849" w:rsidRDefault="00931849" w:rsidP="00931849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</w:p>
    <w:p w:rsidR="00931849" w:rsidRDefault="00931849" w:rsidP="00931849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931849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Повышение пенсионного возраста на первом этапе затронет мужчин 1959 г.р. и женщин 1964 г.р. Однако для этих граждан предусмотрен выход на пенсию на 6 месяцев раньше нового пенсионного возраста.</w:t>
      </w:r>
    </w:p>
    <w:p w:rsidR="00931849" w:rsidRPr="00931849" w:rsidRDefault="00931849" w:rsidP="00931849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</w:p>
    <w:p w:rsidR="00931849" w:rsidRPr="00931849" w:rsidRDefault="00931849" w:rsidP="00931849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931849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В 2028 году в возрасте 65 лет выйдут на пенсию мужчины 1963 </w:t>
      </w:r>
      <w:proofErr w:type="spellStart"/>
      <w:r w:rsidRPr="00931849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г</w:t>
      </w:r>
      <w:proofErr w:type="gramStart"/>
      <w:r w:rsidRPr="00931849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.р</w:t>
      </w:r>
      <w:proofErr w:type="spellEnd"/>
      <w:proofErr w:type="gramEnd"/>
      <w:r w:rsidRPr="00931849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и женщины 1968 </w:t>
      </w:r>
      <w:proofErr w:type="spellStart"/>
      <w:r w:rsidRPr="00931849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г.р</w:t>
      </w:r>
      <w:proofErr w:type="spellEnd"/>
      <w:r w:rsidRPr="00931849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в возрасте 60 лет.</w:t>
      </w:r>
    </w:p>
    <w:p w:rsidR="00931849" w:rsidRDefault="00931849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34075" cy="4017100"/>
            <wp:effectExtent l="0" t="0" r="0" b="2540"/>
            <wp:docPr id="1" name="Рисунок 1" descr="http://www.pfrf.ru/files/id/news/kart/sayt_pfr_seychas-03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kart/sayt_pfr_seychas-03-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21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CEC" w:rsidRPr="006E6CE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</w:p>
    <w:p w:rsidR="006E6CEC" w:rsidRPr="006A59D5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6A59D5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 xml:space="preserve">Как повышение возраста трудоспособности скажется на нынешних пенсионерах? Будет ли обратное действие закона? Не придется ли дорабатывать до нового пенсионного возраста? </w:t>
      </w:r>
    </w:p>
    <w:p w:rsidR="006E6CEC" w:rsidRPr="006A59D5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6A59D5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Нынешние пенсионеры от </w:t>
      </w:r>
      <w:r w:rsidR="00B20DA9"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принятого</w:t>
      </w:r>
      <w:r w:rsidRPr="006A59D5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закона ничего не потеряют. Получатели пенсий по линии Пенсионного фонда России, как и ранее, будут получать все положенные им пенсионные и социальные выплаты в соответствии с уже приобретенными пенсионными правами и льготами. </w:t>
      </w:r>
    </w:p>
    <w:p w:rsidR="006E6CEC" w:rsidRPr="006E6CE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6A59D5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Более того, повышение пенсионного возраста позволит обеспечить увеличение размера пенсий для неработающих пенсионеров – индексацию пенсий выше инфляции. Нынешние пенсионеры от индексации только выиграют.</w:t>
      </w:r>
      <w:r w:rsidRPr="006E6CE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</w:t>
      </w:r>
    </w:p>
    <w:p w:rsidR="006E6CEC" w:rsidRPr="006E6CE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</w:p>
    <w:p w:rsidR="006E6CEC" w:rsidRPr="00A60677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A60677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>Поднимется ли пенсионный возраст для врачей и учителей?</w:t>
      </w:r>
    </w:p>
    <w:p w:rsidR="006E6CEC" w:rsidRPr="009C457B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A60677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Для педагогических, медицинских и творческих работников досрочные пенсии сохраняются в полном объеме: ужесточения требований по специальному стажу не предусмотрено. Сам стаж сохраняется, но исходя из общего увеличения трудоспособного возраста, для данных граждан возраст выхода на досрочную пенсию повышается </w:t>
      </w: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на </w:t>
      </w:r>
      <w:r w:rsidR="00B20DA9"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5</w:t>
      </w: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лет, но с переходным периодом</w:t>
      </w:r>
    </w:p>
    <w:p w:rsidR="006E6CEC" w:rsidRPr="009C457B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Новый возраст выхода на пенсию</w:t>
      </w:r>
      <w:r w:rsidRPr="006E6CE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будет исчисляться исходя из даты выработки специального стажа и приобретения права на досрочную пенсию. Сейчас данным категориям работников необходимо выработать </w:t>
      </w: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специальный стаж длительностью от 15 до 30 лет в зависимости от конкретной категории льготника. </w:t>
      </w:r>
    </w:p>
    <w:p w:rsidR="006E6CEC" w:rsidRPr="009C457B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Таким образом, возраст, в котором эти работники   вырабатывают специальный стаж и приобретают право на досрочную пенсию, фиксируется, а реализовать это право (назначить «досрочную» пенсию) можно будет в период с 2019 по 20</w:t>
      </w:r>
      <w:r w:rsidR="00B20DA9"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28</w:t>
      </w: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год и далее с учетом увеличения пенсионного возраста и переходных положений. Т.е. требования к специальному стажу – не меняются, но сам возраст выхода на пенсию будет сдвигаться. </w:t>
      </w:r>
    </w:p>
    <w:p w:rsidR="006E6CEC" w:rsidRPr="009C457B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</w:p>
    <w:p w:rsidR="006E6CEC" w:rsidRPr="009C457B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9C457B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 xml:space="preserve">Будет ли увеличен пенсионный возраст «северянам»? </w:t>
      </w:r>
    </w:p>
    <w:p w:rsidR="006E6CEC" w:rsidRPr="009C457B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Для нынешних льготников, которые выходят на пенсию досрочно в связи с работой в районах Крайнего Севера и приравненных к районам Крайнего Севера, кому возраст выхода установлен 55 лет (для мужчин) и 50 лет (для женщин), предусматривается повышение возраста выхода на пенсию до 60 лет и 55 лет соответственно. </w:t>
      </w:r>
    </w:p>
    <w:p w:rsidR="006E6CEC" w:rsidRPr="009C457B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Сохраняется досрочный выход на пенсию гражданам, постоянно проживающим в районах Крайнего Севера и приравненных к ним местностях, проработавшим в качестве оленеводов, рыбаков, охотников-промысловиков.</w:t>
      </w:r>
    </w:p>
    <w:p w:rsidR="006E6CEC" w:rsidRPr="009C457B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</w:p>
    <w:p w:rsidR="006E6CEC" w:rsidRPr="009C457B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9C457B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>Будет ли увеличен пенсионный возраст для госслужащих?</w:t>
      </w:r>
    </w:p>
    <w:p w:rsidR="006E6CEC" w:rsidRPr="009C457B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Уже в 2017  году начался процесс повышения пенсионного возраста для государственны</w:t>
      </w:r>
      <w:r w:rsidR="00D14A2A"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х</w:t>
      </w: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служащи</w:t>
      </w:r>
      <w:r w:rsidR="00D14A2A"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х</w:t>
      </w:r>
      <w:r w:rsidR="00155AEF"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по полгода в год до 65 лет (мужчины) и до 63 лет (женщины). </w:t>
      </w: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С 1 января 2020 года </w:t>
      </w:r>
      <w:r w:rsidR="00771D0C"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увеличится</w:t>
      </w: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шаг повышения возраста выхода на пенсию – по году в год. Таким образом, пенсионный возраст для государственных служащих приводится в соответствие с предложением по темпам повышения общеустановленного возраста для всех.</w:t>
      </w:r>
    </w:p>
    <w:p w:rsidR="006E6CEC" w:rsidRPr="009C457B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</w:p>
    <w:p w:rsidR="006E6CEC" w:rsidRPr="009C457B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9C457B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>Будет ли увеличен возраст выхода на социальную пенсию? (</w:t>
      </w:r>
      <w:proofErr w:type="gramStart"/>
      <w:r w:rsidRPr="009C457B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>тем</w:t>
      </w:r>
      <w:proofErr w:type="gramEnd"/>
      <w:r w:rsidRPr="009C457B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 xml:space="preserve"> у кого не хватает стажа или баллов)</w:t>
      </w:r>
    </w:p>
    <w:p w:rsidR="00AC6C42" w:rsidRDefault="006E6CEC" w:rsidP="00DB6D12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Закон</w:t>
      </w:r>
      <w:r w:rsidR="006B1147"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</w:t>
      </w: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предусматривает изменения, связанные с возрастом выхода на социальную пенсию. Гражданам, которые не работали или не приобрели полноценного стажа, необходимого для получения страховой пенсий, социальная пенсия теперь будет назначаться не в 60 (женщинам) и 65 лет (мужчинам), а в 6</w:t>
      </w:r>
      <w:r w:rsidR="00155AEF"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5 </w:t>
      </w: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и 70 лет соответственно. Данные изменения </w:t>
      </w:r>
      <w:r w:rsidR="00771D0C"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также будут </w:t>
      </w: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проводить</w:t>
      </w:r>
      <w:r w:rsidR="00771D0C"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ся</w:t>
      </w:r>
      <w:r w:rsidR="00DB6D1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постепенно.</w:t>
      </w:r>
    </w:p>
    <w:p w:rsidR="00DB6D12" w:rsidRPr="00AC6C42" w:rsidRDefault="00DB6D12" w:rsidP="00DB6D12">
      <w:pPr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</w:p>
    <w:p w:rsidR="006E6CEC" w:rsidRPr="009C457B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У граждан, имеющих значительные нарушения жизнедеятельности, имеется право обратиться за установлением инвалидности и при положительном решении получать социальную пенсию по инвалидности (независимо от возраста).</w:t>
      </w:r>
    </w:p>
    <w:p w:rsidR="00155AEF" w:rsidRPr="006E6CEC" w:rsidRDefault="00155AEF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Важно отметить, что в полном объеме сохраняются пенсии по инвалидности. Лицам, потерявшим трудоспособность, эти пенсии назначаются независимо от возраста при установлении группы инвалидности.</w:t>
      </w:r>
    </w:p>
    <w:p w:rsidR="006E6CEC" w:rsidRPr="006E6CE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</w:p>
    <w:p w:rsidR="006E6CEC" w:rsidRPr="00D14A2A" w:rsidRDefault="006E6CEC" w:rsidP="006E6CEC">
      <w:pPr>
        <w:spacing w:after="0" w:line="240" w:lineRule="auto"/>
        <w:outlineLvl w:val="2"/>
        <w:rPr>
          <w:rFonts w:ascii="Calibri" w:eastAsia="Calibri" w:hAnsi="Calibri" w:cs="Times New Roman"/>
          <w:lang w:eastAsia="ru-RU"/>
        </w:rPr>
      </w:pPr>
      <w:r w:rsidRPr="00D14A2A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 xml:space="preserve">Будет ли увеличен пенсионный возраст для тех, кто работает на вредных и опасных производствах? </w:t>
      </w:r>
    </w:p>
    <w:p w:rsidR="006E6CEC" w:rsidRPr="00D14A2A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D14A2A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Не предусмотрено повышение возраста выхода на пенсию для граждан, работающих на рабочих местах с опасными и вредными условиями труда, в пользу которых работодатель осуществляет уплату страховых взносов по соответствующим тарифам, устанавливаемых по результатам специальной оценки условий труда, а именно:</w:t>
      </w:r>
    </w:p>
    <w:p w:rsidR="006E6CEC" w:rsidRPr="00D14A2A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D14A2A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- на подземных работах, на работах с вредными условиями труда и в горячих цехах (мужчины и женщины);</w:t>
      </w:r>
    </w:p>
    <w:p w:rsidR="006E6CEC" w:rsidRPr="006E6CE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D14A2A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lastRenderedPageBreak/>
        <w:t>- в тяжелых условиях труда, в качестве рабочих локомотивных бригад и работников, непосредственно осуществляющих организацию перевозок и обеспечивающих безопасность движения на железнодорожном транспорте и метрополитене, а также в качестве водителей грузовых автомобилей в технологическом процессе на шахтах, разрезах, в рудниках или рудных карьерах (мужчины и женщины).</w:t>
      </w:r>
    </w:p>
    <w:p w:rsidR="006E6CEC" w:rsidRPr="006E6CE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 xml:space="preserve">Будет ли повышен пенсионный возраст для женщин – работниц текстильной промышленности? </w:t>
      </w:r>
    </w:p>
    <w:p w:rsidR="006E6CEC" w:rsidRPr="00520C2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Нет. В текстильной промышленности на работах с повышенной интенсивностью и тяжестью женщинам пенсионный возраст повышен не будет.</w:t>
      </w:r>
    </w:p>
    <w:p w:rsidR="006E6CEC" w:rsidRPr="00520C2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 xml:space="preserve">Будет ли повышен пенсионный возраст для геологов? </w:t>
      </w:r>
    </w:p>
    <w:p w:rsidR="006E6CEC" w:rsidRPr="006E6CE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Нет. Повышение возраста выхода на пенсию не предусматривается для нынешних льготников, имеющих специальный стаж в экспедициях, партиях, отрядах, на участках и в бригадах непосредственно на полевых </w:t>
      </w:r>
      <w:proofErr w:type="gramStart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геолого-разведочных</w:t>
      </w:r>
      <w:proofErr w:type="gramEnd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, поисковых, топографо-геодезических, геофизических, гидрографических, гидрологических, лесоустроительных и изыскательских работах (мужчины и женщины).</w:t>
      </w:r>
    </w:p>
    <w:p w:rsidR="006E6CEC" w:rsidRPr="006E6CE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>Будет ли повышен пенсионный возраст для работников плавсоставов?</w:t>
      </w:r>
    </w:p>
    <w:p w:rsidR="006E6CEC" w:rsidRPr="00520C2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Нет. </w:t>
      </w:r>
      <w:proofErr w:type="gramStart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Пенсионный возраст не будет повышаться для тех, кто выработает специальный стаж в  плавсоставе на судах морского, речного флота и флота рыбной промышленности (мужчины и женщины), за исключением портовых судов, постоянно работающих в акватории порта, служебно-вспомогательных и разъездных судов, судов пригородного и внутригородского сообщения, а также на работах по добыче, обработке рыбы и морепродуктов, приему готовой продукции на промысле (мужчины и</w:t>
      </w:r>
      <w:proofErr w:type="gramEnd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женщины).</w:t>
      </w: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 xml:space="preserve">Будет ли повышаться пенсионный возраст для шахтеров? </w:t>
      </w:r>
    </w:p>
    <w:p w:rsidR="006E6CEC" w:rsidRPr="00520C2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Нет. Для тех, у кого выработан специальный стаж на подземных и открытых горных работах (включая личный состав горноспасательных частей) по добыче угля, сланца, руды и других полезных ископаемых и на строительстве шахт и рудников (мужчины и женщины), пенсионный возраст повышать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ся</w:t>
      </w: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не </w:t>
      </w:r>
      <w:r w:rsidR="00771D0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буд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е</w:t>
      </w:r>
      <w:r w:rsidR="00771D0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т</w:t>
      </w: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. </w:t>
      </w: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>Будет ли повышен пенсионный возраст для летного состава (гражданская авиация)?</w:t>
      </w:r>
    </w:p>
    <w:p w:rsidR="006E6CEC" w:rsidRPr="006E6CE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Нет, для тех, у кого будет выработан специальный стаж в летном составе гражданской авиации, на работах по управлению полетами воздушных судов гражданской авиации, а также в инженерно-техническом составе на работах по обслуживанию воздушных судов гражданской авиации (мужчины и </w:t>
      </w:r>
      <w:proofErr w:type="gramStart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женщины) </w:t>
      </w:r>
      <w:proofErr w:type="gramEnd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пенсионный возраст </w:t>
      </w:r>
      <w:r w:rsidR="00AC6C42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повышать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ся</w:t>
      </w:r>
      <w:r w:rsidR="00AC6C42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не 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будет</w:t>
      </w: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.</w:t>
      </w:r>
    </w:p>
    <w:p w:rsidR="006E6CEC" w:rsidRPr="006E6CE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 xml:space="preserve">Будет ли повышен пенсионный возраст тем, кто работает с осужденными? </w:t>
      </w:r>
    </w:p>
    <w:p w:rsidR="006E6CEC" w:rsidRPr="00520C2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Нет, для тех, у кого будет выработан специальный стаж на работах с осужденными в качестве рабочих и служащих учреждений, исполняющих уголовные наказания в виде лишения свободы (мужчины и </w:t>
      </w:r>
      <w:proofErr w:type="gramStart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женщины) </w:t>
      </w:r>
      <w:proofErr w:type="gramEnd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пенсионный возраст </w:t>
      </w:r>
      <w:r w:rsidR="00AC6C42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повышать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ся</w:t>
      </w:r>
      <w:r w:rsidR="00AC6C42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не 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будет</w:t>
      </w: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.</w:t>
      </w: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>Будет ли повышен пенсионный возраст для граждан, работающих на лесозаготовке?</w:t>
      </w:r>
    </w:p>
    <w:p w:rsidR="006E6CEC" w:rsidRPr="00520C2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Нет, для тех, у кого будет выработан специальный стаж в качестве рабочих, мастеров на лесозаготовках и лесосплаве, вкл. обслуживание механизмов и оборудования (мужчины и </w:t>
      </w:r>
      <w:proofErr w:type="gramStart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женщины) </w:t>
      </w:r>
      <w:proofErr w:type="gramEnd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пенсионный возраст </w:t>
      </w:r>
      <w:r w:rsidR="00AC6C42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повышать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ся</w:t>
      </w:r>
      <w:r w:rsidR="00AC6C42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не 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будет</w:t>
      </w: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.</w:t>
      </w: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>Будет ли повышен пенсионный возраст для трактористов и машинистов (строительных машин)?</w:t>
      </w:r>
    </w:p>
    <w:p w:rsidR="006E6CEC" w:rsidRPr="00520C2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Нет, для тех, у кого будет выработан специальный стаж в качестве трактористов-машинистов в сельском хозяйстве, других отраслях экономики, а также в качестве машинистов строительных, дорожных и погрузочно-разгрузочных машин (</w:t>
      </w:r>
      <w:proofErr w:type="gramStart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женщины) </w:t>
      </w:r>
      <w:proofErr w:type="gramEnd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пенсионный возраст </w:t>
      </w:r>
      <w:r w:rsidR="00AC6C42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повышать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ся</w:t>
      </w:r>
      <w:r w:rsidR="00AC6C42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не 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будет</w:t>
      </w: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.</w:t>
      </w: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 xml:space="preserve">Будет ли повышен пенсионный возраст для водителей общественного транспорта? </w:t>
      </w:r>
    </w:p>
    <w:p w:rsidR="006E6CEC" w:rsidRPr="00520C2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Нет, для тех, у кого будет выработан специальный стаж в качестве водителей автобусов, троллейбусов, трамваев на регулярных городских пассажирских маршрутах (мужчины и </w:t>
      </w:r>
      <w:proofErr w:type="gramStart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женщины) </w:t>
      </w:r>
      <w:proofErr w:type="gramEnd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пенсионный возраст </w:t>
      </w:r>
      <w:r w:rsidR="00AC6C42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повышать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ся</w:t>
      </w:r>
      <w:r w:rsidR="00AC6C42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не 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будет</w:t>
      </w: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.</w:t>
      </w: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>Будет ли повышен пенсионный возраст для спасателей?</w:t>
      </w:r>
    </w:p>
    <w:p w:rsidR="006E6CEC" w:rsidRPr="006E6CE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Нет, для тех, у кого будет выработан специальный стаж в качестве спасателей в профессиональных аварийно-спасательных службах и формированиях (мужчины и </w:t>
      </w:r>
      <w:proofErr w:type="gramStart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женщины) </w:t>
      </w:r>
      <w:proofErr w:type="gramEnd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пенсионный возраст </w:t>
      </w:r>
      <w:r w:rsidR="00AC6C42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повышать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ся</w:t>
      </w:r>
      <w:r w:rsidR="00AC6C42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не 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будет</w:t>
      </w: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.</w:t>
      </w:r>
    </w:p>
    <w:p w:rsidR="006E6CEC" w:rsidRPr="006E6CEC" w:rsidRDefault="009C457B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lastRenderedPageBreak/>
        <w:br/>
      </w:r>
    </w:p>
    <w:p w:rsidR="006E6CEC" w:rsidRPr="009C457B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9C457B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 xml:space="preserve">Будет ли повышен пенсионный возраст для многодетных матерей? </w:t>
      </w:r>
    </w:p>
    <w:p w:rsidR="00FD5D0F" w:rsidRPr="009C457B" w:rsidRDefault="00FD5D0F" w:rsidP="00FD5D0F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9C457B">
        <w:rPr>
          <w:rFonts w:ascii="Liberation Serif" w:eastAsia="Times New Roman" w:hAnsi="Liberation Serif" w:cs="Times New Roman"/>
          <w:b/>
          <w:bCs/>
          <w:color w:val="000000"/>
          <w:sz w:val="20"/>
          <w:szCs w:val="24"/>
          <w:lang w:eastAsia="ru-RU"/>
        </w:rPr>
        <w:t>Женщинам</w:t>
      </w: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, родившим пять и более детей и воспитавшим их до достижения ими возраста 8 лет, пенсионный возраст </w:t>
      </w:r>
      <w:r w:rsidR="00AC6C42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повышать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ся</w:t>
      </w:r>
      <w:r w:rsidR="00AC6C42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не 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будет</w:t>
      </w: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(возраст выхода на пенсию – в 50 лет). </w:t>
      </w:r>
    </w:p>
    <w:p w:rsidR="00FD5D0F" w:rsidRPr="009C457B" w:rsidRDefault="00FD5D0F" w:rsidP="00FD5D0F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</w:p>
    <w:p w:rsidR="006E6CEC" w:rsidRPr="009C457B" w:rsidRDefault="00FD5D0F" w:rsidP="00FD5D0F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Согласно, принятому закону право на досрочный выход на пенсию появилось у многодетных матерей с тремя и четырьмя детьми. Если у женщины трое детей, она сможет выйти на пенсию на три года раньше нового пенсионного возраста с учетом переходных положений – в 57 лет. Если у женщины четверо детей – на четыре года раньше нового пенсионного возраста с учетом переходных положений – 56 лет.</w:t>
      </w:r>
    </w:p>
    <w:p w:rsidR="00FD5D0F" w:rsidRPr="009C457B" w:rsidRDefault="00FD5D0F" w:rsidP="00FD5D0F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</w:p>
    <w:p w:rsidR="00FD5D0F" w:rsidRPr="00FD5D0F" w:rsidRDefault="00FD5D0F" w:rsidP="00FD5D0F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9C457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При этом для досрочного выхода на пенсию многодетным матерям необходимо выработать в общей сложности 15 лет страхового стажа.</w:t>
      </w:r>
    </w:p>
    <w:p w:rsidR="006E6CEC" w:rsidRPr="006E6CE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 xml:space="preserve">Будет ли повышен пенсионный возраст для родителей детей-инвалидов? </w:t>
      </w:r>
    </w:p>
    <w:p w:rsidR="006E6CEC" w:rsidRPr="00520C2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Сохраняется возможность одному из родителей инвалидов с детства, воспитавшему их до достижения ими возраста 8 лет (мужчины и женщины) выйти на пенсию досрочно (в 50 лет – женщины, 55 лет – мужчины).</w:t>
      </w:r>
    </w:p>
    <w:p w:rsidR="00AC6C42" w:rsidRDefault="00AC6C42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</w:p>
    <w:p w:rsidR="006E6CEC" w:rsidRPr="00520C2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Аналогично - опекунам инвалидов с детства или лицам, являвшимся опекунами инвалидов с детства, воспитавшим их д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о достижения ими возраста 8 лет (В зависимости от продолжительности опеки на 1 год за 1 год и месяцев опеки, но не более</w:t>
      </w:r>
      <w:proofErr w:type="gramStart"/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,</w:t>
      </w:r>
      <w:proofErr w:type="gramEnd"/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чем 5 лет)</w:t>
      </w: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>Будет ли повышен пенсионный возраст для женщин, родивших двух и более детей на Крайнем Севере?</w:t>
      </w:r>
    </w:p>
    <w:p w:rsidR="006E6CEC" w:rsidRPr="00520C2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Нет. </w:t>
      </w:r>
      <w:proofErr w:type="gramStart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Для женщин, родившим двух и более детей, если они имеют необходимый страховой стаж работы в районах Крайнего Севера либо в приравненных к ним местностях, сохраняется возможность досрочного выхода на пенсию.</w:t>
      </w:r>
      <w:proofErr w:type="gramEnd"/>
    </w:p>
    <w:p w:rsidR="006E6CEC" w:rsidRPr="006E6CE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highlight w:val="yellow"/>
          <w:lang w:eastAsia="ru-RU"/>
        </w:rPr>
      </w:pP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 xml:space="preserve">Будет ли повышен пенсионный возраст инвалидам? </w:t>
      </w:r>
    </w:p>
    <w:p w:rsidR="006E6CEC" w:rsidRPr="00520C2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У инвалидов вследствие военной травмы (мужчины и женщины) и  инвалидов по зрению I группы (мужчины и женщины) сохраняется возможность досрочного выхода на страховую пенсию по старости.</w:t>
      </w: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>Будет ли повышен пенсионный возраст лилипутам (карликам)?</w:t>
      </w:r>
    </w:p>
    <w:p w:rsidR="006E6CEC" w:rsidRPr="00520C2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Нет.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Для данной категории граждан </w:t>
      </w:r>
      <w:r w:rsidR="00AC6C42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пенсионный возраст повышать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ся</w:t>
      </w:r>
      <w:r w:rsidR="00AC6C42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не 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будет.</w:t>
      </w: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>Будет ли повышен пенсионный возраст для граждан, пострадавших в результате радиационных или техногенных катастроф</w:t>
      </w:r>
      <w:proofErr w:type="gramStart"/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>,?</w:t>
      </w:r>
      <w:proofErr w:type="gramEnd"/>
    </w:p>
    <w:p w:rsidR="006E6CEC" w:rsidRPr="00520C2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Нет.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Для данной категории граждан </w:t>
      </w:r>
      <w:r w:rsidR="00AC6C42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пенсионный возраст повышать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ся</w:t>
      </w:r>
      <w:r w:rsidR="00AC6C42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не </w:t>
      </w:r>
      <w:r w:rsidR="00AC6C42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будет</w:t>
      </w:r>
    </w:p>
    <w:p w:rsidR="006E6CEC" w:rsidRPr="00520C2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В том числе для граждан, пострадавших вследствие катастрофы на Чернобыльской АЭС.</w:t>
      </w: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>Будет ли повышен пенсионный возраст для летчиков-испытателей?</w:t>
      </w:r>
    </w:p>
    <w:p w:rsidR="006E6CEC" w:rsidRPr="00520C2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Нет. Для лиц, проработавших в летно-испытательном составе, непосредственно занятым в летных испытаниях (исследованиях) опытной и серийной авиационной, аэрокосмической, воздухоплавательной и парашютно-десантной техники (мужчины и женщины) повышение пенсионного возраста </w:t>
      </w:r>
      <w:r w:rsidR="00771D0C"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не </w:t>
      </w:r>
      <w:r w:rsidR="00771D0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буд</w:t>
      </w:r>
      <w:r w:rsidR="005B76B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е</w:t>
      </w:r>
      <w:r w:rsidR="00771D0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т</w:t>
      </w: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. </w:t>
      </w:r>
    </w:p>
    <w:p w:rsidR="006E6CEC" w:rsidRPr="00520C2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</w:p>
    <w:p w:rsidR="006E6CEC" w:rsidRPr="00520C2C" w:rsidRDefault="006E6CEC" w:rsidP="006E6CEC">
      <w:pPr>
        <w:spacing w:after="0" w:line="240" w:lineRule="auto"/>
        <w:outlineLvl w:val="2"/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</w:pPr>
      <w:bookmarkStart w:id="1" w:name="_GoBack"/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 xml:space="preserve">Что изменится для участников Программы </w:t>
      </w:r>
      <w:proofErr w:type="gramStart"/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>государственного</w:t>
      </w:r>
      <w:proofErr w:type="gramEnd"/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 xml:space="preserve"> </w:t>
      </w:r>
      <w:proofErr w:type="spellStart"/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>софинансирования</w:t>
      </w:r>
      <w:proofErr w:type="spellEnd"/>
      <w:r w:rsidRPr="00520C2C">
        <w:rPr>
          <w:rFonts w:ascii="Liberation Serif" w:eastAsia="Times New Roman" w:hAnsi="Liberation Serif" w:cs="Times New Roman"/>
          <w:b/>
          <w:bCs/>
          <w:color w:val="000000"/>
          <w:sz w:val="23"/>
          <w:szCs w:val="27"/>
          <w:lang w:eastAsia="ru-RU"/>
        </w:rPr>
        <w:t xml:space="preserve"> пенсии?</w:t>
      </w:r>
    </w:p>
    <w:p w:rsidR="006E6CEC" w:rsidRPr="006E6CEC" w:rsidRDefault="006E6CEC" w:rsidP="006E6CE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</w:pP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Принципиальных изменений не будет. Получить пенсионные выплаты с учетом государственного </w:t>
      </w:r>
      <w:proofErr w:type="spellStart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софинансирования</w:t>
      </w:r>
      <w:proofErr w:type="spellEnd"/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гражданин сможет при достижении возраста </w:t>
      </w:r>
      <w:r w:rsidR="005B76B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60 лет (мужчины) и 55 лет (женщины) </w:t>
      </w: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и </w:t>
      </w:r>
      <w:r w:rsidR="005B76B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соблюдении условий, дающих</w:t>
      </w: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прав</w:t>
      </w:r>
      <w:r w:rsidR="005B76B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о</w:t>
      </w: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на страховую пенсию</w:t>
      </w:r>
      <w:r w:rsidR="005B76BB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 xml:space="preserve"> (наличие страхового стажа и пенсионных баллов)</w:t>
      </w:r>
      <w:r w:rsidRPr="00520C2C">
        <w:rPr>
          <w:rFonts w:ascii="Liberation Serif" w:eastAsia="Times New Roman" w:hAnsi="Liberation Serif" w:cs="Times New Roman"/>
          <w:color w:val="000000"/>
          <w:sz w:val="20"/>
          <w:szCs w:val="24"/>
          <w:lang w:eastAsia="ru-RU"/>
        </w:rPr>
        <w:t>.</w:t>
      </w:r>
    </w:p>
    <w:bookmarkEnd w:id="1"/>
    <w:p w:rsidR="002E58E8" w:rsidRDefault="002E58E8"/>
    <w:sectPr w:rsidR="002E58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liberation serif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CEC"/>
    <w:rsid w:val="00053BF7"/>
    <w:rsid w:val="000D0C4B"/>
    <w:rsid w:val="00155AEF"/>
    <w:rsid w:val="002E58E8"/>
    <w:rsid w:val="00520C2C"/>
    <w:rsid w:val="005B76BB"/>
    <w:rsid w:val="005D03C2"/>
    <w:rsid w:val="00681357"/>
    <w:rsid w:val="006A59D5"/>
    <w:rsid w:val="006B1147"/>
    <w:rsid w:val="006E6CEC"/>
    <w:rsid w:val="00771D0C"/>
    <w:rsid w:val="0091580D"/>
    <w:rsid w:val="00931849"/>
    <w:rsid w:val="00955E48"/>
    <w:rsid w:val="009C457B"/>
    <w:rsid w:val="00A60677"/>
    <w:rsid w:val="00AA470E"/>
    <w:rsid w:val="00AC6C42"/>
    <w:rsid w:val="00AE4458"/>
    <w:rsid w:val="00B20DA9"/>
    <w:rsid w:val="00B47349"/>
    <w:rsid w:val="00B73C0A"/>
    <w:rsid w:val="00B77FBE"/>
    <w:rsid w:val="00C32CEC"/>
    <w:rsid w:val="00D14A2A"/>
    <w:rsid w:val="00DB6D12"/>
    <w:rsid w:val="00E93436"/>
    <w:rsid w:val="00EC60CC"/>
    <w:rsid w:val="00F057CB"/>
    <w:rsid w:val="00FD5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6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60C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E934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D5D0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6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60C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E934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D5D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1877</Words>
  <Characters>10700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pfr</Company>
  <LinksUpToDate>false</LinksUpToDate>
  <CharactersWithSpaces>12552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Никонорова Евгения Виктор.</dc:creator>
  <cp:lastModifiedBy>adm08</cp:lastModifiedBy>
  <cp:revision>2</cp:revision>
  <cp:lastPrinted>2018-10-05T09:48:00Z</cp:lastPrinted>
  <dcterms:created xsi:type="dcterms:W3CDTF">2018-11-30T09:25:00Z</dcterms:created>
  <dcterms:modified xsi:type="dcterms:W3CDTF">2018-11-30T09:25:00Z</dcterms:modified>
</cp:coreProperties>
</file>