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2C7" w:rsidRPr="00B03D2E" w:rsidRDefault="00CD52C7"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D52C7" w:rsidRPr="00B03D2E" w:rsidRDefault="00CD52C7" w:rsidP="003129DF">
      <w:pPr>
        <w:ind w:firstLine="709"/>
        <w:jc w:val="both"/>
        <w:rPr>
          <w:rFonts w:ascii="Times New Roman" w:hAnsi="Times New Roman" w:cs="Times New Roman"/>
          <w:b/>
          <w:sz w:val="28"/>
          <w:szCs w:val="28"/>
        </w:rPr>
      </w:pPr>
    </w:p>
    <w:p w:rsidR="00CD52C7" w:rsidRPr="00B03D2E" w:rsidRDefault="00CD52C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D52C7" w:rsidRPr="00B03D2E" w:rsidRDefault="00CD52C7" w:rsidP="003129DF">
      <w:pPr>
        <w:ind w:firstLine="709"/>
        <w:jc w:val="both"/>
        <w:rPr>
          <w:rFonts w:ascii="Times New Roman" w:hAnsi="Times New Roman" w:cs="Times New Roman"/>
          <w:b/>
          <w:sz w:val="28"/>
          <w:szCs w:val="28"/>
        </w:rPr>
      </w:pPr>
    </w:p>
    <w:p w:rsidR="00CD52C7" w:rsidRPr="00B03D2E" w:rsidRDefault="00CD52C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D52C7" w:rsidRPr="00B03D2E" w:rsidRDefault="00CD52C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D52C7" w:rsidRPr="00B03D2E" w:rsidRDefault="00CD52C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D52C7" w:rsidRPr="00B03D2E" w:rsidRDefault="00CD52C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D52C7" w:rsidRPr="00B03D2E" w:rsidRDefault="00CD52C7" w:rsidP="003129DF">
      <w:pPr>
        <w:ind w:firstLine="709"/>
        <w:jc w:val="both"/>
        <w:rPr>
          <w:rFonts w:ascii="Times New Roman" w:hAnsi="Times New Roman" w:cs="Times New Roman"/>
          <w:b/>
          <w:sz w:val="28"/>
          <w:szCs w:val="28"/>
        </w:rPr>
      </w:pPr>
    </w:p>
    <w:p w:rsidR="00CD52C7" w:rsidRPr="00B03D2E" w:rsidRDefault="00CD52C7"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17</w:t>
      </w:r>
    </w:p>
    <w:p w:rsidR="00CD52C7" w:rsidRDefault="00CD52C7" w:rsidP="003129DF">
      <w:pPr>
        <w:ind w:firstLine="709"/>
        <w:jc w:val="both"/>
        <w:outlineLvl w:val="0"/>
        <w:rPr>
          <w:rFonts w:ascii="Times New Roman" w:hAnsi="Times New Roman" w:cs="Times New Roman"/>
          <w:b/>
          <w:sz w:val="28"/>
          <w:szCs w:val="28"/>
        </w:rPr>
      </w:pPr>
    </w:p>
    <w:p w:rsidR="00CD52C7" w:rsidRPr="00A2599A" w:rsidRDefault="00CD52C7" w:rsidP="00A2599A">
      <w:pPr>
        <w:pStyle w:val="Subtitle"/>
        <w:ind w:firstLine="720"/>
        <w:rPr>
          <w:b w:val="0"/>
          <w:sz w:val="28"/>
          <w:szCs w:val="28"/>
        </w:rPr>
      </w:pPr>
      <w:r w:rsidRPr="00A2599A">
        <w:rPr>
          <w:b w:val="0"/>
          <w:sz w:val="28"/>
          <w:szCs w:val="28"/>
        </w:rPr>
        <w:t>СОВЕТ ДЕПУТАТОВ</w:t>
      </w:r>
    </w:p>
    <w:p w:rsidR="00CD52C7" w:rsidRPr="00A2599A" w:rsidRDefault="00CD52C7" w:rsidP="00A2599A">
      <w:pPr>
        <w:pStyle w:val="Subtitle"/>
        <w:ind w:firstLine="709"/>
        <w:rPr>
          <w:b w:val="0"/>
          <w:sz w:val="28"/>
          <w:szCs w:val="28"/>
        </w:rPr>
      </w:pPr>
      <w:r w:rsidRPr="00A2599A">
        <w:rPr>
          <w:b w:val="0"/>
          <w:sz w:val="28"/>
          <w:szCs w:val="28"/>
        </w:rPr>
        <w:t>РУССКО-ТЮВЕЕВСКОГО  СЕЛЬСКОГО ПОСЕЛЕНИЯ</w:t>
      </w:r>
    </w:p>
    <w:p w:rsidR="00CD52C7" w:rsidRPr="00A2599A" w:rsidRDefault="00CD52C7" w:rsidP="00A2599A">
      <w:pPr>
        <w:pStyle w:val="Subtitle"/>
        <w:ind w:firstLine="709"/>
        <w:rPr>
          <w:b w:val="0"/>
          <w:sz w:val="28"/>
          <w:szCs w:val="28"/>
        </w:rPr>
      </w:pPr>
      <w:r w:rsidRPr="00A2599A">
        <w:rPr>
          <w:b w:val="0"/>
          <w:sz w:val="28"/>
          <w:szCs w:val="28"/>
        </w:rPr>
        <w:t xml:space="preserve"> ТЕМНИКОВСКОГО  МУНИЦИПАЛЬНОГО РАЙОНА</w:t>
      </w:r>
    </w:p>
    <w:p w:rsidR="00CD52C7" w:rsidRPr="00A2599A" w:rsidRDefault="00CD52C7" w:rsidP="00A2599A">
      <w:pPr>
        <w:ind w:firstLine="709"/>
        <w:jc w:val="center"/>
        <w:rPr>
          <w:rFonts w:ascii="Times New Roman" w:hAnsi="Times New Roman" w:cs="Times New Roman"/>
          <w:sz w:val="28"/>
          <w:szCs w:val="28"/>
        </w:rPr>
      </w:pPr>
      <w:r w:rsidRPr="00A2599A">
        <w:rPr>
          <w:rFonts w:ascii="Times New Roman" w:hAnsi="Times New Roman" w:cs="Times New Roman"/>
          <w:sz w:val="28"/>
          <w:szCs w:val="28"/>
        </w:rPr>
        <w:t>РЕСПУБЛИКИ МОРДОВИЯ</w:t>
      </w:r>
    </w:p>
    <w:p w:rsidR="00CD52C7" w:rsidRPr="00A2599A" w:rsidRDefault="00CD52C7" w:rsidP="00A2599A">
      <w:pPr>
        <w:ind w:firstLine="709"/>
        <w:jc w:val="center"/>
        <w:outlineLvl w:val="0"/>
        <w:rPr>
          <w:rFonts w:ascii="Times New Roman" w:hAnsi="Times New Roman" w:cs="Times New Roman"/>
          <w:b/>
          <w:bCs/>
          <w:sz w:val="28"/>
          <w:szCs w:val="28"/>
        </w:rPr>
      </w:pPr>
    </w:p>
    <w:p w:rsidR="00CD52C7" w:rsidRPr="00A2599A" w:rsidRDefault="00CD52C7" w:rsidP="00A2599A">
      <w:pPr>
        <w:ind w:firstLine="709"/>
        <w:jc w:val="center"/>
        <w:outlineLvl w:val="0"/>
        <w:rPr>
          <w:rFonts w:ascii="Times New Roman" w:hAnsi="Times New Roman" w:cs="Times New Roman"/>
          <w:b/>
          <w:bCs/>
          <w:sz w:val="28"/>
          <w:szCs w:val="28"/>
        </w:rPr>
      </w:pPr>
    </w:p>
    <w:p w:rsidR="00CD52C7" w:rsidRPr="00A2599A" w:rsidRDefault="00CD52C7" w:rsidP="00A2599A">
      <w:pPr>
        <w:ind w:firstLine="709"/>
        <w:jc w:val="center"/>
        <w:outlineLvl w:val="0"/>
        <w:rPr>
          <w:rFonts w:ascii="Times New Roman" w:hAnsi="Times New Roman" w:cs="Times New Roman"/>
          <w:b/>
          <w:bCs/>
          <w:sz w:val="34"/>
          <w:szCs w:val="34"/>
        </w:rPr>
      </w:pPr>
      <w:r w:rsidRPr="00A2599A">
        <w:rPr>
          <w:rFonts w:ascii="Times New Roman" w:hAnsi="Times New Roman" w:cs="Times New Roman"/>
          <w:b/>
          <w:bCs/>
          <w:sz w:val="34"/>
          <w:szCs w:val="34"/>
        </w:rPr>
        <w:t>Р Е Ш Е Н И Е</w:t>
      </w:r>
    </w:p>
    <w:p w:rsidR="00CD52C7" w:rsidRPr="00A2599A" w:rsidRDefault="00CD52C7" w:rsidP="00A2599A">
      <w:pPr>
        <w:ind w:firstLine="709"/>
        <w:jc w:val="center"/>
        <w:outlineLvl w:val="0"/>
        <w:rPr>
          <w:rFonts w:ascii="Times New Roman" w:hAnsi="Times New Roman" w:cs="Times New Roman"/>
          <w:b/>
          <w:bCs/>
          <w:sz w:val="34"/>
          <w:szCs w:val="34"/>
        </w:rPr>
      </w:pPr>
    </w:p>
    <w:p w:rsidR="00CD52C7" w:rsidRPr="00A2599A" w:rsidRDefault="00CD52C7" w:rsidP="00A2599A">
      <w:pPr>
        <w:rPr>
          <w:rFonts w:ascii="Times New Roman" w:hAnsi="Times New Roman" w:cs="Times New Roman"/>
          <w:sz w:val="28"/>
          <w:szCs w:val="28"/>
        </w:rPr>
      </w:pPr>
      <w:r w:rsidRPr="00A2599A">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A2599A">
          <w:rPr>
            <w:rFonts w:ascii="Times New Roman" w:hAnsi="Times New Roman" w:cs="Times New Roman"/>
            <w:sz w:val="28"/>
            <w:szCs w:val="28"/>
          </w:rPr>
          <w:t>2020 г</w:t>
        </w:r>
      </w:smartTag>
      <w:r w:rsidRPr="00A2599A">
        <w:rPr>
          <w:rFonts w:ascii="Times New Roman" w:hAnsi="Times New Roman" w:cs="Times New Roman"/>
          <w:sz w:val="28"/>
          <w:szCs w:val="28"/>
        </w:rPr>
        <w:t>.                                                                                                           № 138</w:t>
      </w:r>
    </w:p>
    <w:p w:rsidR="00CD52C7" w:rsidRPr="00A2599A" w:rsidRDefault="00CD52C7" w:rsidP="00A2599A">
      <w:pPr>
        <w:jc w:val="center"/>
        <w:rPr>
          <w:rFonts w:ascii="Times New Roman" w:hAnsi="Times New Roman" w:cs="Times New Roman"/>
          <w:sz w:val="28"/>
          <w:szCs w:val="28"/>
        </w:rPr>
      </w:pPr>
      <w:r w:rsidRPr="00A2599A">
        <w:rPr>
          <w:rFonts w:ascii="Times New Roman" w:hAnsi="Times New Roman" w:cs="Times New Roman"/>
          <w:sz w:val="28"/>
          <w:szCs w:val="28"/>
        </w:rPr>
        <w:t xml:space="preserve">          д.Русское Тювеево</w:t>
      </w:r>
    </w:p>
    <w:p w:rsidR="00CD52C7" w:rsidRPr="00A2599A" w:rsidRDefault="00CD52C7" w:rsidP="00A2599A">
      <w:pPr>
        <w:pStyle w:val="BodyText"/>
        <w:spacing w:after="0"/>
        <w:ind w:firstLine="709"/>
        <w:jc w:val="both"/>
        <w:rPr>
          <w:sz w:val="28"/>
          <w:szCs w:val="28"/>
        </w:rPr>
      </w:pPr>
    </w:p>
    <w:p w:rsidR="00CD52C7" w:rsidRPr="00A2599A" w:rsidRDefault="00CD52C7" w:rsidP="00A2599A">
      <w:pPr>
        <w:pStyle w:val="1"/>
        <w:ind w:firstLine="709"/>
        <w:jc w:val="center"/>
        <w:rPr>
          <w:rFonts w:ascii="Times New Roman" w:hAnsi="Times New Roman"/>
          <w:b/>
          <w:sz w:val="28"/>
          <w:szCs w:val="28"/>
        </w:rPr>
      </w:pPr>
      <w:r w:rsidRPr="00A2599A">
        <w:rPr>
          <w:rFonts w:ascii="Times New Roman" w:hAnsi="Times New Roman"/>
          <w:b/>
          <w:sz w:val="28"/>
          <w:szCs w:val="28"/>
        </w:rPr>
        <w:t xml:space="preserve">Об утверждении  сведений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Республики Мордовия и  фактических затратах на их содержание </w:t>
      </w:r>
    </w:p>
    <w:p w:rsidR="00CD52C7" w:rsidRPr="00A2599A" w:rsidRDefault="00CD52C7" w:rsidP="00A2599A">
      <w:pPr>
        <w:pStyle w:val="1"/>
        <w:ind w:firstLine="709"/>
        <w:jc w:val="center"/>
        <w:rPr>
          <w:rFonts w:ascii="Times New Roman" w:hAnsi="Times New Roman"/>
          <w:b/>
          <w:sz w:val="28"/>
          <w:szCs w:val="28"/>
        </w:rPr>
      </w:pPr>
      <w:r w:rsidRPr="00A2599A">
        <w:rPr>
          <w:rFonts w:ascii="Times New Roman" w:hAnsi="Times New Roman"/>
          <w:b/>
          <w:sz w:val="28"/>
          <w:szCs w:val="28"/>
        </w:rPr>
        <w:t>за 4 квартал 2019 года</w:t>
      </w:r>
    </w:p>
    <w:p w:rsidR="00CD52C7" w:rsidRPr="00A2599A" w:rsidRDefault="00CD52C7" w:rsidP="00A2599A">
      <w:pPr>
        <w:pStyle w:val="1"/>
        <w:jc w:val="both"/>
        <w:rPr>
          <w:rFonts w:ascii="Times New Roman" w:hAnsi="Times New Roman"/>
          <w:b/>
          <w:sz w:val="28"/>
          <w:szCs w:val="28"/>
        </w:rPr>
      </w:pPr>
    </w:p>
    <w:p w:rsidR="00CD52C7" w:rsidRPr="00A2599A" w:rsidRDefault="00CD52C7" w:rsidP="00A2599A">
      <w:pPr>
        <w:pStyle w:val="1"/>
        <w:jc w:val="both"/>
        <w:rPr>
          <w:rFonts w:ascii="Times New Roman" w:hAnsi="Times New Roman"/>
          <w:b/>
          <w:sz w:val="28"/>
          <w:szCs w:val="28"/>
        </w:rPr>
      </w:pPr>
    </w:p>
    <w:p w:rsidR="00CD52C7" w:rsidRPr="00A2599A" w:rsidRDefault="00CD52C7" w:rsidP="00A2599A">
      <w:pPr>
        <w:pStyle w:val="BodyText"/>
        <w:spacing w:after="0"/>
        <w:ind w:firstLine="709"/>
        <w:jc w:val="both"/>
        <w:rPr>
          <w:sz w:val="28"/>
          <w:szCs w:val="28"/>
        </w:rPr>
      </w:pPr>
      <w:r w:rsidRPr="00A2599A">
        <w:rPr>
          <w:sz w:val="28"/>
          <w:szCs w:val="28"/>
        </w:rPr>
        <w:t xml:space="preserve">  Рассмотрев  информацию, подготовленную в  соответствии  со  статьей 52 Федерального закона № 131- ФЗ « Об  организации  местного  самоуправления в Российской Федерации»,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2019 года, представленную  бухгалтером, Совет депутатов Русско-Тювеевского  сельского  поселения  Темниковского  муниципального  района  р е ш и л:</w:t>
      </w:r>
    </w:p>
    <w:p w:rsidR="00CD52C7" w:rsidRPr="00A2599A" w:rsidRDefault="00CD52C7" w:rsidP="00A2599A">
      <w:pPr>
        <w:pStyle w:val="BodyText"/>
        <w:tabs>
          <w:tab w:val="left" w:pos="720"/>
        </w:tabs>
        <w:spacing w:after="0"/>
        <w:ind w:firstLine="709"/>
        <w:jc w:val="both"/>
        <w:rPr>
          <w:sz w:val="28"/>
          <w:szCs w:val="28"/>
        </w:rPr>
      </w:pPr>
      <w:r w:rsidRPr="00A2599A">
        <w:rPr>
          <w:sz w:val="28"/>
          <w:szCs w:val="28"/>
        </w:rPr>
        <w:t>1.Утвердить  прилагаемую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2019 года  к сведению.</w:t>
      </w:r>
    </w:p>
    <w:p w:rsidR="00CD52C7" w:rsidRPr="00A2599A" w:rsidRDefault="00CD52C7" w:rsidP="00A2599A">
      <w:pPr>
        <w:pStyle w:val="1"/>
        <w:ind w:firstLine="709"/>
        <w:jc w:val="both"/>
        <w:rPr>
          <w:rFonts w:ascii="Times New Roman" w:hAnsi="Times New Roman"/>
          <w:color w:val="000000"/>
          <w:sz w:val="28"/>
          <w:szCs w:val="28"/>
        </w:rPr>
      </w:pPr>
      <w:r w:rsidRPr="00A2599A">
        <w:rPr>
          <w:rFonts w:ascii="Times New Roman" w:hAnsi="Times New Roman"/>
          <w:sz w:val="28"/>
          <w:szCs w:val="28"/>
        </w:rPr>
        <w:t xml:space="preserve">2.Опубликовать настоящее решение в  информационном бюллетене и разместить на официальном сайте  администрации </w:t>
      </w:r>
      <w:r w:rsidRPr="00A2599A">
        <w:rPr>
          <w:rFonts w:ascii="Times New Roman" w:hAnsi="Times New Roman"/>
          <w:color w:val="000000"/>
          <w:sz w:val="28"/>
          <w:szCs w:val="28"/>
        </w:rPr>
        <w:t>Русско-Тювеевского</w:t>
      </w:r>
      <w:r w:rsidRPr="00A2599A">
        <w:rPr>
          <w:rFonts w:ascii="Times New Roman" w:hAnsi="Times New Roman"/>
          <w:sz w:val="28"/>
          <w:szCs w:val="28"/>
        </w:rPr>
        <w:t xml:space="preserve">  сельского поселения в сети «Интернет».</w:t>
      </w:r>
    </w:p>
    <w:p w:rsidR="00CD52C7" w:rsidRPr="00A2599A" w:rsidRDefault="00CD52C7" w:rsidP="00A2599A">
      <w:pPr>
        <w:pStyle w:val="1"/>
        <w:ind w:firstLine="709"/>
        <w:jc w:val="both"/>
        <w:rPr>
          <w:rFonts w:ascii="Times New Roman" w:hAnsi="Times New Roman"/>
          <w:color w:val="000000"/>
          <w:sz w:val="28"/>
          <w:szCs w:val="28"/>
        </w:rPr>
      </w:pPr>
    </w:p>
    <w:p w:rsidR="00CD52C7" w:rsidRPr="00A2599A" w:rsidRDefault="00CD52C7" w:rsidP="00A2599A">
      <w:pPr>
        <w:ind w:firstLine="709"/>
        <w:jc w:val="both"/>
        <w:rPr>
          <w:rFonts w:ascii="Times New Roman" w:hAnsi="Times New Roman" w:cs="Times New Roman"/>
          <w:sz w:val="28"/>
          <w:szCs w:val="28"/>
        </w:rPr>
      </w:pPr>
    </w:p>
    <w:p w:rsidR="00CD52C7" w:rsidRPr="00A2599A" w:rsidRDefault="00CD52C7" w:rsidP="00A2599A">
      <w:pPr>
        <w:ind w:firstLine="709"/>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r w:rsidRPr="00A2599A">
        <w:rPr>
          <w:rFonts w:ascii="Times New Roman" w:hAnsi="Times New Roman" w:cs="Times New Roman"/>
          <w:sz w:val="28"/>
          <w:szCs w:val="28"/>
        </w:rPr>
        <w:t>Глава Русско-Тювеевского</w:t>
      </w:r>
    </w:p>
    <w:p w:rsidR="00CD52C7" w:rsidRPr="00A2599A" w:rsidRDefault="00CD52C7" w:rsidP="00A2599A">
      <w:pPr>
        <w:jc w:val="both"/>
        <w:rPr>
          <w:rFonts w:ascii="Times New Roman" w:hAnsi="Times New Roman" w:cs="Times New Roman"/>
          <w:sz w:val="28"/>
          <w:szCs w:val="28"/>
        </w:rPr>
      </w:pPr>
      <w:r w:rsidRPr="00A2599A">
        <w:rPr>
          <w:rFonts w:ascii="Times New Roman" w:hAnsi="Times New Roman" w:cs="Times New Roman"/>
          <w:sz w:val="28"/>
          <w:szCs w:val="28"/>
        </w:rPr>
        <w:t>cельского поселения                                                                                     Ф.Ф.Леонович</w:t>
      </w: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center"/>
        <w:rPr>
          <w:rFonts w:ascii="Times New Roman" w:hAnsi="Times New Roman" w:cs="Times New Roman"/>
          <w:b/>
          <w:sz w:val="28"/>
          <w:szCs w:val="28"/>
        </w:rPr>
      </w:pPr>
    </w:p>
    <w:p w:rsidR="00CD52C7" w:rsidRPr="00A2599A" w:rsidRDefault="00CD52C7" w:rsidP="00A2599A">
      <w:pPr>
        <w:jc w:val="center"/>
        <w:rPr>
          <w:rFonts w:ascii="Times New Roman" w:hAnsi="Times New Roman" w:cs="Times New Roman"/>
          <w:b/>
          <w:sz w:val="28"/>
          <w:szCs w:val="28"/>
        </w:rPr>
      </w:pPr>
      <w:r w:rsidRPr="00A2599A">
        <w:rPr>
          <w:rFonts w:ascii="Times New Roman" w:hAnsi="Times New Roman" w:cs="Times New Roman"/>
          <w:b/>
          <w:sz w:val="28"/>
          <w:szCs w:val="28"/>
        </w:rPr>
        <w:t>Информация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2019 года</w:t>
      </w:r>
    </w:p>
    <w:p w:rsidR="00CD52C7" w:rsidRPr="00A2599A" w:rsidRDefault="00CD52C7" w:rsidP="00A2599A">
      <w:pPr>
        <w:rPr>
          <w:rFonts w:ascii="Times New Roman" w:hAnsi="Times New Roman" w:cs="Times New Roman"/>
          <w:b/>
          <w:bCs/>
          <w:sz w:val="28"/>
          <w:szCs w:val="28"/>
        </w:rPr>
      </w:pPr>
    </w:p>
    <w:tbl>
      <w:tblPr>
        <w:tblW w:w="10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02"/>
        <w:gridCol w:w="1856"/>
        <w:gridCol w:w="2160"/>
        <w:gridCol w:w="1620"/>
        <w:gridCol w:w="1786"/>
      </w:tblGrid>
      <w:tr w:rsidR="00CD52C7" w:rsidRPr="00A2599A" w:rsidTr="005E7F34">
        <w:tc>
          <w:tcPr>
            <w:tcW w:w="3102"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 xml:space="preserve">Наименование раздела расходов </w:t>
            </w:r>
          </w:p>
        </w:tc>
        <w:tc>
          <w:tcPr>
            <w:tcW w:w="1856"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Численность на     01.01.2020 г.</w:t>
            </w:r>
          </w:p>
        </w:tc>
        <w:tc>
          <w:tcPr>
            <w:tcW w:w="2160"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В т.ч.</w:t>
            </w:r>
          </w:p>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муниципальные служащие на              01.01.2020 г.</w:t>
            </w:r>
          </w:p>
        </w:tc>
        <w:tc>
          <w:tcPr>
            <w:tcW w:w="1620"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Затраты всего (тыс.руб) на 01.01.2020 г.</w:t>
            </w:r>
          </w:p>
        </w:tc>
        <w:tc>
          <w:tcPr>
            <w:tcW w:w="1786"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В т.ч муниципальные служащие на 01.01.2020 г.</w:t>
            </w:r>
          </w:p>
        </w:tc>
      </w:tr>
      <w:tr w:rsidR="00CD52C7" w:rsidRPr="00A2599A" w:rsidTr="005E7F34">
        <w:trPr>
          <w:trHeight w:val="689"/>
        </w:trPr>
        <w:tc>
          <w:tcPr>
            <w:tcW w:w="3102"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Общегосударственные вопросы</w:t>
            </w:r>
          </w:p>
        </w:tc>
        <w:tc>
          <w:tcPr>
            <w:tcW w:w="1856"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4</w:t>
            </w:r>
          </w:p>
        </w:tc>
        <w:tc>
          <w:tcPr>
            <w:tcW w:w="2160"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2</w:t>
            </w:r>
          </w:p>
        </w:tc>
        <w:tc>
          <w:tcPr>
            <w:tcW w:w="1620" w:type="dxa"/>
          </w:tcPr>
          <w:p w:rsidR="00CD52C7" w:rsidRPr="00A2599A" w:rsidRDefault="00CD52C7" w:rsidP="005E7F34">
            <w:pPr>
              <w:jc w:val="center"/>
              <w:rPr>
                <w:rFonts w:ascii="Times New Roman" w:hAnsi="Times New Roman" w:cs="Times New Roman"/>
              </w:rPr>
            </w:pPr>
            <w:r w:rsidRPr="00A2599A">
              <w:rPr>
                <w:rFonts w:ascii="Times New Roman" w:hAnsi="Times New Roman" w:cs="Times New Roman"/>
              </w:rPr>
              <w:t>2154,4</w:t>
            </w:r>
          </w:p>
        </w:tc>
        <w:tc>
          <w:tcPr>
            <w:tcW w:w="1786"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1034,1</w:t>
            </w:r>
          </w:p>
        </w:tc>
      </w:tr>
      <w:tr w:rsidR="00CD52C7" w:rsidRPr="00A2599A" w:rsidTr="005E7F34">
        <w:tc>
          <w:tcPr>
            <w:tcW w:w="3102"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ВСЕГО</w:t>
            </w:r>
          </w:p>
        </w:tc>
        <w:tc>
          <w:tcPr>
            <w:tcW w:w="1856"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4</w:t>
            </w:r>
          </w:p>
        </w:tc>
        <w:tc>
          <w:tcPr>
            <w:tcW w:w="2160"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2</w:t>
            </w:r>
          </w:p>
        </w:tc>
        <w:tc>
          <w:tcPr>
            <w:tcW w:w="1620" w:type="dxa"/>
          </w:tcPr>
          <w:p w:rsidR="00CD52C7" w:rsidRPr="00A2599A" w:rsidRDefault="00CD52C7" w:rsidP="005E7F34">
            <w:pPr>
              <w:jc w:val="center"/>
              <w:rPr>
                <w:rFonts w:ascii="Times New Roman" w:hAnsi="Times New Roman" w:cs="Times New Roman"/>
              </w:rPr>
            </w:pPr>
            <w:r w:rsidRPr="00A2599A">
              <w:rPr>
                <w:rFonts w:ascii="Times New Roman" w:hAnsi="Times New Roman" w:cs="Times New Roman"/>
              </w:rPr>
              <w:t>2154,4</w:t>
            </w:r>
          </w:p>
        </w:tc>
        <w:tc>
          <w:tcPr>
            <w:tcW w:w="1786" w:type="dxa"/>
          </w:tcPr>
          <w:p w:rsidR="00CD52C7" w:rsidRPr="00A2599A" w:rsidRDefault="00CD52C7"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1034,1</w:t>
            </w:r>
          </w:p>
        </w:tc>
      </w:tr>
    </w:tbl>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A2599A">
      <w:pPr>
        <w:jc w:val="both"/>
        <w:rPr>
          <w:rFonts w:ascii="Times New Roman" w:hAnsi="Times New Roman" w:cs="Times New Roman"/>
          <w:sz w:val="28"/>
          <w:szCs w:val="28"/>
        </w:rPr>
      </w:pPr>
    </w:p>
    <w:p w:rsidR="00CD52C7" w:rsidRPr="00A2599A" w:rsidRDefault="00CD52C7" w:rsidP="00742271">
      <w:pPr>
        <w:jc w:val="center"/>
        <w:outlineLvl w:val="0"/>
        <w:rPr>
          <w:rFonts w:ascii="Times New Roman" w:hAnsi="Times New Roman" w:cs="Times New Roman"/>
          <w:b/>
          <w:sz w:val="32"/>
          <w:szCs w:val="32"/>
        </w:rPr>
      </w:pPr>
    </w:p>
    <w:p w:rsidR="00CD52C7" w:rsidRPr="00A2599A" w:rsidRDefault="00CD52C7" w:rsidP="002E7731">
      <w:pPr>
        <w:jc w:val="center"/>
        <w:rPr>
          <w:rFonts w:ascii="Times New Roman" w:hAnsi="Times New Roman" w:cs="Times New Roman"/>
          <w:bCs/>
          <w:color w:val="26282F"/>
          <w:sz w:val="28"/>
          <w:szCs w:val="28"/>
        </w:rPr>
      </w:pPr>
    </w:p>
    <w:p w:rsidR="00CD52C7" w:rsidRPr="00A2599A" w:rsidRDefault="00CD52C7" w:rsidP="003129DF">
      <w:pPr>
        <w:ind w:firstLine="709"/>
        <w:jc w:val="both"/>
        <w:rPr>
          <w:rFonts w:ascii="Times New Roman" w:hAnsi="Times New Roman" w:cs="Times New Roman"/>
          <w:b/>
          <w:sz w:val="28"/>
          <w:szCs w:val="28"/>
        </w:rPr>
      </w:pPr>
    </w:p>
    <w:p w:rsidR="00CD52C7" w:rsidRPr="00A2599A" w:rsidRDefault="00CD52C7" w:rsidP="003129DF">
      <w:pPr>
        <w:ind w:firstLine="709"/>
        <w:jc w:val="both"/>
        <w:rPr>
          <w:rFonts w:ascii="Times New Roman" w:hAnsi="Times New Roman" w:cs="Times New Roman"/>
          <w:b/>
          <w:sz w:val="28"/>
          <w:szCs w:val="28"/>
        </w:rPr>
      </w:pPr>
    </w:p>
    <w:p w:rsidR="00CD52C7" w:rsidRPr="00A2599A" w:rsidRDefault="00CD52C7"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16 от 05.03.2020 года.</w:t>
      </w:r>
    </w:p>
    <w:p w:rsidR="00CD52C7" w:rsidRPr="00A2599A" w:rsidRDefault="00CD52C7"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D52C7" w:rsidRPr="00A2599A" w:rsidRDefault="00CD52C7"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CD52C7"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3197"/>
    <w:rsid w:val="000E63AE"/>
    <w:rsid w:val="000F172A"/>
    <w:rsid w:val="00121CF1"/>
    <w:rsid w:val="00126553"/>
    <w:rsid w:val="001403CD"/>
    <w:rsid w:val="00174396"/>
    <w:rsid w:val="001776C3"/>
    <w:rsid w:val="00187B2D"/>
    <w:rsid w:val="001915B0"/>
    <w:rsid w:val="001B5C10"/>
    <w:rsid w:val="001B7D13"/>
    <w:rsid w:val="001D2608"/>
    <w:rsid w:val="001E0BA5"/>
    <w:rsid w:val="002A1E4A"/>
    <w:rsid w:val="002B4D47"/>
    <w:rsid w:val="002C11BC"/>
    <w:rsid w:val="002E7731"/>
    <w:rsid w:val="003129DF"/>
    <w:rsid w:val="003147C5"/>
    <w:rsid w:val="00350F4E"/>
    <w:rsid w:val="003547A1"/>
    <w:rsid w:val="003550D9"/>
    <w:rsid w:val="003A5599"/>
    <w:rsid w:val="003B2B35"/>
    <w:rsid w:val="003C3F05"/>
    <w:rsid w:val="003E2024"/>
    <w:rsid w:val="003E4B6D"/>
    <w:rsid w:val="00456BAD"/>
    <w:rsid w:val="0046093F"/>
    <w:rsid w:val="004847FC"/>
    <w:rsid w:val="00496600"/>
    <w:rsid w:val="004A71D9"/>
    <w:rsid w:val="004D18DC"/>
    <w:rsid w:val="0050378E"/>
    <w:rsid w:val="00527415"/>
    <w:rsid w:val="00530B71"/>
    <w:rsid w:val="00547C2F"/>
    <w:rsid w:val="00556E5C"/>
    <w:rsid w:val="005634E0"/>
    <w:rsid w:val="00570E34"/>
    <w:rsid w:val="0059141F"/>
    <w:rsid w:val="005D677C"/>
    <w:rsid w:val="005E7F34"/>
    <w:rsid w:val="006143E6"/>
    <w:rsid w:val="00617B7B"/>
    <w:rsid w:val="00630F35"/>
    <w:rsid w:val="00633B97"/>
    <w:rsid w:val="00656D3B"/>
    <w:rsid w:val="006629ED"/>
    <w:rsid w:val="00666441"/>
    <w:rsid w:val="006B06DF"/>
    <w:rsid w:val="006C34AC"/>
    <w:rsid w:val="007125E9"/>
    <w:rsid w:val="00720333"/>
    <w:rsid w:val="007218FA"/>
    <w:rsid w:val="00740C8D"/>
    <w:rsid w:val="00742271"/>
    <w:rsid w:val="00793A85"/>
    <w:rsid w:val="007B57F4"/>
    <w:rsid w:val="007C05A2"/>
    <w:rsid w:val="007C0F83"/>
    <w:rsid w:val="007D3141"/>
    <w:rsid w:val="007D53D2"/>
    <w:rsid w:val="007D59B0"/>
    <w:rsid w:val="00865546"/>
    <w:rsid w:val="00877E10"/>
    <w:rsid w:val="008A3584"/>
    <w:rsid w:val="008C189D"/>
    <w:rsid w:val="008D4814"/>
    <w:rsid w:val="00951592"/>
    <w:rsid w:val="00953D04"/>
    <w:rsid w:val="00966760"/>
    <w:rsid w:val="009B1385"/>
    <w:rsid w:val="009C2DA1"/>
    <w:rsid w:val="009D2074"/>
    <w:rsid w:val="009D6B6A"/>
    <w:rsid w:val="00A1637B"/>
    <w:rsid w:val="00A2599A"/>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D52C7"/>
    <w:rsid w:val="00CE0BF3"/>
    <w:rsid w:val="00CF5B2D"/>
    <w:rsid w:val="00D0440C"/>
    <w:rsid w:val="00D10EE6"/>
    <w:rsid w:val="00D156F1"/>
    <w:rsid w:val="00D564EF"/>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20B91"/>
    <w:rsid w:val="00F31696"/>
    <w:rsid w:val="00F32B24"/>
    <w:rsid w:val="00F375F1"/>
    <w:rsid w:val="00F754DA"/>
    <w:rsid w:val="00F97548"/>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6">
    <w:name w:val="Без интервала Знак"/>
    <w:basedOn w:val="DefaultParagraphFont"/>
    <w:link w:val="1"/>
    <w:uiPriority w:val="99"/>
    <w:locked/>
    <w:rsid w:val="00A2599A"/>
    <w:rPr>
      <w:rFonts w:ascii="Calibri" w:hAnsi="Calibri" w:cs="Times New Roman"/>
      <w:sz w:val="22"/>
      <w:szCs w:val="22"/>
      <w:lang w:val="ru-RU" w:eastAsia="ru-RU" w:bidi="ar-SA"/>
    </w:rPr>
  </w:style>
  <w:style w:type="paragraph" w:customStyle="1" w:styleId="1">
    <w:name w:val="Без интервала1"/>
    <w:link w:val="a6"/>
    <w:uiPriority w:val="99"/>
    <w:rsid w:val="00A2599A"/>
    <w:rPr>
      <w:rFonts w:ascii="Calibri" w:hAnsi="Calibri"/>
    </w:rPr>
  </w:style>
</w:styles>
</file>

<file path=word/webSettings.xml><?xml version="1.0" encoding="utf-8"?>
<w:webSettings xmlns:r="http://schemas.openxmlformats.org/officeDocument/2006/relationships" xmlns:w="http://schemas.openxmlformats.org/wordprocessingml/2006/main">
  <w:divs>
    <w:div w:id="1356927346">
      <w:marLeft w:val="0"/>
      <w:marRight w:val="0"/>
      <w:marTop w:val="0"/>
      <w:marBottom w:val="0"/>
      <w:divBdr>
        <w:top w:val="none" w:sz="0" w:space="0" w:color="auto"/>
        <w:left w:val="none" w:sz="0" w:space="0" w:color="auto"/>
        <w:bottom w:val="none" w:sz="0" w:space="0" w:color="auto"/>
        <w:right w:val="none" w:sz="0" w:space="0" w:color="auto"/>
      </w:divBdr>
    </w:div>
    <w:div w:id="13569273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444</Words>
  <Characters>2531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cp:revision>
  <dcterms:created xsi:type="dcterms:W3CDTF">2020-03-06T09:29:00Z</dcterms:created>
  <dcterms:modified xsi:type="dcterms:W3CDTF">2020-03-06T09:29:00Z</dcterms:modified>
</cp:coreProperties>
</file>