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51A" w:rsidRDefault="009F251A" w:rsidP="009F251A">
      <w:pPr>
        <w:pStyle w:val="a6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D97443" w:rsidRPr="00547C2F" w:rsidRDefault="00D97443" w:rsidP="003024FC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D97443" w:rsidRPr="00547C2F" w:rsidRDefault="00D97443" w:rsidP="003024FC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D97443" w:rsidRDefault="00D97443" w:rsidP="003024FC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D97443" w:rsidRPr="00547C2F" w:rsidRDefault="00D97443" w:rsidP="003024FC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D97443" w:rsidRPr="00582A9F" w:rsidRDefault="00D97443" w:rsidP="003024FC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D97443" w:rsidRPr="00547C2F" w:rsidRDefault="00D97443" w:rsidP="003024FC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D97443" w:rsidRPr="00547C2F" w:rsidRDefault="009F251A" w:rsidP="003024FC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</w:t>
      </w:r>
      <w:r w:rsidR="00A732B1">
        <w:rPr>
          <w:sz w:val="28"/>
          <w:szCs w:val="28"/>
        </w:rPr>
        <w:t xml:space="preserve"> </w:t>
      </w:r>
      <w:r>
        <w:rPr>
          <w:sz w:val="28"/>
          <w:szCs w:val="28"/>
        </w:rPr>
        <w:t>______</w:t>
      </w:r>
      <w:r w:rsidR="00D97443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D97443" w:rsidRPr="00547C2F">
          <w:rPr>
            <w:sz w:val="28"/>
            <w:szCs w:val="28"/>
          </w:rPr>
          <w:t>20</w:t>
        </w:r>
        <w:r w:rsidR="00D97443">
          <w:rPr>
            <w:sz w:val="28"/>
            <w:szCs w:val="28"/>
          </w:rPr>
          <w:t>20</w:t>
        </w:r>
        <w:r w:rsidR="00D97443" w:rsidRPr="00547C2F">
          <w:rPr>
            <w:sz w:val="28"/>
            <w:szCs w:val="28"/>
          </w:rPr>
          <w:t xml:space="preserve"> г</w:t>
        </w:r>
      </w:smartTag>
      <w:r w:rsidR="00D97443">
        <w:rPr>
          <w:sz w:val="28"/>
          <w:szCs w:val="28"/>
        </w:rPr>
        <w:t>.</w:t>
      </w:r>
      <w:r w:rsidR="00D97443">
        <w:rPr>
          <w:sz w:val="28"/>
          <w:szCs w:val="28"/>
        </w:rPr>
        <w:tab/>
      </w:r>
      <w:r w:rsidR="00D97443">
        <w:rPr>
          <w:sz w:val="28"/>
          <w:szCs w:val="28"/>
        </w:rPr>
        <w:tab/>
      </w:r>
      <w:r w:rsidR="00D97443">
        <w:rPr>
          <w:sz w:val="28"/>
          <w:szCs w:val="28"/>
        </w:rPr>
        <w:tab/>
      </w:r>
      <w:r w:rsidR="00D97443">
        <w:rPr>
          <w:sz w:val="28"/>
          <w:szCs w:val="28"/>
        </w:rPr>
        <w:tab/>
      </w:r>
      <w:r w:rsidR="00D97443">
        <w:rPr>
          <w:sz w:val="28"/>
          <w:szCs w:val="28"/>
        </w:rPr>
        <w:tab/>
        <w:t xml:space="preserve">    </w:t>
      </w:r>
      <w:r w:rsidR="00D97443" w:rsidRPr="00547C2F">
        <w:rPr>
          <w:sz w:val="28"/>
          <w:szCs w:val="28"/>
        </w:rPr>
        <w:t xml:space="preserve">           </w:t>
      </w:r>
      <w:r w:rsidR="00D97443">
        <w:rPr>
          <w:sz w:val="28"/>
          <w:szCs w:val="28"/>
        </w:rPr>
        <w:t xml:space="preserve">                                                   № </w:t>
      </w:r>
      <w:r>
        <w:rPr>
          <w:sz w:val="28"/>
          <w:szCs w:val="28"/>
        </w:rPr>
        <w:t>__</w:t>
      </w:r>
    </w:p>
    <w:p w:rsidR="00D97443" w:rsidRDefault="00D97443" w:rsidP="003024FC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D97443" w:rsidRDefault="00D97443" w:rsidP="003024FC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6F03E6" w:rsidRPr="006F03E6" w:rsidRDefault="006F03E6" w:rsidP="006F03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</w:t>
      </w:r>
      <w:r w:rsidRPr="006F03E6">
        <w:rPr>
          <w:b/>
          <w:sz w:val="28"/>
          <w:szCs w:val="28"/>
        </w:rPr>
        <w:t>срока рассрочки оплаты,</w:t>
      </w:r>
      <w:r w:rsidRPr="006F03E6">
        <w:rPr>
          <w:b/>
          <w:sz w:val="28"/>
          <w:szCs w:val="28"/>
        </w:rPr>
        <w:t xml:space="preserve"> приобретаемого субъектами </w:t>
      </w:r>
    </w:p>
    <w:p w:rsidR="006F03E6" w:rsidRPr="006F03E6" w:rsidRDefault="006F03E6" w:rsidP="006F03E6">
      <w:pPr>
        <w:jc w:val="center"/>
        <w:rPr>
          <w:b/>
          <w:sz w:val="28"/>
          <w:szCs w:val="28"/>
        </w:rPr>
      </w:pPr>
      <w:r w:rsidRPr="006F03E6">
        <w:rPr>
          <w:b/>
          <w:sz w:val="28"/>
          <w:szCs w:val="28"/>
        </w:rPr>
        <w:t xml:space="preserve">малого и среднего предпринимательства арендуемого ими недвижимого имущества, находящегося в муниципальной собственности </w:t>
      </w:r>
      <w:r>
        <w:rPr>
          <w:b/>
          <w:sz w:val="28"/>
          <w:szCs w:val="28"/>
        </w:rPr>
        <w:t>Русско-Тювеевского сельского поселения</w:t>
      </w:r>
      <w:r w:rsidRPr="006F03E6">
        <w:rPr>
          <w:b/>
          <w:sz w:val="28"/>
          <w:szCs w:val="28"/>
        </w:rPr>
        <w:t xml:space="preserve">, при реализации </w:t>
      </w:r>
    </w:p>
    <w:p w:rsidR="006F03E6" w:rsidRPr="006F03E6" w:rsidRDefault="006F03E6" w:rsidP="006F03E6">
      <w:pPr>
        <w:jc w:val="center"/>
        <w:rPr>
          <w:b/>
          <w:sz w:val="28"/>
          <w:szCs w:val="28"/>
        </w:rPr>
      </w:pPr>
      <w:r w:rsidRPr="006F03E6">
        <w:rPr>
          <w:b/>
          <w:sz w:val="28"/>
          <w:szCs w:val="28"/>
        </w:rPr>
        <w:t xml:space="preserve">преимущественного права на приобретение </w:t>
      </w:r>
    </w:p>
    <w:p w:rsidR="006F03E6" w:rsidRPr="006F03E6" w:rsidRDefault="006F03E6" w:rsidP="006F03E6">
      <w:pPr>
        <w:jc w:val="center"/>
        <w:rPr>
          <w:b/>
          <w:sz w:val="28"/>
          <w:szCs w:val="28"/>
        </w:rPr>
      </w:pPr>
      <w:r w:rsidRPr="006F03E6">
        <w:rPr>
          <w:b/>
          <w:sz w:val="28"/>
          <w:szCs w:val="28"/>
        </w:rPr>
        <w:t>такого имущества</w:t>
      </w:r>
    </w:p>
    <w:p w:rsidR="006F03E6" w:rsidRPr="006F03E6" w:rsidRDefault="006F03E6" w:rsidP="006F03E6">
      <w:pPr>
        <w:spacing w:after="120"/>
        <w:jc w:val="center"/>
        <w:rPr>
          <w:b/>
          <w:sz w:val="28"/>
          <w:szCs w:val="28"/>
        </w:rPr>
      </w:pPr>
    </w:p>
    <w:p w:rsidR="006F03E6" w:rsidRPr="006F03E6" w:rsidRDefault="006F03E6" w:rsidP="006F03E6">
      <w:pPr>
        <w:spacing w:after="120"/>
        <w:jc w:val="center"/>
        <w:rPr>
          <w:b/>
          <w:sz w:val="28"/>
          <w:szCs w:val="28"/>
        </w:rPr>
      </w:pPr>
    </w:p>
    <w:p w:rsidR="006F03E6" w:rsidRPr="006F03E6" w:rsidRDefault="006F03E6" w:rsidP="00D850D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6F03E6">
        <w:rPr>
          <w:sz w:val="28"/>
          <w:szCs w:val="28"/>
        </w:rPr>
        <w:t>Федеральн</w:t>
      </w:r>
      <w:r>
        <w:rPr>
          <w:sz w:val="28"/>
          <w:szCs w:val="28"/>
        </w:rPr>
        <w:t>ым законом</w:t>
      </w:r>
      <w:r w:rsidRPr="006F03E6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частью 1 статьи 5 Федерального закона от 22.07.2008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</w:t>
      </w:r>
      <w:r>
        <w:rPr>
          <w:sz w:val="28"/>
          <w:szCs w:val="28"/>
        </w:rPr>
        <w:t>ьные акты Российской Федерации»,</w:t>
      </w:r>
      <w:r w:rsidRPr="006F03E6">
        <w:t xml:space="preserve"> </w:t>
      </w:r>
      <w:r w:rsidRPr="006F03E6">
        <w:rPr>
          <w:sz w:val="28"/>
          <w:szCs w:val="28"/>
        </w:rPr>
        <w:t>администрация Русско-Тювеевского сельского поселения Темниковского муниципального района,  п о с т а н о в л я е т:</w:t>
      </w:r>
    </w:p>
    <w:p w:rsidR="006F03E6" w:rsidRPr="006F03E6" w:rsidRDefault="006F03E6" w:rsidP="00D850DA">
      <w:pPr>
        <w:jc w:val="both"/>
        <w:rPr>
          <w:sz w:val="28"/>
          <w:szCs w:val="28"/>
        </w:rPr>
      </w:pPr>
      <w:r w:rsidRPr="006F03E6">
        <w:rPr>
          <w:sz w:val="28"/>
          <w:szCs w:val="28"/>
        </w:rPr>
        <w:t xml:space="preserve">1. Установить, что срок рассрочки оплаты недвижимого имущества, находящегося в собственности </w:t>
      </w:r>
      <w:r w:rsidRPr="006F03E6">
        <w:rPr>
          <w:sz w:val="28"/>
          <w:szCs w:val="28"/>
        </w:rPr>
        <w:t>Русско-Тювеевского сельского поселения</w:t>
      </w:r>
      <w:r w:rsidRPr="006F03E6">
        <w:rPr>
          <w:sz w:val="28"/>
          <w:szCs w:val="28"/>
        </w:rPr>
        <w:t>, приобретаемого субъектами малого и среднего предпринимательства при реализации преимущественного права на приобретение арендуемого</w:t>
      </w:r>
      <w:r>
        <w:rPr>
          <w:sz w:val="28"/>
          <w:szCs w:val="28"/>
        </w:rPr>
        <w:t xml:space="preserve"> </w:t>
      </w:r>
      <w:r w:rsidRPr="006F03E6">
        <w:rPr>
          <w:sz w:val="28"/>
          <w:szCs w:val="28"/>
        </w:rPr>
        <w:t>имущества составляет семь лет.</w:t>
      </w:r>
    </w:p>
    <w:p w:rsidR="006F03E6" w:rsidRDefault="006F03E6" w:rsidP="00D850DA">
      <w:pPr>
        <w:jc w:val="both"/>
        <w:rPr>
          <w:sz w:val="28"/>
        </w:rPr>
      </w:pPr>
      <w:r>
        <w:rPr>
          <w:bCs/>
          <w:sz w:val="28"/>
          <w:szCs w:val="28"/>
        </w:rPr>
        <w:t>2</w:t>
      </w:r>
      <w:r w:rsidR="00A732B1" w:rsidRPr="006F03E6">
        <w:rPr>
          <w:bCs/>
          <w:sz w:val="28"/>
          <w:szCs w:val="28"/>
        </w:rPr>
        <w:t>.</w:t>
      </w:r>
      <w:r w:rsidR="00A732B1" w:rsidRPr="006F03E6">
        <w:rPr>
          <w:sz w:val="28"/>
        </w:rPr>
        <w:t xml:space="preserve"> Контроль за исполнением настоящего постановления возложить на главу сельского поселения Ф.Ф.Леонович.</w:t>
      </w:r>
    </w:p>
    <w:p w:rsidR="00A732B1" w:rsidRPr="006F03E6" w:rsidRDefault="006F03E6" w:rsidP="00D850DA">
      <w:pPr>
        <w:jc w:val="both"/>
        <w:rPr>
          <w:sz w:val="28"/>
        </w:rPr>
      </w:pPr>
      <w:r>
        <w:rPr>
          <w:sz w:val="28"/>
        </w:rPr>
        <w:t>3</w:t>
      </w:r>
      <w:r w:rsidR="00A732B1" w:rsidRPr="006F03E6">
        <w:rPr>
          <w:sz w:val="28"/>
        </w:rPr>
        <w:t>.Настоящее постановление вступает в силу со дня его подписания.</w:t>
      </w:r>
    </w:p>
    <w:p w:rsidR="00A732B1" w:rsidRPr="006F03E6" w:rsidRDefault="00A732B1" w:rsidP="00D850DA">
      <w:pPr>
        <w:jc w:val="both"/>
        <w:rPr>
          <w:sz w:val="28"/>
        </w:rPr>
      </w:pPr>
    </w:p>
    <w:p w:rsidR="00A732B1" w:rsidRPr="006F03E6" w:rsidRDefault="00A732B1" w:rsidP="006F03E6">
      <w:pPr>
        <w:spacing w:after="120"/>
        <w:jc w:val="both"/>
        <w:rPr>
          <w:sz w:val="28"/>
        </w:rPr>
      </w:pPr>
    </w:p>
    <w:p w:rsidR="00D850DA" w:rsidRDefault="00D850DA" w:rsidP="006F03E6">
      <w:pPr>
        <w:jc w:val="both"/>
        <w:rPr>
          <w:sz w:val="28"/>
          <w:szCs w:val="28"/>
        </w:rPr>
      </w:pPr>
    </w:p>
    <w:p w:rsidR="00A732B1" w:rsidRPr="006F03E6" w:rsidRDefault="00A732B1" w:rsidP="006F03E6">
      <w:pPr>
        <w:jc w:val="both"/>
        <w:rPr>
          <w:bCs/>
          <w:sz w:val="28"/>
          <w:szCs w:val="28"/>
        </w:rPr>
      </w:pPr>
      <w:bookmarkStart w:id="0" w:name="_GoBack"/>
      <w:bookmarkEnd w:id="0"/>
      <w:r w:rsidRPr="006F03E6">
        <w:rPr>
          <w:sz w:val="28"/>
          <w:szCs w:val="28"/>
        </w:rPr>
        <w:t>Глава Р</w:t>
      </w:r>
      <w:r w:rsidRPr="006F03E6">
        <w:rPr>
          <w:bCs/>
          <w:sz w:val="28"/>
          <w:szCs w:val="28"/>
        </w:rPr>
        <w:t xml:space="preserve">усско-Тювеевского </w:t>
      </w:r>
    </w:p>
    <w:p w:rsidR="00A732B1" w:rsidRPr="006F549E" w:rsidRDefault="00A732B1" w:rsidP="006F03E6">
      <w:pPr>
        <w:jc w:val="both"/>
        <w:rPr>
          <w:bCs/>
          <w:sz w:val="28"/>
          <w:szCs w:val="28"/>
        </w:rPr>
      </w:pPr>
      <w:r w:rsidRPr="006F03E6">
        <w:rPr>
          <w:bCs/>
          <w:sz w:val="28"/>
          <w:szCs w:val="28"/>
        </w:rPr>
        <w:t>сельского поселения</w:t>
      </w:r>
      <w:r w:rsidRPr="006F03E6">
        <w:rPr>
          <w:sz w:val="28"/>
          <w:szCs w:val="28"/>
        </w:rPr>
        <w:t xml:space="preserve">                                                                                    Ф.Ф.Леон</w:t>
      </w:r>
      <w:r w:rsidRPr="00547C2F">
        <w:rPr>
          <w:sz w:val="28"/>
          <w:szCs w:val="28"/>
        </w:rPr>
        <w:t xml:space="preserve">ович                  </w:t>
      </w:r>
    </w:p>
    <w:sectPr w:rsidR="00A732B1" w:rsidRPr="006F549E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443" w:rsidRDefault="00D97443">
      <w:r>
        <w:separator/>
      </w:r>
    </w:p>
  </w:endnote>
  <w:endnote w:type="continuationSeparator" w:id="0">
    <w:p w:rsidR="00D97443" w:rsidRDefault="00D9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443" w:rsidRDefault="00D97443">
      <w:r>
        <w:separator/>
      </w:r>
    </w:p>
  </w:footnote>
  <w:footnote w:type="continuationSeparator" w:id="0">
    <w:p w:rsidR="00D97443" w:rsidRDefault="00D974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C1E7B"/>
    <w:rsid w:val="000D04DE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10D6A"/>
    <w:rsid w:val="00213BAF"/>
    <w:rsid w:val="00214019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F0D13"/>
    <w:rsid w:val="002F1AFC"/>
    <w:rsid w:val="002F2C27"/>
    <w:rsid w:val="002F6722"/>
    <w:rsid w:val="003024FC"/>
    <w:rsid w:val="00312DDA"/>
    <w:rsid w:val="00322F47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F5DB5"/>
    <w:rsid w:val="004F6E2F"/>
    <w:rsid w:val="00503E53"/>
    <w:rsid w:val="0051223A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A4408"/>
    <w:rsid w:val="006B5412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B73FB"/>
    <w:rsid w:val="009C18A4"/>
    <w:rsid w:val="009C61D7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839E4"/>
    <w:rsid w:val="00D850DA"/>
    <w:rsid w:val="00D97443"/>
    <w:rsid w:val="00DA0ED1"/>
    <w:rsid w:val="00DA3388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047074D"/>
  <w15:docId w15:val="{449EB0E5-0E8F-42C2-B82F-073C3C5E3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59"/>
    <w:rsid w:val="008361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Заголовок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Times New Roman"/>
      <w:sz w:val="24"/>
      <w:szCs w:val="24"/>
      <w:lang w:bidi="ar-SA"/>
    </w:rPr>
  </w:style>
  <w:style w:type="character" w:styleId="afd">
    <w:name w:val="footnote reference"/>
    <w:basedOn w:val="ac"/>
    <w:uiPriority w:val="99"/>
    <w:rsid w:val="005C3CAD"/>
    <w:rPr>
      <w:rFonts w:cs="Times New Roman"/>
      <w:sz w:val="24"/>
      <w:szCs w:val="24"/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Times New Roman"/>
      <w:b/>
      <w:color w:val="007020"/>
      <w:sz w:val="24"/>
      <w:szCs w:val="24"/>
      <w:lang w:bidi="ar-SA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Times New Roman"/>
      <w:color w:val="902000"/>
      <w:sz w:val="24"/>
      <w:szCs w:val="24"/>
      <w:lang w:bidi="ar-SA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Times New Roman"/>
      <w:color w:val="880000"/>
      <w:sz w:val="24"/>
      <w:szCs w:val="24"/>
      <w:lang w:bidi="ar-SA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Times New Roman"/>
      <w:color w:val="BB6688"/>
      <w:sz w:val="24"/>
      <w:szCs w:val="24"/>
      <w:lang w:bidi="ar-SA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Times New Roman"/>
      <w:i/>
      <w:color w:val="60A0B0"/>
      <w:sz w:val="24"/>
      <w:szCs w:val="24"/>
      <w:lang w:bidi="ar-SA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Times New Roman"/>
      <w:i/>
      <w:color w:val="BA2121"/>
      <w:sz w:val="24"/>
      <w:szCs w:val="24"/>
      <w:lang w:bidi="ar-SA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Times New Roman"/>
      <w:color w:val="007020"/>
      <w:sz w:val="24"/>
      <w:szCs w:val="24"/>
      <w:lang w:bidi="ar-SA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Times New Roman"/>
      <w:color w:val="06287E"/>
      <w:sz w:val="24"/>
      <w:szCs w:val="24"/>
      <w:lang w:bidi="ar-SA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Times New Roman"/>
      <w:color w:val="19177C"/>
      <w:sz w:val="24"/>
      <w:szCs w:val="24"/>
      <w:lang w:bidi="ar-SA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Times New Roman"/>
      <w:b/>
      <w:color w:val="007020"/>
      <w:sz w:val="24"/>
      <w:szCs w:val="24"/>
      <w:lang w:bidi="ar-SA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Times New Roman"/>
      <w:color w:val="666666"/>
      <w:sz w:val="24"/>
      <w:szCs w:val="24"/>
      <w:lang w:bidi="ar-SA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Times New Roman"/>
      <w:color w:val="BC7A00"/>
      <w:sz w:val="24"/>
      <w:szCs w:val="24"/>
      <w:lang w:bidi="ar-SA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Times New Roman"/>
      <w:color w:val="7D9029"/>
      <w:sz w:val="24"/>
      <w:szCs w:val="24"/>
      <w:lang w:bidi="ar-SA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Times New Roman"/>
      <w:b/>
      <w:color w:val="FF0000"/>
      <w:sz w:val="24"/>
      <w:szCs w:val="24"/>
      <w:lang w:bidi="ar-SA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Times New Roman"/>
      <w:b/>
      <w:color w:val="FF0000"/>
      <w:sz w:val="24"/>
      <w:szCs w:val="24"/>
      <w:lang w:bidi="ar-SA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34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5362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2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2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194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RAI</cp:lastModifiedBy>
  <cp:revision>3</cp:revision>
  <cp:lastPrinted>2020-03-21T09:59:00Z</cp:lastPrinted>
  <dcterms:created xsi:type="dcterms:W3CDTF">2020-03-30T17:47:00Z</dcterms:created>
  <dcterms:modified xsi:type="dcterms:W3CDTF">2020-04-12T16:54:00Z</dcterms:modified>
</cp:coreProperties>
</file>