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049" w:rsidRDefault="00D56049" w:rsidP="009F251A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D56049" w:rsidRPr="00547C2F" w:rsidRDefault="00D56049" w:rsidP="003024F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56049" w:rsidRPr="00547C2F" w:rsidRDefault="00D56049" w:rsidP="003024FC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56049" w:rsidRDefault="00D56049" w:rsidP="003024FC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56049" w:rsidRPr="00547C2F" w:rsidRDefault="00D56049" w:rsidP="003024FC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56049" w:rsidRPr="00582A9F" w:rsidRDefault="00D56049" w:rsidP="003024FC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D56049" w:rsidRPr="00547C2F" w:rsidRDefault="00D56049" w:rsidP="003024FC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D56049" w:rsidRPr="00547C2F" w:rsidRDefault="00D56049" w:rsidP="003024FC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__ ______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__</w:t>
      </w:r>
    </w:p>
    <w:p w:rsidR="00D56049" w:rsidRDefault="00D56049" w:rsidP="003024F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D56049" w:rsidRDefault="00D56049" w:rsidP="003024F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D56049" w:rsidRPr="00B213B4" w:rsidRDefault="00D56049" w:rsidP="00B213B4">
      <w:pPr>
        <w:shd w:val="clear" w:color="auto" w:fill="FFFFFF"/>
        <w:spacing w:before="150" w:after="75" w:line="288" w:lineRule="atLeast"/>
        <w:jc w:val="center"/>
        <w:textAlignment w:val="baseline"/>
        <w:rPr>
          <w:b/>
          <w:color w:val="3C3C3C"/>
          <w:spacing w:val="2"/>
          <w:sz w:val="28"/>
          <w:szCs w:val="28"/>
        </w:rPr>
      </w:pPr>
      <w:r w:rsidRPr="00B213B4">
        <w:rPr>
          <w:b/>
          <w:color w:val="3C3C3C"/>
          <w:spacing w:val="2"/>
          <w:sz w:val="28"/>
          <w:szCs w:val="28"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D56049" w:rsidRPr="00B213B4" w:rsidRDefault="00D56049" w:rsidP="00B213B4">
      <w:pPr>
        <w:spacing w:after="120"/>
        <w:jc w:val="both"/>
        <w:rPr>
          <w:b/>
          <w:sz w:val="28"/>
          <w:szCs w:val="28"/>
        </w:rPr>
      </w:pPr>
    </w:p>
    <w:p w:rsidR="00D56049" w:rsidRPr="006F03E6" w:rsidRDefault="00D56049" w:rsidP="00B213B4">
      <w:pPr>
        <w:ind w:firstLine="709"/>
        <w:jc w:val="both"/>
        <w:rPr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В соответствии с </w:t>
      </w:r>
      <w:hyperlink r:id="rId7" w:history="1">
        <w:r w:rsidRPr="004C36C3">
          <w:rPr>
            <w:spacing w:val="2"/>
            <w:sz w:val="28"/>
            <w:szCs w:val="28"/>
          </w:rPr>
          <w:t>федеральными законами от 6 октября 2003 г. N 131-ФЗ "Об общих принципах организации местного самоуправления в Российской Федер</w:t>
        </w:r>
        <w:r w:rsidRPr="004C36C3">
          <w:rPr>
            <w:spacing w:val="2"/>
            <w:sz w:val="28"/>
            <w:szCs w:val="28"/>
          </w:rPr>
          <w:t>а</w:t>
        </w:r>
        <w:r w:rsidRPr="004C36C3">
          <w:rPr>
            <w:spacing w:val="2"/>
            <w:sz w:val="28"/>
            <w:szCs w:val="28"/>
          </w:rPr>
          <w:t>ции"</w:t>
        </w:r>
      </w:hyperlink>
      <w:r w:rsidRPr="004C36C3">
        <w:rPr>
          <w:spacing w:val="2"/>
          <w:sz w:val="28"/>
          <w:szCs w:val="28"/>
        </w:rPr>
        <w:t>, </w:t>
      </w:r>
      <w:hyperlink r:id="rId8" w:history="1">
        <w:r w:rsidRPr="004C36C3">
          <w:rPr>
            <w:spacing w:val="2"/>
            <w:sz w:val="28"/>
            <w:szCs w:val="28"/>
          </w:rPr>
          <w:t>от 11 августа 1995 г. N 135-ФЗ "О благотворительной деятельности и до</w:t>
        </w:r>
        <w:r w:rsidRPr="004C36C3">
          <w:rPr>
            <w:spacing w:val="2"/>
            <w:sz w:val="28"/>
            <w:szCs w:val="28"/>
          </w:rPr>
          <w:t>б</w:t>
        </w:r>
        <w:r w:rsidRPr="004C36C3">
          <w:rPr>
            <w:spacing w:val="2"/>
            <w:sz w:val="28"/>
            <w:szCs w:val="28"/>
          </w:rPr>
          <w:t>ровольчестве (волонтерстве)"</w:t>
        </w:r>
      </w:hyperlink>
      <w:r w:rsidRPr="004C36C3">
        <w:rPr>
          <w:color w:val="2D2D2D"/>
          <w:spacing w:val="2"/>
          <w:sz w:val="28"/>
          <w:szCs w:val="28"/>
        </w:rPr>
        <w:t>, Уставом</w:t>
      </w:r>
      <w:r w:rsidRPr="00B213B4">
        <w:rPr>
          <w:sz w:val="28"/>
          <w:szCs w:val="28"/>
        </w:rPr>
        <w:t xml:space="preserve"> </w:t>
      </w:r>
      <w:r w:rsidRPr="006F03E6">
        <w:rPr>
          <w:sz w:val="28"/>
          <w:szCs w:val="28"/>
        </w:rPr>
        <w:t>Русско-Тювеевского сельского поселени</w:t>
      </w:r>
      <w:r>
        <w:rPr>
          <w:sz w:val="28"/>
          <w:szCs w:val="28"/>
        </w:rPr>
        <w:t>я,</w:t>
      </w:r>
      <w:r w:rsidRPr="006F03E6">
        <w:t xml:space="preserve"> </w:t>
      </w:r>
      <w:r w:rsidRPr="006F03E6">
        <w:rPr>
          <w:sz w:val="28"/>
          <w:szCs w:val="28"/>
        </w:rPr>
        <w:t>администрация Русско-Тювеевского сельского поселения Темниковского муниципального района,  п о с т а н о в л я е т:</w:t>
      </w:r>
    </w:p>
    <w:p w:rsidR="00D56049" w:rsidRPr="004C36C3" w:rsidRDefault="00D56049" w:rsidP="00B213B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1. Утвердить Порядок взаимодействия органов местного самоуправления и м</w:t>
      </w:r>
      <w:r w:rsidRPr="004C36C3">
        <w:rPr>
          <w:color w:val="2D2D2D"/>
          <w:spacing w:val="2"/>
          <w:sz w:val="28"/>
          <w:szCs w:val="28"/>
        </w:rPr>
        <w:t>у</w:t>
      </w:r>
      <w:r w:rsidRPr="004C36C3">
        <w:rPr>
          <w:color w:val="2D2D2D"/>
          <w:spacing w:val="2"/>
          <w:sz w:val="28"/>
          <w:szCs w:val="28"/>
        </w:rPr>
        <w:t>ниципальных учреждений с организаторами добровольческой (волонтерской) деятельности, добровольческими (волонтерскими) организациями (прилагается).</w:t>
      </w:r>
    </w:p>
    <w:p w:rsidR="00D56049" w:rsidRDefault="00D56049" w:rsidP="00B213B4">
      <w:pPr>
        <w:jc w:val="both"/>
        <w:rPr>
          <w:sz w:val="28"/>
        </w:rPr>
      </w:pPr>
      <w:r>
        <w:rPr>
          <w:bCs/>
          <w:sz w:val="28"/>
          <w:szCs w:val="28"/>
        </w:rPr>
        <w:t>2</w:t>
      </w:r>
      <w:r w:rsidRPr="006F03E6">
        <w:rPr>
          <w:bCs/>
          <w:sz w:val="28"/>
          <w:szCs w:val="28"/>
        </w:rPr>
        <w:t>.</w:t>
      </w:r>
      <w:r w:rsidRPr="006F03E6">
        <w:rPr>
          <w:sz w:val="28"/>
        </w:rPr>
        <w:t xml:space="preserve"> Контроль за исполнением настоящего постановления возложить на главу сельского поселения Ф.Ф.Леонович.</w:t>
      </w:r>
    </w:p>
    <w:p w:rsidR="00D56049" w:rsidRPr="006F03E6" w:rsidRDefault="00D56049" w:rsidP="00B213B4">
      <w:pPr>
        <w:jc w:val="both"/>
        <w:rPr>
          <w:sz w:val="28"/>
        </w:rPr>
      </w:pPr>
      <w:r>
        <w:rPr>
          <w:sz w:val="28"/>
        </w:rPr>
        <w:t>3</w:t>
      </w:r>
      <w:r w:rsidRPr="006F03E6">
        <w:rPr>
          <w:sz w:val="28"/>
        </w:rPr>
        <w:t>.Настоящее постановление вступает в силу со дня его подписания.</w:t>
      </w:r>
    </w:p>
    <w:p w:rsidR="00D56049" w:rsidRPr="006F03E6" w:rsidRDefault="00D56049" w:rsidP="00B213B4">
      <w:pPr>
        <w:jc w:val="both"/>
        <w:rPr>
          <w:sz w:val="28"/>
        </w:rPr>
      </w:pPr>
    </w:p>
    <w:p w:rsidR="00D56049" w:rsidRPr="006F03E6" w:rsidRDefault="00D56049" w:rsidP="006F03E6">
      <w:pPr>
        <w:spacing w:after="120"/>
        <w:jc w:val="both"/>
        <w:rPr>
          <w:sz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Pr="006F03E6" w:rsidRDefault="00D56049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D56049" w:rsidRDefault="00D56049" w:rsidP="006F03E6">
      <w:pPr>
        <w:jc w:val="both"/>
        <w:rPr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  </w:t>
      </w: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Default="00D56049" w:rsidP="006F03E6">
      <w:pPr>
        <w:jc w:val="both"/>
        <w:rPr>
          <w:sz w:val="28"/>
          <w:szCs w:val="28"/>
        </w:rPr>
      </w:pPr>
    </w:p>
    <w:p w:rsidR="00D56049" w:rsidRPr="00547C2F" w:rsidRDefault="00D56049" w:rsidP="003F297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</w:t>
      </w:r>
      <w:r w:rsidRPr="00547C2F">
        <w:rPr>
          <w:color w:val="000000"/>
          <w:sz w:val="28"/>
          <w:szCs w:val="28"/>
        </w:rPr>
        <w:t xml:space="preserve">Приложение 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__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_______</w:t>
      </w:r>
      <w:r w:rsidRPr="00547C2F">
        <w:rPr>
          <w:color w:val="000000"/>
          <w:sz w:val="28"/>
          <w:szCs w:val="28"/>
        </w:rPr>
        <w:t xml:space="preserve">  20</w:t>
      </w:r>
      <w:r>
        <w:rPr>
          <w:color w:val="000000"/>
          <w:sz w:val="28"/>
          <w:szCs w:val="28"/>
        </w:rPr>
        <w:t>__</w:t>
      </w:r>
      <w:r w:rsidRPr="00547C2F">
        <w:rPr>
          <w:color w:val="000000"/>
          <w:sz w:val="28"/>
          <w:szCs w:val="28"/>
        </w:rPr>
        <w:t xml:space="preserve"> г. №</w:t>
      </w:r>
      <w:r>
        <w:rPr>
          <w:color w:val="000000"/>
          <w:sz w:val="28"/>
          <w:szCs w:val="28"/>
        </w:rPr>
        <w:t xml:space="preserve"> __</w:t>
      </w:r>
    </w:p>
    <w:p w:rsidR="00D56049" w:rsidRPr="003F297E" w:rsidRDefault="00D56049" w:rsidP="003F297E">
      <w:pPr>
        <w:shd w:val="clear" w:color="auto" w:fill="FFFFFF"/>
        <w:spacing w:before="375" w:after="225"/>
        <w:jc w:val="center"/>
        <w:textAlignment w:val="baseline"/>
        <w:outlineLvl w:val="1"/>
        <w:rPr>
          <w:b/>
          <w:color w:val="3C3C3C"/>
          <w:spacing w:val="2"/>
          <w:sz w:val="28"/>
          <w:szCs w:val="28"/>
        </w:rPr>
      </w:pPr>
      <w:r w:rsidRPr="003F297E">
        <w:rPr>
          <w:b/>
          <w:color w:val="3C3C3C"/>
          <w:spacing w:val="2"/>
          <w:sz w:val="28"/>
          <w:szCs w:val="28"/>
        </w:rPr>
        <w:t>Порядок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br/>
        <w:t>1. Под добровольческой (волонтерской) деятельностью понимается добровол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ная деятельность в форме безвозмездного выполнения работ и (или) оказания услуг в целях, указанных в пункте 3 настоящего Порядка.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2. Органы местного самоуправления вправе привлекать добровольцев (волонт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ров) к осуществлению добровольческой (волонтерской) деятельности.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3. Добровольческая (волонтерская) деятельность осуществляется в целях: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1) социальной поддержки и защиты граждан, включая улучшение материального положения малообеспеченных, социальную реабилитацию безработных, инв</w:t>
      </w:r>
      <w:r w:rsidRPr="004C36C3">
        <w:rPr>
          <w:color w:val="2D2D2D"/>
          <w:spacing w:val="2"/>
          <w:sz w:val="28"/>
          <w:szCs w:val="28"/>
        </w:rPr>
        <w:t>а</w:t>
      </w:r>
      <w:r w:rsidRPr="004C36C3">
        <w:rPr>
          <w:color w:val="2D2D2D"/>
          <w:spacing w:val="2"/>
          <w:sz w:val="28"/>
          <w:szCs w:val="28"/>
        </w:rPr>
        <w:t>лидов и иных лиц, которые в силу своих физических или интеллектуальных ос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бенностей, иных обстоятельств не способны самостоятельно реализовать свои права и законные интересы;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2) подготовки населения к преодолению последствий стихийных бедствий, эк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логических, промышленных или иных катастроф, к предотвращению несчастных случаев;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3) оказания помощи пострадавшим в результате стихийных бедствий, эколог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ческих, промышленных или иных катастроф, социальных, национальных, рел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гиозных конфликтов, жертвам репрессий, беженцам и вынужденным переселе</w:t>
      </w:r>
      <w:r w:rsidRPr="004C36C3">
        <w:rPr>
          <w:color w:val="2D2D2D"/>
          <w:spacing w:val="2"/>
          <w:sz w:val="28"/>
          <w:szCs w:val="28"/>
        </w:rPr>
        <w:t>н</w:t>
      </w:r>
      <w:r w:rsidRPr="004C36C3">
        <w:rPr>
          <w:color w:val="2D2D2D"/>
          <w:spacing w:val="2"/>
          <w:sz w:val="28"/>
          <w:szCs w:val="28"/>
        </w:rPr>
        <w:t>цам;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4) содействия укреплению мира, дружбы и согласия между народами, предо</w:t>
      </w:r>
      <w:r w:rsidRPr="004C36C3">
        <w:rPr>
          <w:color w:val="2D2D2D"/>
          <w:spacing w:val="2"/>
          <w:sz w:val="28"/>
          <w:szCs w:val="28"/>
        </w:rPr>
        <w:t>т</w:t>
      </w:r>
      <w:r w:rsidRPr="004C36C3">
        <w:rPr>
          <w:color w:val="2D2D2D"/>
          <w:spacing w:val="2"/>
          <w:sz w:val="28"/>
          <w:szCs w:val="28"/>
        </w:rPr>
        <w:t>вращению социальных, национальных, религиозных конфликтов;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5) содействия укреплению престижа и роли семьи в обществе;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6) содействия защите материнства, детства и отцовства;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7) содействия деятельности в сфере образования, науки, культуры, искусства, просвещения, духовному развитию личности;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8) 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9) содействия деятельности в области физической культуры и спорта (за искл</w:t>
      </w:r>
      <w:r w:rsidRPr="004C36C3">
        <w:rPr>
          <w:color w:val="2D2D2D"/>
          <w:spacing w:val="2"/>
          <w:sz w:val="28"/>
          <w:szCs w:val="28"/>
        </w:rPr>
        <w:t>ю</w:t>
      </w:r>
      <w:r w:rsidRPr="004C36C3">
        <w:rPr>
          <w:color w:val="2D2D2D"/>
          <w:spacing w:val="2"/>
          <w:sz w:val="28"/>
          <w:szCs w:val="28"/>
        </w:rPr>
        <w:t>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10) охраны окружающей среды и защиты животных;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11) охраны и должного содержания зданий, объектов и территорий, имеющих историческое, культовое, культурное или природоохранное значение, и мест з</w:t>
      </w:r>
      <w:r w:rsidRPr="004C36C3">
        <w:rPr>
          <w:color w:val="2D2D2D"/>
          <w:spacing w:val="2"/>
          <w:sz w:val="28"/>
          <w:szCs w:val="28"/>
        </w:rPr>
        <w:t>а</w:t>
      </w:r>
      <w:r w:rsidRPr="004C36C3">
        <w:rPr>
          <w:color w:val="2D2D2D"/>
          <w:spacing w:val="2"/>
          <w:sz w:val="28"/>
          <w:szCs w:val="28"/>
        </w:rPr>
        <w:t>хоронения;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12) подготовки населения в области защиты от чрезвычайных ситуаций, проп</w:t>
      </w:r>
      <w:r w:rsidRPr="004C36C3">
        <w:rPr>
          <w:color w:val="2D2D2D"/>
          <w:spacing w:val="2"/>
          <w:sz w:val="28"/>
          <w:szCs w:val="28"/>
        </w:rPr>
        <w:t>а</w:t>
      </w:r>
      <w:r w:rsidRPr="004C36C3">
        <w:rPr>
          <w:color w:val="2D2D2D"/>
          <w:spacing w:val="2"/>
          <w:sz w:val="28"/>
          <w:szCs w:val="28"/>
        </w:rPr>
        <w:t>ганды знаний в области защиты населения и территорий от чрезвычайных с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туаций и обеспечения пожарной безопасности;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13) социальной реабилитации детей-сирот, детей, оставшихся без попечения р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дителей, безнадзорных детей, детей, находящихся в трудной жизненной ситу</w:t>
      </w:r>
      <w:r w:rsidRPr="004C36C3">
        <w:rPr>
          <w:color w:val="2D2D2D"/>
          <w:spacing w:val="2"/>
          <w:sz w:val="28"/>
          <w:szCs w:val="28"/>
        </w:rPr>
        <w:t>а</w:t>
      </w:r>
      <w:r w:rsidRPr="004C36C3">
        <w:rPr>
          <w:color w:val="2D2D2D"/>
          <w:spacing w:val="2"/>
          <w:sz w:val="28"/>
          <w:szCs w:val="28"/>
        </w:rPr>
        <w:t>ции;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14) оказания бесплатной юридической помощи и правового просвещения нас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ления;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15) содействия добровольческой (волонтерской) деятельности;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16) участия в деятельности по профилактике безнадзорности и правонарушений несовершеннолетних;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17) содействия развитию научно-технического, художественного творчества д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тей и молодежи;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18) содействия патриотическому, духовно-нравственному воспитанию детей и молодежи;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19) поддержки общественно значимых молодежных инициатив, проектов, де</w:t>
      </w:r>
      <w:r w:rsidRPr="004C36C3">
        <w:rPr>
          <w:color w:val="2D2D2D"/>
          <w:spacing w:val="2"/>
          <w:sz w:val="28"/>
          <w:szCs w:val="28"/>
        </w:rPr>
        <w:t>т</w:t>
      </w:r>
      <w:r w:rsidRPr="004C36C3">
        <w:rPr>
          <w:color w:val="2D2D2D"/>
          <w:spacing w:val="2"/>
          <w:sz w:val="28"/>
          <w:szCs w:val="28"/>
        </w:rPr>
        <w:t>ского и молодежного движения, детских и молодежных организаций;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20) содействия деятельности по производству и (или) распространению соц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альной рекламы;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21) содействия профилактике социально опасных форм поведения граждан.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4. Направление денежных и других материальных средств, оказание помощи в иных формах коммерческим организациям, а также поддержка политических партий, движений, групп и кампаний благотворительной деятельностью не я</w:t>
      </w:r>
      <w:r w:rsidRPr="004C36C3">
        <w:rPr>
          <w:color w:val="2D2D2D"/>
          <w:spacing w:val="2"/>
          <w:sz w:val="28"/>
          <w:szCs w:val="28"/>
        </w:rPr>
        <w:t>в</w:t>
      </w:r>
      <w:r w:rsidRPr="004C36C3">
        <w:rPr>
          <w:color w:val="2D2D2D"/>
          <w:spacing w:val="2"/>
          <w:sz w:val="28"/>
          <w:szCs w:val="28"/>
        </w:rPr>
        <w:t>ляются.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5. Проводить одновременно с благотворительной деятельностью предвыборную агитацию, агитацию по вопросам референдума запрещается.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6. Настоящий порядок определяет общие требования к порядку взаимодействия органов местного самоуправления и муниципальных учреждений, иных орган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заций (далее соответственно - органы местного самоуправления, учреждения и (или) организации) с организаторами добровольческой (волонтерской) деятел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ности, добровольческими (волонтерскими) организациями (далее соответстве</w:t>
      </w:r>
      <w:r w:rsidRPr="004C36C3">
        <w:rPr>
          <w:color w:val="2D2D2D"/>
          <w:spacing w:val="2"/>
          <w:sz w:val="28"/>
          <w:szCs w:val="28"/>
        </w:rPr>
        <w:t>н</w:t>
      </w:r>
      <w:r w:rsidRPr="004C36C3">
        <w:rPr>
          <w:color w:val="2D2D2D"/>
          <w:spacing w:val="2"/>
          <w:sz w:val="28"/>
          <w:szCs w:val="28"/>
        </w:rPr>
        <w:t>но - организаторы добровольческой деятельности, добровольческие организ</w:t>
      </w:r>
      <w:r w:rsidRPr="004C36C3">
        <w:rPr>
          <w:color w:val="2D2D2D"/>
          <w:spacing w:val="2"/>
          <w:sz w:val="28"/>
          <w:szCs w:val="28"/>
        </w:rPr>
        <w:t>а</w:t>
      </w:r>
      <w:r w:rsidRPr="004C36C3">
        <w:rPr>
          <w:color w:val="2D2D2D"/>
          <w:spacing w:val="2"/>
          <w:sz w:val="28"/>
          <w:szCs w:val="28"/>
        </w:rPr>
        <w:t>ции, добровольческая деятельность).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7. Организатор добровольческой деятельности, добровольческая организация в целях осуществления взаимодействия направляют органам местного самоупра</w:t>
      </w:r>
      <w:r w:rsidRPr="004C36C3">
        <w:rPr>
          <w:color w:val="2D2D2D"/>
          <w:spacing w:val="2"/>
          <w:sz w:val="28"/>
          <w:szCs w:val="28"/>
        </w:rPr>
        <w:t>в</w:t>
      </w:r>
      <w:r w:rsidRPr="004C36C3">
        <w:rPr>
          <w:color w:val="2D2D2D"/>
          <w:spacing w:val="2"/>
          <w:sz w:val="28"/>
          <w:szCs w:val="28"/>
        </w:rPr>
        <w:t>ления, учреждениям и (или) организациям почтовым отправлением с описью вложения или в форме электронного документа через информационно-телекоммуникационную сеть "Интернет" предложение о намерении взаимоде</w:t>
      </w:r>
      <w:r w:rsidRPr="004C36C3">
        <w:rPr>
          <w:color w:val="2D2D2D"/>
          <w:spacing w:val="2"/>
          <w:sz w:val="28"/>
          <w:szCs w:val="28"/>
        </w:rPr>
        <w:t>й</w:t>
      </w:r>
      <w:r w:rsidRPr="004C36C3">
        <w:rPr>
          <w:color w:val="2D2D2D"/>
          <w:spacing w:val="2"/>
          <w:sz w:val="28"/>
          <w:szCs w:val="28"/>
        </w:rPr>
        <w:t>ствовать в части организации добровольческой деятельности (далее - предлож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ние), которое содержит следующую информацию: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в) государственный регистрационный номер, содержащийся в Едином госуда</w:t>
      </w:r>
      <w:r w:rsidRPr="004C36C3">
        <w:rPr>
          <w:color w:val="2D2D2D"/>
          <w:spacing w:val="2"/>
          <w:sz w:val="28"/>
          <w:szCs w:val="28"/>
        </w:rPr>
        <w:t>р</w:t>
      </w:r>
      <w:r w:rsidRPr="004C36C3">
        <w:rPr>
          <w:color w:val="2D2D2D"/>
          <w:spacing w:val="2"/>
          <w:sz w:val="28"/>
          <w:szCs w:val="28"/>
        </w:rPr>
        <w:t>ственном реестре юридических лиц;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г) сведения об адресе официального сайта или официальной страницы в инфо</w:t>
      </w:r>
      <w:r w:rsidRPr="004C36C3">
        <w:rPr>
          <w:color w:val="2D2D2D"/>
          <w:spacing w:val="2"/>
          <w:sz w:val="28"/>
          <w:szCs w:val="28"/>
        </w:rPr>
        <w:t>р</w:t>
      </w:r>
      <w:r w:rsidRPr="004C36C3">
        <w:rPr>
          <w:color w:val="2D2D2D"/>
          <w:spacing w:val="2"/>
          <w:sz w:val="28"/>
          <w:szCs w:val="28"/>
        </w:rPr>
        <w:t>мационно-телекоммуникационной сети "Интернет" (при наличии);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д) идентификационный номер, содержащийся в единой информационной сист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ме в сфере развития добровольчества (волонтерства) (при наличии);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е) перечень предлагаемых к осуществлению видов работ (услуг), осуществля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мых добровольцами в целях, предусмотренных пунктом 3 настоящего Порядка, с описанием условий их оказания, в том числе возможных сроков и объемов работ (оказания услуг), уровня подготовки, компетенции, уровня образования и пр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фессиональных навыков добровольцев (волонтеров), наличия опыта соответс</w:t>
      </w:r>
      <w:r w:rsidRPr="004C36C3">
        <w:rPr>
          <w:color w:val="2D2D2D"/>
          <w:spacing w:val="2"/>
          <w:sz w:val="28"/>
          <w:szCs w:val="28"/>
        </w:rPr>
        <w:t>т</w:t>
      </w:r>
      <w:r w:rsidRPr="004C36C3">
        <w:rPr>
          <w:color w:val="2D2D2D"/>
          <w:spacing w:val="2"/>
          <w:sz w:val="28"/>
          <w:szCs w:val="28"/>
        </w:rPr>
        <w:t>вующей деятельности организатора добровольческой деятельности, добровол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ческой организации и иных требований, установленных законодательством Ро</w:t>
      </w:r>
      <w:r w:rsidRPr="004C36C3">
        <w:rPr>
          <w:color w:val="2D2D2D"/>
          <w:spacing w:val="2"/>
          <w:sz w:val="28"/>
          <w:szCs w:val="28"/>
        </w:rPr>
        <w:t>с</w:t>
      </w:r>
      <w:r w:rsidRPr="004C36C3">
        <w:rPr>
          <w:color w:val="2D2D2D"/>
          <w:spacing w:val="2"/>
          <w:sz w:val="28"/>
          <w:szCs w:val="28"/>
        </w:rPr>
        <w:t>сийской Федерации.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8. Орган местного самоуправления, учреждение и (или) организация по резул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татам рассмотрения предложения в срок, не превышающий 10 рабочих дней со дня его поступления, принимают одно из следующих решений: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о принятии предложения;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об отказе в принятии предложения с указанием причин, послуживших основ</w:t>
      </w:r>
      <w:r w:rsidRPr="004C36C3">
        <w:rPr>
          <w:color w:val="2D2D2D"/>
          <w:spacing w:val="2"/>
          <w:sz w:val="28"/>
          <w:szCs w:val="28"/>
        </w:rPr>
        <w:t>а</w:t>
      </w:r>
      <w:r w:rsidRPr="004C36C3">
        <w:rPr>
          <w:color w:val="2D2D2D"/>
          <w:spacing w:val="2"/>
          <w:sz w:val="28"/>
          <w:szCs w:val="28"/>
        </w:rPr>
        <w:t>нием для принятия такого решения.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ра добровольческой деятельности, добровольческой организации.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9. Орган местного самоуправления, учреждение и (или) организация информ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руют организатора добровольческой деятельности, добровольческую организ</w:t>
      </w:r>
      <w:r w:rsidRPr="004C36C3">
        <w:rPr>
          <w:color w:val="2D2D2D"/>
          <w:spacing w:val="2"/>
          <w:sz w:val="28"/>
          <w:szCs w:val="28"/>
        </w:rPr>
        <w:t>а</w:t>
      </w:r>
      <w:r w:rsidRPr="004C36C3">
        <w:rPr>
          <w:color w:val="2D2D2D"/>
          <w:spacing w:val="2"/>
          <w:sz w:val="28"/>
          <w:szCs w:val="28"/>
        </w:rPr>
        <w:t>цию о принятом решении почтовым отправлением с описью вложения или в форме электронного документа через информационно-телекоммуникационную сеть "Интернет" в соответствии со способом направления предложения в срок, не превышающий 7 рабочих дней со дня истечения срока рассмотрения предл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жения.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10. В случае принятия предложения орган местного самоуправления, учрежд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ние и (или) организация информируют организатора добровольческой деятел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ности, добровольческую организацию об условиях осуществления добровольч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ской деятельности: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а) об ограничениях и о рисках, в том числе вредных или опасных производс</w:t>
      </w:r>
      <w:r w:rsidRPr="004C36C3">
        <w:rPr>
          <w:color w:val="2D2D2D"/>
          <w:spacing w:val="2"/>
          <w:sz w:val="28"/>
          <w:szCs w:val="28"/>
        </w:rPr>
        <w:t>т</w:t>
      </w:r>
      <w:r w:rsidRPr="004C36C3">
        <w:rPr>
          <w:color w:val="2D2D2D"/>
          <w:spacing w:val="2"/>
          <w:sz w:val="28"/>
          <w:szCs w:val="28"/>
        </w:rPr>
        <w:t>венных факторах, связанных с осуществлением добровольческой деятельности;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б) о правовых нормах, регламентирующих работу органа государственной вл</w:t>
      </w:r>
      <w:r w:rsidRPr="004C36C3">
        <w:rPr>
          <w:color w:val="2D2D2D"/>
          <w:spacing w:val="2"/>
          <w:sz w:val="28"/>
          <w:szCs w:val="28"/>
        </w:rPr>
        <w:t>а</w:t>
      </w:r>
      <w:r w:rsidRPr="004C36C3">
        <w:rPr>
          <w:color w:val="2D2D2D"/>
          <w:spacing w:val="2"/>
          <w:sz w:val="28"/>
          <w:szCs w:val="28"/>
        </w:rPr>
        <w:t>сти, органа местного самоуправления, учреждения и (или) организации;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ческой деятельности;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д) о сроке осуществления добровольческой деятельности и основаниях для до</w:t>
      </w:r>
      <w:r w:rsidRPr="004C36C3">
        <w:rPr>
          <w:color w:val="2D2D2D"/>
          <w:spacing w:val="2"/>
          <w:sz w:val="28"/>
          <w:szCs w:val="28"/>
        </w:rPr>
        <w:t>с</w:t>
      </w:r>
      <w:r w:rsidRPr="004C36C3">
        <w:rPr>
          <w:color w:val="2D2D2D"/>
          <w:spacing w:val="2"/>
          <w:sz w:val="28"/>
          <w:szCs w:val="28"/>
        </w:rPr>
        <w:t>рочного прекращения ее осуществления;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е) об иных условиях осуществления добровольческой деятельности.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11. Организатор добровольческой деятельности, добровольческая организация в случае отказа учреждения и (или) организации принять предложение вправе н</w:t>
      </w:r>
      <w:r w:rsidRPr="004C36C3">
        <w:rPr>
          <w:color w:val="2D2D2D"/>
          <w:spacing w:val="2"/>
          <w:sz w:val="28"/>
          <w:szCs w:val="28"/>
        </w:rPr>
        <w:t>а</w:t>
      </w:r>
      <w:r w:rsidRPr="004C36C3">
        <w:rPr>
          <w:color w:val="2D2D2D"/>
          <w:spacing w:val="2"/>
          <w:sz w:val="28"/>
          <w:szCs w:val="28"/>
        </w:rPr>
        <w:t>править органу местного самоуправления, являющемуся учредителем учрежд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ния и (или) организации, аналогичное предложение, которое рассматривается в порядке, установленном настоящими требованиями.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12. Взаимодействие органов местного самоуправления, учреждений и (или) о</w:t>
      </w:r>
      <w:r w:rsidRPr="004C36C3">
        <w:rPr>
          <w:color w:val="2D2D2D"/>
          <w:spacing w:val="2"/>
          <w:sz w:val="28"/>
          <w:szCs w:val="28"/>
        </w:rPr>
        <w:t>р</w:t>
      </w:r>
      <w:r w:rsidRPr="004C36C3">
        <w:rPr>
          <w:color w:val="2D2D2D"/>
          <w:spacing w:val="2"/>
          <w:sz w:val="28"/>
          <w:szCs w:val="28"/>
        </w:rPr>
        <w:t>ганизаций с организатором добровольческой деятельности, добровольческой о</w:t>
      </w:r>
      <w:r w:rsidRPr="004C36C3">
        <w:rPr>
          <w:color w:val="2D2D2D"/>
          <w:spacing w:val="2"/>
          <w:sz w:val="28"/>
          <w:szCs w:val="28"/>
        </w:rPr>
        <w:t>р</w:t>
      </w:r>
      <w:r w:rsidRPr="004C36C3">
        <w:rPr>
          <w:color w:val="2D2D2D"/>
          <w:spacing w:val="2"/>
          <w:sz w:val="28"/>
          <w:szCs w:val="28"/>
        </w:rPr>
        <w:t>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13. Соглашение заключается в случае принятия органом местного самоуправл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ния, учреждением и (или) организацией решения об одобрении предложения с организатором добровольческой деятельности, добровольческой организацией и предусматривает: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1) перечень видов работ (услуг), осуществляемых организатором добровольч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ской деятельности, добровольческой организацией в целях, указанных в пункте 3 настоящего Порядка;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2) условия осуществления добровольческой деятельности;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3) порядок, в соответствии с которым орган местного самоуправления, учрежд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ние и (или) организация информируют организатора добровольческой деятел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ности, добровольческую организацию о потребности в привлечении добровол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цев;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4) возможность предоставления органом местного самоуправления, учрежден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ем и (или) организацией мер поддержки, предусмотренных Федеральным зак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ном, помещений и необходимого оборудования;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5) возможность учета деятельности добровольцев в единой информационной системе в сфере развития добровольчества (волонтерства);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6) сведения об уполномоченных представителях, ответственных за взаимодейс</w:t>
      </w:r>
      <w:r w:rsidRPr="004C36C3">
        <w:rPr>
          <w:color w:val="2D2D2D"/>
          <w:spacing w:val="2"/>
          <w:sz w:val="28"/>
          <w:szCs w:val="28"/>
        </w:rPr>
        <w:t>т</w:t>
      </w:r>
      <w:r w:rsidRPr="004C36C3">
        <w:rPr>
          <w:color w:val="2D2D2D"/>
          <w:spacing w:val="2"/>
          <w:sz w:val="28"/>
          <w:szCs w:val="28"/>
        </w:rPr>
        <w:t>вие со стороны организатора добровольческой деятельности, добровольческой организации и со стороны органов местного самоуправления, учреждения и (или) организации, для оперативного решения вопросов, возникающих при взаимодействии;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7) порядок, в соответствии с которым орган местного самоуправления, учрежд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ние и (или) организация информируют организатора добровольческой деятел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ности, добровольческую организацию о потребности в привлечении добровол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цев;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8) права организатора добровольческой (волонтерской) деятельности: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на осуществление добровольческой деятельности на территории и в помещен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ях учреждения, в согласованных с учреждением формах деятельности;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9) обязанности организатора добровольческой (волонтерской) деятельности: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представлять учреждению список привлеченных специалистов, работников и/или добровольцев (волонтеров), с указанием их фамилии, имени, отчества (при наличии), при необходимости - иных данных (по соглашению сторон), в том числе: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а) о наличии особых профессиональных навыков;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б) назначить уполномоченного представителя и в письменном обращении пр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информировать об этом учреждение;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в) обеспечить соблюдение требований в отношении конфиденциальной и перс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нальной информации, ставшей известной в результате исполнения соглашения, в соответствии с законодательством Российской Федерации;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г) обеспечить соблюдение правовых норм, регламентирующих работу учрежд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ния, в том числе правила внутреннего распорядка учреждения;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д) содержать предоставленные учреждением помещения, места для хранения, технические средства, оборудование в надлежащем санитарно-гигиеническом и техническом состоянии;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е) согласовывать с учреждением мероприятия, запланированные к реализации на его территории и при участии его клиентов, план проведения запланированных мероприятий;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ж) представлять учреждению отчеты о выполненных работах и об итогах пров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дения мероприятий;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з) обеспечивать предоставление психологической помощи, психологической реабилитации;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и) обеспечивать возмещение вреда жизни и здоровью, понесенного добровол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цем при осуществлении им добровольческой (волонтерской) деятельности;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й) информировать добровольцев о рисках, связанных с осуществлением добр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к) информировать добровольцев о необходимости уведомления о перенесенных и выявленных у них инфекционных заболеваниях, препятствующих осуществл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нию добровольческой деятельности, а также учитывать указанную информацию в работе;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10) права учреждения: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br/>
        <w:t>- информировать организатора добровольческой (волонтерской) деятельности о потребности в привлечении добровольцев (волонтеров);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обеспечить поддержку организатора добровольческой (волонтерской) деятел</w:t>
      </w:r>
      <w:r w:rsidRPr="004C36C3">
        <w:rPr>
          <w:color w:val="2D2D2D"/>
          <w:spacing w:val="2"/>
          <w:sz w:val="28"/>
          <w:szCs w:val="28"/>
        </w:rPr>
        <w:t>ь</w:t>
      </w:r>
      <w:r w:rsidRPr="004C36C3">
        <w:rPr>
          <w:color w:val="2D2D2D"/>
          <w:spacing w:val="2"/>
          <w:sz w:val="28"/>
          <w:szCs w:val="28"/>
        </w:rPr>
        <w:t>ности, добровольцев (волонтеров);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11) обязанности учреждения: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обеспечить предоставление возможности и условий для осуществления добр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вольческой (волонтерской) деятельности круглосуточно или в установленный период времени;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информировать в письменной форме до заключения соглашения о сотруднич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стве организатора добровольческой (волонтерской) деятельности об огранич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ниях и рисках, связанных с осуществлением добровольческой (волонтерской) деятельности, правовых нормах, регламентирующих работу учреждения, о нео</w:t>
      </w:r>
      <w:r w:rsidRPr="004C36C3">
        <w:rPr>
          <w:color w:val="2D2D2D"/>
          <w:spacing w:val="2"/>
          <w:sz w:val="28"/>
          <w:szCs w:val="28"/>
        </w:rPr>
        <w:t>б</w:t>
      </w:r>
      <w:r w:rsidRPr="004C36C3">
        <w:rPr>
          <w:color w:val="2D2D2D"/>
          <w:spacing w:val="2"/>
          <w:sz w:val="28"/>
          <w:szCs w:val="28"/>
        </w:rPr>
        <w:t>ходимых режимных требованиях и о других правилах, соблюдение которых тр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буется, организатора добровольческой (волонтерской) деятельности, а также своевременно уведомлять его об изменениях этих норм и правил;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определить уполномоченного сотрудника по работе с представителями орган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затора добровольческой (волонтерской) деятельности для оперативного решения вопросов, возникающих при совместной работе;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12) заключительные положения: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обязательства организатора добровольческой (волонтерской) деятельности и учреждения своевременно информировать друг друга о проблемах и затрудн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ниях, возникающих при исполнении соглашения, а также совместно обсуждать и оценивать результаты деятельности организатора добровольческой (волонте</w:t>
      </w:r>
      <w:r w:rsidRPr="004C36C3">
        <w:rPr>
          <w:color w:val="2D2D2D"/>
          <w:spacing w:val="2"/>
          <w:sz w:val="28"/>
          <w:szCs w:val="28"/>
        </w:rPr>
        <w:t>р</w:t>
      </w:r>
      <w:r w:rsidRPr="004C36C3">
        <w:rPr>
          <w:color w:val="2D2D2D"/>
          <w:spacing w:val="2"/>
          <w:sz w:val="28"/>
          <w:szCs w:val="28"/>
        </w:rPr>
        <w:t>ской) деятельности;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- условия вступления в силу, продления и расторжения соглашения, разрешения споров, в том числе с привлечением, при необходимости, органа местного сам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управления, являющегося организатором (учредителем) учреждения.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14. Срок заключения соглашения с учреждением и (или) организацией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ния.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15. Разногласия рассматриваются при участии обеих сторон и, в случае необх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димости, с привлечением представителей Общественного совета при органе м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стного самоуправления и иных совещательных органов, созданных на муниц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пальном уровне.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16. При заключении соглашения между муниципальным учреждением и добр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вольческой (волонтерской) организацией о совместной деятельности учрежд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ние обязано назначить сотрудника, ответственного за взаимодействие с добр</w:t>
      </w:r>
      <w:r w:rsidRPr="004C36C3">
        <w:rPr>
          <w:color w:val="2D2D2D"/>
          <w:spacing w:val="2"/>
          <w:sz w:val="28"/>
          <w:szCs w:val="28"/>
        </w:rPr>
        <w:t>о</w:t>
      </w:r>
      <w:r w:rsidRPr="004C36C3">
        <w:rPr>
          <w:color w:val="2D2D2D"/>
          <w:spacing w:val="2"/>
          <w:sz w:val="28"/>
          <w:szCs w:val="28"/>
        </w:rPr>
        <w:t>вольцами (волонтерами) и представителями организатора добровольческой де</w:t>
      </w:r>
      <w:r w:rsidRPr="004C36C3">
        <w:rPr>
          <w:color w:val="2D2D2D"/>
          <w:spacing w:val="2"/>
          <w:sz w:val="28"/>
          <w:szCs w:val="28"/>
        </w:rPr>
        <w:t>я</w:t>
      </w:r>
      <w:r w:rsidRPr="004C36C3">
        <w:rPr>
          <w:color w:val="2D2D2D"/>
          <w:spacing w:val="2"/>
          <w:sz w:val="28"/>
          <w:szCs w:val="28"/>
        </w:rPr>
        <w:t>тельности.</w:t>
      </w:r>
    </w:p>
    <w:p w:rsidR="00D56049" w:rsidRPr="004C36C3" w:rsidRDefault="00D56049" w:rsidP="00950EC5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17. Процедура заключения соглашения, урегулирования разногласий, возн</w:t>
      </w:r>
      <w:r w:rsidRPr="004C36C3">
        <w:rPr>
          <w:color w:val="2D2D2D"/>
          <w:spacing w:val="2"/>
          <w:sz w:val="28"/>
          <w:szCs w:val="28"/>
        </w:rPr>
        <w:t>и</w:t>
      </w:r>
      <w:r w:rsidRPr="004C36C3">
        <w:rPr>
          <w:color w:val="2D2D2D"/>
          <w:spacing w:val="2"/>
          <w:sz w:val="28"/>
          <w:szCs w:val="28"/>
        </w:rPr>
        <w:t>кающих в процессе согласования проекта соглашения, определяется порядком взаимодействия, утвержденным органом местного самоуправления в целях взаимодействия с организатором добровольческой деятельности, добровольч</w:t>
      </w:r>
      <w:r w:rsidRPr="004C36C3">
        <w:rPr>
          <w:color w:val="2D2D2D"/>
          <w:spacing w:val="2"/>
          <w:sz w:val="28"/>
          <w:szCs w:val="28"/>
        </w:rPr>
        <w:t>е</w:t>
      </w:r>
      <w:r w:rsidRPr="004C36C3">
        <w:rPr>
          <w:color w:val="2D2D2D"/>
          <w:spacing w:val="2"/>
          <w:sz w:val="28"/>
          <w:szCs w:val="28"/>
        </w:rPr>
        <w:t>ской организацией.</w:t>
      </w:r>
    </w:p>
    <w:p w:rsidR="00D56049" w:rsidRPr="004C36C3" w:rsidRDefault="00D56049" w:rsidP="00950EC5">
      <w:pPr>
        <w:ind w:firstLine="709"/>
        <w:jc w:val="both"/>
      </w:pPr>
    </w:p>
    <w:p w:rsidR="00D56049" w:rsidRPr="006F549E" w:rsidRDefault="00D56049" w:rsidP="003F297E">
      <w:pPr>
        <w:ind w:firstLine="709"/>
        <w:jc w:val="both"/>
        <w:rPr>
          <w:bCs/>
          <w:sz w:val="28"/>
          <w:szCs w:val="28"/>
        </w:rPr>
      </w:pPr>
    </w:p>
    <w:sectPr w:rsidR="00D56049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049" w:rsidRDefault="00D56049">
      <w:r>
        <w:separator/>
      </w:r>
    </w:p>
  </w:endnote>
  <w:endnote w:type="continuationSeparator" w:id="0">
    <w:p w:rsidR="00D56049" w:rsidRDefault="00D560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049" w:rsidRDefault="00D56049">
      <w:r>
        <w:separator/>
      </w:r>
    </w:p>
  </w:footnote>
  <w:footnote w:type="continuationSeparator" w:id="0">
    <w:p w:rsidR="00D56049" w:rsidRDefault="00D560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C1E7B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F0D13"/>
    <w:rsid w:val="002F1AFC"/>
    <w:rsid w:val="002F2C27"/>
    <w:rsid w:val="002F6722"/>
    <w:rsid w:val="003024FC"/>
    <w:rsid w:val="0030660B"/>
    <w:rsid w:val="00312DDA"/>
    <w:rsid w:val="00322F47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297E"/>
    <w:rsid w:val="003F7830"/>
    <w:rsid w:val="0040017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129B"/>
    <w:rsid w:val="004A5E8C"/>
    <w:rsid w:val="004B2C6A"/>
    <w:rsid w:val="004C1B2C"/>
    <w:rsid w:val="004C36C3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0EC5"/>
    <w:rsid w:val="0096604A"/>
    <w:rsid w:val="00971989"/>
    <w:rsid w:val="00973F64"/>
    <w:rsid w:val="00975A34"/>
    <w:rsid w:val="00982CBF"/>
    <w:rsid w:val="009B73FB"/>
    <w:rsid w:val="009C18A4"/>
    <w:rsid w:val="009C61D7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3B4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049"/>
    <w:rsid w:val="00D5682E"/>
    <w:rsid w:val="00D60CE8"/>
    <w:rsid w:val="00D77736"/>
    <w:rsid w:val="00D839E4"/>
    <w:rsid w:val="00D850DA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94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284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7</Pages>
  <Words>2461</Words>
  <Characters>14032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6</cp:revision>
  <cp:lastPrinted>2020-03-21T09:59:00Z</cp:lastPrinted>
  <dcterms:created xsi:type="dcterms:W3CDTF">2020-03-30T17:47:00Z</dcterms:created>
  <dcterms:modified xsi:type="dcterms:W3CDTF">2020-04-13T07:13:00Z</dcterms:modified>
</cp:coreProperties>
</file>