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EDD" w:rsidRPr="000F7EDD" w:rsidRDefault="000F7EDD" w:rsidP="006F02FD">
      <w:pPr>
        <w:spacing w:after="0" w:line="240" w:lineRule="auto"/>
        <w:ind w:firstLine="709"/>
        <w:outlineLvl w:val="0"/>
        <w:rPr>
          <w:rFonts w:ascii="Times New Roman" w:eastAsia="Times New Roman" w:hAnsi="Times New Roman" w:cs="Times New Roman"/>
          <w:b/>
          <w:bCs/>
          <w:kern w:val="36"/>
          <w:sz w:val="32"/>
          <w:szCs w:val="32"/>
        </w:rPr>
      </w:pPr>
      <w:r w:rsidRPr="000F7EDD">
        <w:rPr>
          <w:rFonts w:ascii="Times New Roman" w:eastAsia="Times New Roman" w:hAnsi="Times New Roman" w:cs="Times New Roman"/>
          <w:b/>
          <w:bCs/>
          <w:kern w:val="36"/>
          <w:sz w:val="32"/>
          <w:szCs w:val="32"/>
        </w:rPr>
        <w:t xml:space="preserve">Приглашаем граждан оформить выплаты на детей! </w:t>
      </w:r>
    </w:p>
    <w:p w:rsidR="00011A3F" w:rsidRPr="005462CE" w:rsidRDefault="00CF7689" w:rsidP="006F02FD">
      <w:pPr>
        <w:spacing w:after="0" w:line="240" w:lineRule="auto"/>
        <w:ind w:left="-851" w:firstLine="709"/>
        <w:jc w:val="both"/>
        <w:rPr>
          <w:rFonts w:ascii="Times New Roman" w:eastAsia="Times New Roman" w:hAnsi="Times New Roman" w:cs="Times New Roman"/>
          <w:sz w:val="28"/>
          <w:szCs w:val="28"/>
        </w:rPr>
      </w:pPr>
      <w:r w:rsidRPr="00200512">
        <w:rPr>
          <w:rFonts w:ascii="Times New Roman" w:hAnsi="Times New Roman" w:cs="Times New Roman"/>
          <w:sz w:val="28"/>
          <w:szCs w:val="28"/>
        </w:rPr>
        <w:t>Пенсионный фонд продолжает осуществлять выплаты семьям с детьми</w:t>
      </w:r>
      <w:r w:rsidR="00011A3F" w:rsidRPr="00200512">
        <w:rPr>
          <w:rFonts w:ascii="Times New Roman" w:hAnsi="Times New Roman" w:cs="Times New Roman"/>
          <w:sz w:val="28"/>
          <w:szCs w:val="28"/>
        </w:rPr>
        <w:t xml:space="preserve">, </w:t>
      </w:r>
      <w:r w:rsidRPr="00200512">
        <w:rPr>
          <w:rFonts w:ascii="Times New Roman" w:hAnsi="Times New Roman" w:cs="Times New Roman"/>
          <w:sz w:val="28"/>
          <w:szCs w:val="28"/>
        </w:rPr>
        <w:t xml:space="preserve">согласно Указам Президента России </w:t>
      </w:r>
      <w:r w:rsidR="00011A3F" w:rsidRPr="00200512">
        <w:rPr>
          <w:rFonts w:ascii="Times New Roman" w:hAnsi="Times New Roman" w:cs="Times New Roman"/>
          <w:sz w:val="28"/>
          <w:szCs w:val="28"/>
        </w:rPr>
        <w:t xml:space="preserve">от 07.04.2020 №249 и  </w:t>
      </w:r>
      <w:r w:rsidR="00011A3F" w:rsidRPr="00200512">
        <w:rPr>
          <w:rFonts w:ascii="Times New Roman" w:eastAsia="Times New Roman" w:hAnsi="Times New Roman" w:cs="Times New Roman"/>
          <w:sz w:val="28"/>
          <w:szCs w:val="28"/>
        </w:rPr>
        <w:t>от 11 мая 20</w:t>
      </w:r>
      <w:r w:rsidR="005462CE">
        <w:rPr>
          <w:rFonts w:ascii="Times New Roman" w:eastAsia="Times New Roman" w:hAnsi="Times New Roman" w:cs="Times New Roman"/>
          <w:sz w:val="28"/>
          <w:szCs w:val="28"/>
        </w:rPr>
        <w:t>2</w:t>
      </w:r>
      <w:r w:rsidR="00011A3F" w:rsidRPr="00200512">
        <w:rPr>
          <w:rFonts w:ascii="Times New Roman" w:eastAsia="Times New Roman" w:hAnsi="Times New Roman" w:cs="Times New Roman"/>
          <w:sz w:val="28"/>
          <w:szCs w:val="28"/>
        </w:rPr>
        <w:t>0 г. № 317.</w:t>
      </w:r>
      <w:r w:rsidR="005462CE" w:rsidRPr="005462CE">
        <w:rPr>
          <w:rFonts w:ascii="Times New Roman" w:eastAsia="Times New Roman" w:hAnsi="Times New Roman" w:cs="Times New Roman"/>
          <w:sz w:val="28"/>
          <w:szCs w:val="28"/>
        </w:rPr>
        <w:t xml:space="preserve"> </w:t>
      </w:r>
    </w:p>
    <w:p w:rsidR="005462CE" w:rsidRPr="006F02FD" w:rsidRDefault="005462CE" w:rsidP="006F02FD">
      <w:pPr>
        <w:spacing w:after="0" w:line="240" w:lineRule="auto"/>
        <w:ind w:left="-851" w:firstLine="709"/>
        <w:jc w:val="both"/>
        <w:rPr>
          <w:rFonts w:ascii="Times New Roman" w:eastAsia="Times New Roman" w:hAnsi="Times New Roman" w:cs="Times New Roman"/>
          <w:sz w:val="28"/>
          <w:szCs w:val="28"/>
          <w:u w:val="double"/>
        </w:rPr>
      </w:pPr>
      <w:r>
        <w:rPr>
          <w:rFonts w:ascii="Times New Roman" w:eastAsia="Times New Roman" w:hAnsi="Times New Roman" w:cs="Times New Roman"/>
          <w:sz w:val="28"/>
          <w:szCs w:val="28"/>
        </w:rPr>
        <w:t xml:space="preserve">Сегодня на наши вопросы отвечает начальник Управления Пенсионного Фонда РФ в </w:t>
      </w:r>
      <w:proofErr w:type="spellStart"/>
      <w:r>
        <w:rPr>
          <w:rFonts w:ascii="Times New Roman" w:eastAsia="Times New Roman" w:hAnsi="Times New Roman" w:cs="Times New Roman"/>
          <w:sz w:val="28"/>
          <w:szCs w:val="28"/>
        </w:rPr>
        <w:t>Зубово</w:t>
      </w:r>
      <w:proofErr w:type="spellEnd"/>
      <w:r>
        <w:rPr>
          <w:rFonts w:ascii="Times New Roman" w:eastAsia="Times New Roman" w:hAnsi="Times New Roman" w:cs="Times New Roman"/>
          <w:sz w:val="28"/>
          <w:szCs w:val="28"/>
        </w:rPr>
        <w:t xml:space="preserve">-Полянском районе РМ (межрайонное)  </w:t>
      </w:r>
      <w:proofErr w:type="spellStart"/>
      <w:r>
        <w:rPr>
          <w:rFonts w:ascii="Times New Roman" w:eastAsia="Times New Roman" w:hAnsi="Times New Roman" w:cs="Times New Roman"/>
          <w:sz w:val="28"/>
          <w:szCs w:val="28"/>
        </w:rPr>
        <w:t>Кидяев</w:t>
      </w:r>
      <w:proofErr w:type="spellEnd"/>
      <w:r w:rsidR="006F02FD">
        <w:rPr>
          <w:rFonts w:ascii="Times New Roman" w:eastAsia="Times New Roman" w:hAnsi="Times New Roman" w:cs="Times New Roman"/>
          <w:sz w:val="28"/>
          <w:szCs w:val="28"/>
        </w:rPr>
        <w:t xml:space="preserve"> Вячеслав Борисович.</w:t>
      </w:r>
    </w:p>
    <w:p w:rsidR="00011A3F" w:rsidRPr="00200512" w:rsidRDefault="00200512" w:rsidP="006F02FD">
      <w:pPr>
        <w:pStyle w:val="a3"/>
        <w:ind w:left="-851" w:firstLine="709"/>
        <w:jc w:val="both"/>
        <w:rPr>
          <w:rFonts w:ascii="Times New Roman" w:hAnsi="Times New Roman" w:cs="Times New Roman"/>
          <w:sz w:val="28"/>
          <w:szCs w:val="28"/>
        </w:rPr>
      </w:pPr>
      <w:r>
        <w:rPr>
          <w:rFonts w:ascii="Times New Roman" w:hAnsi="Times New Roman" w:cs="Times New Roman"/>
          <w:sz w:val="28"/>
          <w:szCs w:val="28"/>
        </w:rPr>
        <w:t xml:space="preserve">Пенсионный фонд </w:t>
      </w:r>
      <w:r w:rsidR="00F745F0">
        <w:rPr>
          <w:rFonts w:ascii="Times New Roman" w:hAnsi="Times New Roman" w:cs="Times New Roman"/>
          <w:sz w:val="28"/>
          <w:szCs w:val="28"/>
        </w:rPr>
        <w:t xml:space="preserve">продолжает прием заявлений на ежемесячные и единовременные выплаты семьям с детьми.  </w:t>
      </w:r>
    </w:p>
    <w:p w:rsidR="00FD62E8" w:rsidRDefault="00FD62E8" w:rsidP="006F02FD">
      <w:pPr>
        <w:spacing w:after="0" w:line="240" w:lineRule="auto"/>
        <w:ind w:left="-851" w:firstLine="709"/>
        <w:jc w:val="both"/>
        <w:rPr>
          <w:rFonts w:ascii="Times New Roman" w:hAnsi="Times New Roman" w:cs="Times New Roman"/>
          <w:sz w:val="28"/>
          <w:szCs w:val="28"/>
        </w:rPr>
      </w:pPr>
      <w:r w:rsidRPr="007E3642">
        <w:rPr>
          <w:rFonts w:ascii="Times New Roman" w:hAnsi="Times New Roman" w:cs="Times New Roman"/>
          <w:sz w:val="28"/>
          <w:szCs w:val="28"/>
        </w:rPr>
        <w:t>В Мордови</w:t>
      </w:r>
      <w:r>
        <w:rPr>
          <w:rFonts w:ascii="Times New Roman" w:hAnsi="Times New Roman" w:cs="Times New Roman"/>
          <w:sz w:val="28"/>
          <w:szCs w:val="28"/>
        </w:rPr>
        <w:t>и</w:t>
      </w:r>
      <w:r w:rsidRPr="007E3642">
        <w:rPr>
          <w:rFonts w:ascii="Times New Roman" w:hAnsi="Times New Roman" w:cs="Times New Roman"/>
          <w:sz w:val="28"/>
          <w:szCs w:val="28"/>
        </w:rPr>
        <w:t xml:space="preserve"> прогнозное количество </w:t>
      </w:r>
      <w:r>
        <w:rPr>
          <w:rFonts w:ascii="Times New Roman" w:hAnsi="Times New Roman" w:cs="Times New Roman"/>
          <w:sz w:val="28"/>
          <w:szCs w:val="28"/>
        </w:rPr>
        <w:t>семей</w:t>
      </w:r>
      <w:r w:rsidRPr="00D12542">
        <w:rPr>
          <w:rFonts w:ascii="Times New Roman" w:hAnsi="Times New Roman" w:cs="Times New Roman"/>
          <w:i/>
          <w:sz w:val="28"/>
          <w:szCs w:val="28"/>
        </w:rPr>
        <w:t xml:space="preserve"> </w:t>
      </w:r>
      <w:r>
        <w:rPr>
          <w:rFonts w:ascii="Times New Roman" w:hAnsi="Times New Roman" w:cs="Times New Roman"/>
          <w:i/>
          <w:sz w:val="28"/>
          <w:szCs w:val="28"/>
        </w:rPr>
        <w:t>(</w:t>
      </w:r>
      <w:r w:rsidRPr="007E3642">
        <w:rPr>
          <w:rFonts w:ascii="Times New Roman" w:hAnsi="Times New Roman" w:cs="Times New Roman"/>
          <w:i/>
          <w:sz w:val="28"/>
          <w:szCs w:val="28"/>
        </w:rPr>
        <w:t xml:space="preserve">по данным </w:t>
      </w:r>
      <w:proofErr w:type="spellStart"/>
      <w:r w:rsidRPr="007E3642">
        <w:rPr>
          <w:rFonts w:ascii="Times New Roman" w:hAnsi="Times New Roman" w:cs="Times New Roman"/>
          <w:i/>
          <w:sz w:val="28"/>
          <w:szCs w:val="28"/>
        </w:rPr>
        <w:t>Мордовиястат</w:t>
      </w:r>
      <w:proofErr w:type="spellEnd"/>
      <w:r w:rsidRPr="007E3642">
        <w:rPr>
          <w:rFonts w:ascii="Times New Roman" w:hAnsi="Times New Roman" w:cs="Times New Roman"/>
          <w:i/>
          <w:sz w:val="28"/>
          <w:szCs w:val="28"/>
        </w:rPr>
        <w:t xml:space="preserve"> на 1 января 2020г.</w:t>
      </w:r>
      <w:r w:rsidRPr="007E3642">
        <w:rPr>
          <w:rFonts w:ascii="Times New Roman" w:hAnsi="Times New Roman" w:cs="Times New Roman"/>
          <w:sz w:val="28"/>
          <w:szCs w:val="28"/>
        </w:rPr>
        <w:t xml:space="preserve">), на которых распространяется </w:t>
      </w:r>
      <w:r>
        <w:rPr>
          <w:rFonts w:ascii="Times New Roman" w:hAnsi="Times New Roman" w:cs="Times New Roman"/>
          <w:sz w:val="28"/>
          <w:szCs w:val="28"/>
        </w:rPr>
        <w:t xml:space="preserve">ежемесячная </w:t>
      </w:r>
      <w:r w:rsidRPr="007E3642">
        <w:rPr>
          <w:rFonts w:ascii="Times New Roman" w:hAnsi="Times New Roman" w:cs="Times New Roman"/>
          <w:sz w:val="28"/>
          <w:szCs w:val="28"/>
        </w:rPr>
        <w:t xml:space="preserve">выплата </w:t>
      </w:r>
      <w:r>
        <w:rPr>
          <w:rFonts w:ascii="Times New Roman" w:hAnsi="Times New Roman" w:cs="Times New Roman"/>
          <w:sz w:val="28"/>
          <w:szCs w:val="28"/>
        </w:rPr>
        <w:t>в размере 5 тысяч рублей,</w:t>
      </w:r>
      <w:r w:rsidRPr="007E3642">
        <w:rPr>
          <w:rFonts w:ascii="Times New Roman" w:hAnsi="Times New Roman" w:cs="Times New Roman"/>
          <w:sz w:val="28"/>
          <w:szCs w:val="28"/>
        </w:rPr>
        <w:t xml:space="preserve"> составляет </w:t>
      </w:r>
      <w:r>
        <w:rPr>
          <w:rFonts w:ascii="Times New Roman" w:hAnsi="Times New Roman" w:cs="Times New Roman"/>
          <w:sz w:val="28"/>
          <w:szCs w:val="28"/>
        </w:rPr>
        <w:t>18 тысяч</w:t>
      </w:r>
      <w:r w:rsidRPr="007E1DF6">
        <w:rPr>
          <w:rFonts w:ascii="Times New Roman" w:hAnsi="Times New Roman" w:cs="Times New Roman"/>
          <w:sz w:val="28"/>
          <w:szCs w:val="28"/>
        </w:rPr>
        <w:t> 600 человек</w:t>
      </w:r>
      <w:r>
        <w:rPr>
          <w:rFonts w:ascii="Times New Roman" w:hAnsi="Times New Roman" w:cs="Times New Roman"/>
          <w:sz w:val="28"/>
          <w:szCs w:val="28"/>
        </w:rPr>
        <w:t>. Чуть более 1 </w:t>
      </w:r>
      <w:r w:rsidR="001F1689">
        <w:rPr>
          <w:rFonts w:ascii="Times New Roman" w:hAnsi="Times New Roman" w:cs="Times New Roman"/>
          <w:sz w:val="28"/>
          <w:szCs w:val="28"/>
        </w:rPr>
        <w:t>5</w:t>
      </w:r>
      <w:r>
        <w:rPr>
          <w:rFonts w:ascii="Times New Roman" w:hAnsi="Times New Roman" w:cs="Times New Roman"/>
          <w:sz w:val="28"/>
          <w:szCs w:val="28"/>
        </w:rPr>
        <w:t xml:space="preserve">00 родителей пока еще не оформили выплату. </w:t>
      </w:r>
    </w:p>
    <w:p w:rsidR="00D81422" w:rsidRDefault="001F1689" w:rsidP="006F02FD">
      <w:pPr>
        <w:spacing w:after="0" w:line="240" w:lineRule="auto"/>
        <w:ind w:left="-851" w:firstLine="709"/>
        <w:jc w:val="both"/>
        <w:rPr>
          <w:rFonts w:ascii="Times New Roman" w:hAnsi="Times New Roman" w:cs="Times New Roman"/>
          <w:b/>
          <w:sz w:val="28"/>
          <w:szCs w:val="28"/>
        </w:rPr>
      </w:pPr>
      <w:r>
        <w:rPr>
          <w:rFonts w:ascii="Times New Roman" w:hAnsi="Times New Roman" w:cs="Times New Roman"/>
          <w:sz w:val="28"/>
          <w:szCs w:val="28"/>
        </w:rPr>
        <w:t xml:space="preserve">Также почти на 15 тысяч ребятишек в возрасте от 3 до 16 лет  не оформлена выплата в размере 10 тысяч рублей.  </w:t>
      </w:r>
      <w:r w:rsidR="00FD62E8" w:rsidRPr="00D81422">
        <w:rPr>
          <w:rFonts w:ascii="Times New Roman" w:hAnsi="Times New Roman" w:cs="Times New Roman"/>
          <w:sz w:val="28"/>
          <w:szCs w:val="28"/>
        </w:rPr>
        <w:t>Приглашаем граждан подать заявления!</w:t>
      </w:r>
      <w:r w:rsidR="006F02FD">
        <w:rPr>
          <w:rFonts w:ascii="Times New Roman" w:hAnsi="Times New Roman" w:cs="Times New Roman"/>
          <w:b/>
          <w:sz w:val="28"/>
          <w:szCs w:val="28"/>
        </w:rPr>
        <w:t xml:space="preserve"> </w:t>
      </w:r>
    </w:p>
    <w:p w:rsidR="00FD62E8" w:rsidRPr="00D81422" w:rsidRDefault="006F02FD" w:rsidP="006F02FD">
      <w:pPr>
        <w:spacing w:after="0" w:line="240" w:lineRule="auto"/>
        <w:ind w:left="-851" w:firstLine="709"/>
        <w:jc w:val="both"/>
        <w:rPr>
          <w:rFonts w:ascii="Times New Roman" w:hAnsi="Times New Roman" w:cs="Times New Roman"/>
          <w:b/>
          <w:sz w:val="28"/>
          <w:szCs w:val="28"/>
        </w:rPr>
      </w:pPr>
      <w:r w:rsidRPr="00D81422">
        <w:rPr>
          <w:rFonts w:ascii="Times New Roman" w:hAnsi="Times New Roman" w:cs="Times New Roman"/>
          <w:b/>
          <w:i/>
          <w:sz w:val="28"/>
          <w:szCs w:val="28"/>
        </w:rPr>
        <w:t>Вопрос:</w:t>
      </w:r>
      <w:r w:rsidR="00D81422">
        <w:rPr>
          <w:rFonts w:ascii="Times New Roman" w:hAnsi="Times New Roman" w:cs="Times New Roman"/>
          <w:b/>
          <w:i/>
          <w:sz w:val="28"/>
          <w:szCs w:val="28"/>
        </w:rPr>
        <w:t xml:space="preserve"> К</w:t>
      </w:r>
      <w:r w:rsidRPr="00D81422">
        <w:rPr>
          <w:rFonts w:ascii="Times New Roman" w:hAnsi="Times New Roman" w:cs="Times New Roman"/>
          <w:b/>
          <w:i/>
          <w:sz w:val="28"/>
          <w:szCs w:val="28"/>
        </w:rPr>
        <w:t>то имеет право</w:t>
      </w:r>
      <w:r w:rsidR="00D81422">
        <w:rPr>
          <w:rFonts w:ascii="Times New Roman" w:hAnsi="Times New Roman" w:cs="Times New Roman"/>
          <w:b/>
          <w:i/>
          <w:sz w:val="28"/>
          <w:szCs w:val="28"/>
        </w:rPr>
        <w:t>,</w:t>
      </w:r>
      <w:bookmarkStart w:id="0" w:name="_GoBack"/>
      <w:bookmarkEnd w:id="0"/>
      <w:r w:rsidRPr="00D81422">
        <w:rPr>
          <w:rFonts w:ascii="Times New Roman" w:hAnsi="Times New Roman" w:cs="Times New Roman"/>
          <w:b/>
          <w:i/>
          <w:sz w:val="28"/>
          <w:szCs w:val="28"/>
        </w:rPr>
        <w:t xml:space="preserve"> и как можно подать заявления?</w:t>
      </w:r>
    </w:p>
    <w:p w:rsidR="00FD62E8" w:rsidRPr="00D12542" w:rsidRDefault="00FD62E8" w:rsidP="006F02FD">
      <w:pPr>
        <w:pStyle w:val="a3"/>
        <w:ind w:left="-851" w:right="-1"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на выплату в размере 5 тысяч рублей  можно подать  через </w:t>
      </w:r>
      <w:r w:rsidRPr="00D12542">
        <w:rPr>
          <w:rFonts w:ascii="Times New Roman" w:hAnsi="Times New Roman" w:cs="Times New Roman"/>
          <w:sz w:val="28"/>
          <w:szCs w:val="28"/>
        </w:rPr>
        <w:t xml:space="preserve">портал </w:t>
      </w:r>
      <w:r>
        <w:rPr>
          <w:rFonts w:ascii="Times New Roman" w:hAnsi="Times New Roman" w:cs="Times New Roman"/>
          <w:sz w:val="28"/>
          <w:szCs w:val="28"/>
        </w:rPr>
        <w:t xml:space="preserve"> </w:t>
      </w:r>
      <w:proofErr w:type="spellStart"/>
      <w:r w:rsidRPr="00D12542">
        <w:rPr>
          <w:rFonts w:ascii="Times New Roman" w:hAnsi="Times New Roman" w:cs="Times New Roman"/>
          <w:sz w:val="28"/>
          <w:szCs w:val="28"/>
        </w:rPr>
        <w:t>Госуслуг</w:t>
      </w:r>
      <w:proofErr w:type="spellEnd"/>
      <w:r w:rsidRPr="00D12542">
        <w:rPr>
          <w:rFonts w:ascii="Times New Roman" w:hAnsi="Times New Roman" w:cs="Times New Roman"/>
          <w:sz w:val="28"/>
          <w:szCs w:val="28"/>
        </w:rPr>
        <w:t xml:space="preserve"> или же через  личный кабинет гражданина на официальном сайте</w:t>
      </w:r>
      <w:r>
        <w:rPr>
          <w:rFonts w:ascii="Times New Roman" w:hAnsi="Times New Roman" w:cs="Times New Roman"/>
          <w:sz w:val="28"/>
          <w:szCs w:val="28"/>
        </w:rPr>
        <w:t xml:space="preserve"> ПФР, а также это можно сделать </w:t>
      </w:r>
      <w:r w:rsidRPr="00D12542">
        <w:rPr>
          <w:rFonts w:ascii="Times New Roman" w:hAnsi="Times New Roman" w:cs="Times New Roman"/>
          <w:sz w:val="28"/>
          <w:szCs w:val="28"/>
        </w:rPr>
        <w:t>в клиентских службах П</w:t>
      </w:r>
      <w:r>
        <w:rPr>
          <w:rFonts w:ascii="Times New Roman" w:hAnsi="Times New Roman" w:cs="Times New Roman"/>
          <w:sz w:val="28"/>
          <w:szCs w:val="28"/>
        </w:rPr>
        <w:t>енси</w:t>
      </w:r>
      <w:r w:rsidRPr="00D12542">
        <w:rPr>
          <w:rFonts w:ascii="Times New Roman" w:hAnsi="Times New Roman" w:cs="Times New Roman"/>
          <w:sz w:val="28"/>
          <w:szCs w:val="28"/>
        </w:rPr>
        <w:t>онного фонда, предварительно записавшись на прием.</w:t>
      </w:r>
    </w:p>
    <w:p w:rsidR="009421F8" w:rsidRPr="0084426F" w:rsidRDefault="00FD62E8" w:rsidP="006F02FD">
      <w:pPr>
        <w:pStyle w:val="a3"/>
        <w:ind w:left="-851" w:firstLine="709"/>
        <w:jc w:val="both"/>
        <w:rPr>
          <w:rFonts w:ascii="Times New Roman" w:hAnsi="Times New Roman" w:cs="Times New Roman"/>
          <w:sz w:val="28"/>
          <w:szCs w:val="28"/>
        </w:rPr>
      </w:pPr>
      <w:r w:rsidRPr="00D12542">
        <w:rPr>
          <w:rFonts w:ascii="Times New Roman" w:hAnsi="Times New Roman" w:cs="Times New Roman"/>
          <w:sz w:val="28"/>
          <w:szCs w:val="28"/>
        </w:rPr>
        <w:t xml:space="preserve">Обращаем внимание на то, что если семья имеет право на материнский капитал, то заявление должен подать </w:t>
      </w:r>
      <w:r w:rsidRPr="002F1B02">
        <w:rPr>
          <w:rStyle w:val="a5"/>
          <w:rFonts w:ascii="Times New Roman" w:hAnsi="Times New Roman" w:cs="Times New Roman"/>
          <w:b w:val="0"/>
          <w:sz w:val="28"/>
          <w:szCs w:val="28"/>
          <w:u w:val="single"/>
        </w:rPr>
        <w:t>владелец сертификата</w:t>
      </w:r>
      <w:r w:rsidRPr="002F1B02">
        <w:rPr>
          <w:rFonts w:ascii="Times New Roman" w:hAnsi="Times New Roman" w:cs="Times New Roman"/>
          <w:b/>
          <w:sz w:val="28"/>
          <w:szCs w:val="28"/>
          <w:u w:val="single"/>
        </w:rPr>
        <w:t>.</w:t>
      </w:r>
      <w:r w:rsidRPr="00D12542">
        <w:rPr>
          <w:rFonts w:ascii="Times New Roman" w:hAnsi="Times New Roman" w:cs="Times New Roman"/>
          <w:b/>
          <w:sz w:val="28"/>
          <w:szCs w:val="28"/>
          <w:u w:val="single"/>
        </w:rPr>
        <w:t xml:space="preserve"> </w:t>
      </w:r>
      <w:r>
        <w:rPr>
          <w:rFonts w:ascii="Times New Roman" w:hAnsi="Times New Roman" w:cs="Times New Roman"/>
          <w:b/>
          <w:sz w:val="28"/>
          <w:szCs w:val="28"/>
          <w:u w:val="single"/>
        </w:rPr>
        <w:t xml:space="preserve"> </w:t>
      </w:r>
      <w:r w:rsidRPr="00D12542">
        <w:rPr>
          <w:rFonts w:ascii="Times New Roman" w:hAnsi="Times New Roman" w:cs="Times New Roman"/>
          <w:sz w:val="28"/>
          <w:szCs w:val="28"/>
        </w:rPr>
        <w:t xml:space="preserve">Если же ребенок единственный и право на материнский капитал отсутствует, то заявление может подать </w:t>
      </w:r>
      <w:r w:rsidRPr="00D12542">
        <w:rPr>
          <w:rFonts w:ascii="Times New Roman" w:hAnsi="Times New Roman" w:cs="Times New Roman"/>
          <w:sz w:val="28"/>
          <w:szCs w:val="28"/>
          <w:u w:val="single"/>
        </w:rPr>
        <w:t>любой из родителей.</w:t>
      </w:r>
      <w:r w:rsidR="009421F8" w:rsidRPr="009421F8">
        <w:rPr>
          <w:rFonts w:ascii="Times New Roman" w:hAnsi="Times New Roman" w:cs="Times New Roman"/>
          <w:sz w:val="28"/>
          <w:szCs w:val="28"/>
        </w:rPr>
        <w:t xml:space="preserve"> </w:t>
      </w:r>
      <w:r w:rsidR="009421F8">
        <w:rPr>
          <w:rFonts w:ascii="Times New Roman" w:hAnsi="Times New Roman" w:cs="Times New Roman"/>
          <w:sz w:val="28"/>
          <w:szCs w:val="28"/>
        </w:rPr>
        <w:t xml:space="preserve">Если в семье несколько детей до 3 лет, то на них подается одно общее заявление. </w:t>
      </w:r>
    </w:p>
    <w:p w:rsidR="00FD62E8" w:rsidRPr="0084426F" w:rsidRDefault="00FD62E8" w:rsidP="006F02FD">
      <w:pPr>
        <w:pStyle w:val="a3"/>
        <w:ind w:left="-851" w:firstLine="709"/>
        <w:jc w:val="both"/>
        <w:rPr>
          <w:rFonts w:ascii="Times New Roman" w:hAnsi="Times New Roman" w:cs="Times New Roman"/>
          <w:sz w:val="28"/>
          <w:szCs w:val="28"/>
        </w:rPr>
      </w:pPr>
      <w:r>
        <w:rPr>
          <w:rFonts w:ascii="Times New Roman" w:hAnsi="Times New Roman" w:cs="Times New Roman"/>
          <w:sz w:val="28"/>
          <w:szCs w:val="28"/>
        </w:rPr>
        <w:t xml:space="preserve">Заявление на выплату в размере </w:t>
      </w:r>
      <w:r w:rsidR="009421F8">
        <w:rPr>
          <w:rFonts w:ascii="Times New Roman" w:hAnsi="Times New Roman" w:cs="Times New Roman"/>
          <w:sz w:val="28"/>
          <w:szCs w:val="28"/>
        </w:rPr>
        <w:t>10</w:t>
      </w:r>
      <w:r>
        <w:rPr>
          <w:rFonts w:ascii="Times New Roman" w:hAnsi="Times New Roman" w:cs="Times New Roman"/>
          <w:sz w:val="28"/>
          <w:szCs w:val="28"/>
        </w:rPr>
        <w:t xml:space="preserve"> тысяч рублей  подается </w:t>
      </w:r>
      <w:r w:rsidRPr="0084426F">
        <w:rPr>
          <w:rFonts w:ascii="Times New Roman" w:hAnsi="Times New Roman" w:cs="Times New Roman"/>
          <w:sz w:val="28"/>
          <w:szCs w:val="28"/>
        </w:rPr>
        <w:t xml:space="preserve"> через  единый портал государственных услуг  или же через клиентские службы ПФР, предварительно записавшись на прием.</w:t>
      </w:r>
    </w:p>
    <w:p w:rsidR="009421F8" w:rsidRPr="0084426F" w:rsidRDefault="00FD62E8" w:rsidP="006F02FD">
      <w:pPr>
        <w:pStyle w:val="a3"/>
        <w:ind w:left="-851" w:firstLine="709"/>
        <w:jc w:val="both"/>
        <w:rPr>
          <w:rFonts w:ascii="Times New Roman" w:hAnsi="Times New Roman" w:cs="Times New Roman"/>
          <w:sz w:val="28"/>
          <w:szCs w:val="28"/>
        </w:rPr>
      </w:pPr>
      <w:r w:rsidRPr="0084426F">
        <w:rPr>
          <w:rFonts w:ascii="Times New Roman" w:hAnsi="Times New Roman" w:cs="Times New Roman"/>
          <w:sz w:val="28"/>
          <w:szCs w:val="28"/>
        </w:rPr>
        <w:t xml:space="preserve"> Обратиться за выплатой может любой из родителей, который записан в свидетельстве о рождении ребенка.</w:t>
      </w:r>
      <w:r w:rsidR="009421F8">
        <w:rPr>
          <w:rFonts w:ascii="Times New Roman" w:hAnsi="Times New Roman" w:cs="Times New Roman"/>
          <w:sz w:val="28"/>
          <w:szCs w:val="28"/>
        </w:rPr>
        <w:t xml:space="preserve"> Если в семье несколько детей в возрасте от 3 до 16 лет, то на них подается одно общее заявление. </w:t>
      </w:r>
    </w:p>
    <w:p w:rsidR="00FD62E8" w:rsidRDefault="00FD62E8" w:rsidP="006F02FD">
      <w:pPr>
        <w:pStyle w:val="a3"/>
        <w:ind w:left="-851" w:firstLine="709"/>
        <w:jc w:val="both"/>
        <w:rPr>
          <w:rFonts w:ascii="Times New Roman" w:hAnsi="Times New Roman" w:cs="Times New Roman"/>
          <w:sz w:val="28"/>
          <w:szCs w:val="28"/>
        </w:rPr>
      </w:pPr>
      <w:r w:rsidRPr="0084426F">
        <w:rPr>
          <w:rFonts w:ascii="Times New Roman" w:hAnsi="Times New Roman" w:cs="Times New Roman"/>
          <w:sz w:val="28"/>
          <w:szCs w:val="28"/>
        </w:rPr>
        <w:t>В случае</w:t>
      </w:r>
      <w:proofErr w:type="gramStart"/>
      <w:r w:rsidRPr="0084426F">
        <w:rPr>
          <w:rFonts w:ascii="Times New Roman" w:hAnsi="Times New Roman" w:cs="Times New Roman"/>
          <w:sz w:val="28"/>
          <w:szCs w:val="28"/>
        </w:rPr>
        <w:t>,</w:t>
      </w:r>
      <w:proofErr w:type="gramEnd"/>
      <w:r w:rsidRPr="0084426F">
        <w:rPr>
          <w:rFonts w:ascii="Times New Roman" w:hAnsi="Times New Roman" w:cs="Times New Roman"/>
          <w:sz w:val="28"/>
          <w:szCs w:val="28"/>
        </w:rPr>
        <w:t xml:space="preserve"> если </w:t>
      </w:r>
      <w:r>
        <w:rPr>
          <w:rFonts w:ascii="Times New Roman" w:hAnsi="Times New Roman" w:cs="Times New Roman"/>
          <w:sz w:val="28"/>
          <w:szCs w:val="28"/>
        </w:rPr>
        <w:t xml:space="preserve">на вышеназванные выплаты </w:t>
      </w:r>
      <w:r w:rsidRPr="0084426F">
        <w:rPr>
          <w:rFonts w:ascii="Times New Roman" w:hAnsi="Times New Roman" w:cs="Times New Roman"/>
          <w:sz w:val="28"/>
          <w:szCs w:val="28"/>
        </w:rPr>
        <w:t xml:space="preserve">заявление подают опекуны </w:t>
      </w:r>
      <w:r>
        <w:rPr>
          <w:rFonts w:ascii="Times New Roman" w:hAnsi="Times New Roman" w:cs="Times New Roman"/>
          <w:sz w:val="28"/>
          <w:szCs w:val="28"/>
        </w:rPr>
        <w:t xml:space="preserve">или попечители </w:t>
      </w:r>
      <w:r w:rsidRPr="0084426F">
        <w:rPr>
          <w:rFonts w:ascii="Times New Roman" w:hAnsi="Times New Roman" w:cs="Times New Roman"/>
          <w:sz w:val="28"/>
          <w:szCs w:val="28"/>
        </w:rPr>
        <w:t>ребенка, то им придется лично прийти в Пенсионный фонд, поскольку от них требуются документы, которые предоставить могут только</w:t>
      </w:r>
      <w:r>
        <w:rPr>
          <w:rFonts w:ascii="Times New Roman" w:hAnsi="Times New Roman" w:cs="Times New Roman"/>
          <w:sz w:val="28"/>
          <w:szCs w:val="28"/>
        </w:rPr>
        <w:t xml:space="preserve"> они </w:t>
      </w:r>
      <w:r w:rsidRPr="0084426F">
        <w:rPr>
          <w:rFonts w:ascii="Times New Roman" w:hAnsi="Times New Roman" w:cs="Times New Roman"/>
          <w:sz w:val="28"/>
          <w:szCs w:val="28"/>
        </w:rPr>
        <w:t>сами.</w:t>
      </w:r>
    </w:p>
    <w:p w:rsidR="006F02FD" w:rsidRPr="00D81422" w:rsidRDefault="009421F8" w:rsidP="006F02FD">
      <w:pPr>
        <w:pStyle w:val="a3"/>
        <w:ind w:left="-851" w:firstLine="709"/>
        <w:jc w:val="both"/>
        <w:rPr>
          <w:rFonts w:ascii="Times New Roman" w:hAnsi="Times New Roman" w:cs="Times New Roman"/>
          <w:b/>
          <w:i/>
          <w:sz w:val="28"/>
          <w:szCs w:val="28"/>
        </w:rPr>
      </w:pPr>
      <w:r w:rsidRPr="00D81422">
        <w:rPr>
          <w:rFonts w:ascii="Times New Roman" w:hAnsi="Times New Roman" w:cs="Times New Roman"/>
          <w:b/>
          <w:sz w:val="28"/>
          <w:szCs w:val="28"/>
        </w:rPr>
        <w:t xml:space="preserve">   </w:t>
      </w:r>
      <w:r w:rsidR="006F02FD" w:rsidRPr="00D81422">
        <w:rPr>
          <w:rFonts w:ascii="Times New Roman" w:hAnsi="Times New Roman" w:cs="Times New Roman"/>
          <w:b/>
          <w:i/>
          <w:sz w:val="28"/>
          <w:szCs w:val="28"/>
        </w:rPr>
        <w:t>Вопрос:</w:t>
      </w:r>
      <w:r w:rsidR="00D81422">
        <w:rPr>
          <w:rFonts w:ascii="Times New Roman" w:hAnsi="Times New Roman" w:cs="Times New Roman"/>
          <w:b/>
          <w:i/>
          <w:sz w:val="28"/>
          <w:szCs w:val="28"/>
        </w:rPr>
        <w:t xml:space="preserve"> Ч</w:t>
      </w:r>
      <w:r w:rsidR="006F02FD" w:rsidRPr="00D81422">
        <w:rPr>
          <w:rFonts w:ascii="Times New Roman" w:hAnsi="Times New Roman" w:cs="Times New Roman"/>
          <w:b/>
          <w:i/>
          <w:sz w:val="28"/>
          <w:szCs w:val="28"/>
        </w:rPr>
        <w:t xml:space="preserve">то нужно учитывать при подаче заявлений?  </w:t>
      </w:r>
    </w:p>
    <w:p w:rsidR="002701DE" w:rsidRPr="00D81422" w:rsidRDefault="002701DE" w:rsidP="006F02FD">
      <w:pPr>
        <w:pStyle w:val="a3"/>
        <w:ind w:left="-851" w:firstLine="709"/>
        <w:jc w:val="both"/>
        <w:rPr>
          <w:rFonts w:ascii="Times New Roman" w:hAnsi="Times New Roman" w:cs="Times New Roman"/>
          <w:sz w:val="28"/>
          <w:szCs w:val="28"/>
        </w:rPr>
      </w:pPr>
      <w:r w:rsidRPr="002701DE">
        <w:rPr>
          <w:rFonts w:ascii="Times New Roman" w:hAnsi="Times New Roman" w:cs="Times New Roman"/>
          <w:sz w:val="28"/>
          <w:szCs w:val="28"/>
        </w:rPr>
        <w:t>Очень важно правильно заполнить заявление. При его оформлении  нужно знать, что:</w:t>
      </w:r>
    </w:p>
    <w:p w:rsidR="002701DE" w:rsidRPr="00D81422" w:rsidRDefault="002701DE" w:rsidP="006F02FD">
      <w:pPr>
        <w:pStyle w:val="a3"/>
        <w:ind w:left="-131" w:firstLine="709"/>
        <w:jc w:val="both"/>
        <w:rPr>
          <w:rFonts w:ascii="Times New Roman" w:hAnsi="Times New Roman" w:cs="Times New Roman"/>
          <w:sz w:val="28"/>
          <w:szCs w:val="28"/>
        </w:rPr>
      </w:pPr>
      <w:r w:rsidRPr="00D81422">
        <w:rPr>
          <w:rFonts w:ascii="Times New Roman" w:hAnsi="Times New Roman" w:cs="Times New Roman"/>
          <w:sz w:val="28"/>
          <w:szCs w:val="28"/>
        </w:rPr>
        <w:t xml:space="preserve">помощь оказывается только гражданам Российской Федерации. </w:t>
      </w:r>
      <w:r w:rsidRPr="00D81422">
        <w:rPr>
          <w:rFonts w:ascii="Times New Roman" w:hAnsi="Times New Roman" w:cs="Times New Roman"/>
          <w:iCs/>
          <w:sz w:val="28"/>
          <w:szCs w:val="28"/>
        </w:rPr>
        <w:t xml:space="preserve">Если лицо утратило гражданство РФ, выплата не осуществляется; </w:t>
      </w:r>
    </w:p>
    <w:p w:rsidR="002701DE" w:rsidRPr="00D81422" w:rsidRDefault="002701DE" w:rsidP="006F02FD">
      <w:pPr>
        <w:pStyle w:val="a3"/>
        <w:ind w:left="-131" w:firstLine="709"/>
        <w:jc w:val="both"/>
        <w:rPr>
          <w:rFonts w:ascii="Times New Roman" w:hAnsi="Times New Roman" w:cs="Times New Roman"/>
          <w:sz w:val="28"/>
          <w:szCs w:val="28"/>
        </w:rPr>
      </w:pPr>
      <w:r w:rsidRPr="00D81422">
        <w:rPr>
          <w:rFonts w:ascii="Times New Roman" w:hAnsi="Times New Roman" w:cs="Times New Roman"/>
          <w:sz w:val="28"/>
          <w:szCs w:val="28"/>
        </w:rPr>
        <w:t xml:space="preserve">обязательно проживание на территории России. </w:t>
      </w:r>
      <w:r w:rsidRPr="00D81422">
        <w:rPr>
          <w:rFonts w:ascii="Times New Roman" w:hAnsi="Times New Roman" w:cs="Times New Roman"/>
          <w:iCs/>
          <w:sz w:val="28"/>
          <w:szCs w:val="28"/>
        </w:rPr>
        <w:t>В случае постоянного проживания семьи за пределами страны, единовременная выплата не осуществляется;</w:t>
      </w:r>
    </w:p>
    <w:p w:rsidR="006F02FD" w:rsidRPr="00D81422" w:rsidRDefault="006F02FD" w:rsidP="006F02FD">
      <w:pPr>
        <w:pStyle w:val="a3"/>
        <w:ind w:left="-851" w:firstLine="709"/>
        <w:jc w:val="both"/>
        <w:rPr>
          <w:rFonts w:ascii="Times New Roman" w:hAnsi="Times New Roman" w:cs="Times New Roman"/>
          <w:b/>
          <w:i/>
          <w:sz w:val="28"/>
          <w:szCs w:val="28"/>
        </w:rPr>
      </w:pPr>
      <w:r w:rsidRPr="00D81422">
        <w:rPr>
          <w:rFonts w:ascii="Times New Roman" w:hAnsi="Times New Roman" w:cs="Times New Roman"/>
          <w:b/>
          <w:i/>
          <w:sz w:val="28"/>
          <w:szCs w:val="28"/>
        </w:rPr>
        <w:t>Вопрос: В каком случае гражданин может получить отказ в выплате?</w:t>
      </w:r>
    </w:p>
    <w:p w:rsidR="006F02FD" w:rsidRPr="00D81422" w:rsidRDefault="006F02FD" w:rsidP="006F02FD">
      <w:pPr>
        <w:pStyle w:val="a3"/>
        <w:ind w:left="-207" w:firstLine="709"/>
        <w:jc w:val="both"/>
        <w:rPr>
          <w:rFonts w:ascii="Times New Roman" w:hAnsi="Times New Roman" w:cs="Times New Roman"/>
          <w:sz w:val="28"/>
          <w:szCs w:val="28"/>
        </w:rPr>
      </w:pPr>
      <w:r w:rsidRPr="00D81422">
        <w:rPr>
          <w:rFonts w:ascii="Times New Roman" w:hAnsi="Times New Roman" w:cs="Times New Roman"/>
          <w:sz w:val="28"/>
          <w:szCs w:val="28"/>
        </w:rPr>
        <w:t xml:space="preserve">Основная часть отказных решений по поданным обращениям за выплатой связана с грубыми ошибками при оформлении заявления, например, неправильно указаны реквизиты  банка, счет мамы или отца, неверная дата </w:t>
      </w:r>
      <w:r w:rsidRPr="00D81422">
        <w:rPr>
          <w:rFonts w:ascii="Times New Roman" w:hAnsi="Times New Roman" w:cs="Times New Roman"/>
          <w:sz w:val="28"/>
          <w:szCs w:val="28"/>
        </w:rPr>
        <w:lastRenderedPageBreak/>
        <w:t>рождения ребенка, допущены ошибки в графе ФИО ребенка. Также отказ выносится в случае отсутствия у семьи права на выплату или же в случае, если заявление подано посторонним лицом (например, не родителем, а близким родственником).</w:t>
      </w:r>
    </w:p>
    <w:p w:rsidR="004614D7" w:rsidRPr="00D81422" w:rsidRDefault="006F02FD" w:rsidP="006F02FD">
      <w:pPr>
        <w:pStyle w:val="a3"/>
        <w:ind w:left="-851" w:firstLine="709"/>
        <w:jc w:val="both"/>
        <w:rPr>
          <w:rFonts w:ascii="Times New Roman" w:hAnsi="Times New Roman" w:cs="Times New Roman"/>
          <w:b/>
          <w:i/>
          <w:sz w:val="28"/>
          <w:szCs w:val="28"/>
        </w:rPr>
      </w:pPr>
      <w:r w:rsidRPr="00D81422">
        <w:rPr>
          <w:rFonts w:ascii="Times New Roman" w:hAnsi="Times New Roman" w:cs="Times New Roman"/>
          <w:b/>
          <w:i/>
          <w:sz w:val="28"/>
          <w:szCs w:val="28"/>
        </w:rPr>
        <w:t xml:space="preserve">Вопрос: Какие ошибки чаще всего допускают </w:t>
      </w:r>
      <w:proofErr w:type="gramStart"/>
      <w:r w:rsidRPr="00D81422">
        <w:rPr>
          <w:rFonts w:ascii="Times New Roman" w:hAnsi="Times New Roman" w:cs="Times New Roman"/>
          <w:b/>
          <w:i/>
          <w:sz w:val="28"/>
          <w:szCs w:val="28"/>
        </w:rPr>
        <w:t>граждане</w:t>
      </w:r>
      <w:proofErr w:type="gramEnd"/>
      <w:r w:rsidRPr="00D81422">
        <w:rPr>
          <w:rFonts w:ascii="Times New Roman" w:hAnsi="Times New Roman" w:cs="Times New Roman"/>
          <w:b/>
          <w:i/>
          <w:sz w:val="28"/>
          <w:szCs w:val="28"/>
        </w:rPr>
        <w:t xml:space="preserve"> при подаче заявлений пользуясь электронными сервисами?</w:t>
      </w:r>
    </w:p>
    <w:p w:rsidR="004614D7" w:rsidRPr="00D81422" w:rsidRDefault="002701DE" w:rsidP="006F02FD">
      <w:pPr>
        <w:pStyle w:val="a3"/>
        <w:ind w:left="-567" w:firstLine="709"/>
        <w:jc w:val="both"/>
        <w:rPr>
          <w:rFonts w:ascii="Times New Roman" w:hAnsi="Times New Roman" w:cs="Times New Roman"/>
          <w:sz w:val="28"/>
          <w:szCs w:val="28"/>
          <w:u w:val="single"/>
        </w:rPr>
      </w:pPr>
      <w:r w:rsidRPr="00D81422">
        <w:rPr>
          <w:rFonts w:ascii="Times New Roman" w:hAnsi="Times New Roman" w:cs="Times New Roman"/>
          <w:sz w:val="28"/>
          <w:szCs w:val="28"/>
          <w:u w:val="single"/>
        </w:rPr>
        <w:t xml:space="preserve">К числу самых распространенных ошибок  при заполнении заявлений </w:t>
      </w:r>
      <w:r w:rsidR="009421F8" w:rsidRPr="00D81422">
        <w:rPr>
          <w:rFonts w:ascii="Times New Roman" w:hAnsi="Times New Roman" w:cs="Times New Roman"/>
          <w:sz w:val="28"/>
          <w:szCs w:val="28"/>
          <w:u w:val="single"/>
        </w:rPr>
        <w:t>относятся:</w:t>
      </w:r>
    </w:p>
    <w:p w:rsidR="004614D7" w:rsidRPr="00D81422" w:rsidRDefault="004614D7" w:rsidP="006F02FD">
      <w:pPr>
        <w:pStyle w:val="a3"/>
        <w:numPr>
          <w:ilvl w:val="0"/>
          <w:numId w:val="7"/>
        </w:numPr>
        <w:ind w:firstLine="709"/>
        <w:jc w:val="both"/>
        <w:rPr>
          <w:rFonts w:ascii="Times New Roman" w:hAnsi="Times New Roman" w:cs="Times New Roman"/>
          <w:sz w:val="28"/>
          <w:szCs w:val="28"/>
        </w:rPr>
      </w:pPr>
      <w:r w:rsidRPr="00D81422">
        <w:rPr>
          <w:rFonts w:ascii="Times New Roman" w:hAnsi="Times New Roman" w:cs="Times New Roman"/>
          <w:sz w:val="28"/>
          <w:szCs w:val="28"/>
        </w:rPr>
        <w:t>н</w:t>
      </w:r>
      <w:r w:rsidR="002701DE" w:rsidRPr="00D81422">
        <w:rPr>
          <w:rFonts w:ascii="Times New Roman" w:hAnsi="Times New Roman" w:cs="Times New Roman"/>
          <w:sz w:val="28"/>
          <w:szCs w:val="28"/>
        </w:rPr>
        <w:t xml:space="preserve">еправильно введенные данные ребенка (ошибки в ФИО) либо написание фамилии, </w:t>
      </w:r>
      <w:r w:rsidRPr="00D81422">
        <w:rPr>
          <w:rFonts w:ascii="Times New Roman" w:hAnsi="Times New Roman" w:cs="Times New Roman"/>
          <w:sz w:val="28"/>
          <w:szCs w:val="28"/>
        </w:rPr>
        <w:t>которая отличается</w:t>
      </w:r>
      <w:r w:rsidR="002701DE" w:rsidRPr="00D81422">
        <w:rPr>
          <w:rFonts w:ascii="Times New Roman" w:hAnsi="Times New Roman" w:cs="Times New Roman"/>
          <w:sz w:val="28"/>
          <w:szCs w:val="28"/>
        </w:rPr>
        <w:t xml:space="preserve"> от той, что указана в свидетельстве о рождении;</w:t>
      </w:r>
    </w:p>
    <w:p w:rsidR="009421F8" w:rsidRPr="00D81422" w:rsidRDefault="002701DE" w:rsidP="006F02FD">
      <w:pPr>
        <w:pStyle w:val="a3"/>
        <w:numPr>
          <w:ilvl w:val="0"/>
          <w:numId w:val="7"/>
        </w:numPr>
        <w:ind w:firstLine="709"/>
        <w:jc w:val="both"/>
        <w:rPr>
          <w:rFonts w:ascii="Times New Roman" w:hAnsi="Times New Roman" w:cs="Times New Roman"/>
          <w:sz w:val="28"/>
          <w:szCs w:val="28"/>
        </w:rPr>
      </w:pPr>
      <w:r w:rsidRPr="00D81422">
        <w:rPr>
          <w:rFonts w:ascii="Times New Roman" w:hAnsi="Times New Roman" w:cs="Times New Roman"/>
          <w:sz w:val="28"/>
          <w:szCs w:val="28"/>
        </w:rPr>
        <w:t>неправильный</w:t>
      </w:r>
      <w:r w:rsidR="004614D7" w:rsidRPr="00D81422">
        <w:rPr>
          <w:rFonts w:ascii="Times New Roman" w:hAnsi="Times New Roman" w:cs="Times New Roman"/>
          <w:sz w:val="28"/>
          <w:szCs w:val="28"/>
        </w:rPr>
        <w:t xml:space="preserve"> номер</w:t>
      </w:r>
      <w:r w:rsidRPr="00D81422">
        <w:rPr>
          <w:rFonts w:ascii="Times New Roman" w:hAnsi="Times New Roman" w:cs="Times New Roman"/>
          <w:sz w:val="28"/>
          <w:szCs w:val="28"/>
        </w:rPr>
        <w:t xml:space="preserve"> СНИЛС ребенка;</w:t>
      </w:r>
    </w:p>
    <w:p w:rsidR="009421F8" w:rsidRPr="00D81422" w:rsidRDefault="002701DE" w:rsidP="006F02FD">
      <w:pPr>
        <w:pStyle w:val="a3"/>
        <w:numPr>
          <w:ilvl w:val="0"/>
          <w:numId w:val="7"/>
        </w:numPr>
        <w:ind w:firstLine="709"/>
        <w:jc w:val="both"/>
        <w:rPr>
          <w:rFonts w:ascii="Times New Roman" w:hAnsi="Times New Roman" w:cs="Times New Roman"/>
          <w:sz w:val="28"/>
          <w:szCs w:val="28"/>
        </w:rPr>
      </w:pPr>
      <w:r w:rsidRPr="00D81422">
        <w:rPr>
          <w:rFonts w:ascii="Times New Roman" w:hAnsi="Times New Roman" w:cs="Times New Roman"/>
          <w:sz w:val="28"/>
          <w:szCs w:val="28"/>
        </w:rPr>
        <w:t xml:space="preserve">некорректные </w:t>
      </w:r>
      <w:r w:rsidR="004614D7" w:rsidRPr="00D81422">
        <w:rPr>
          <w:rFonts w:ascii="Times New Roman" w:hAnsi="Times New Roman" w:cs="Times New Roman"/>
          <w:sz w:val="28"/>
          <w:szCs w:val="28"/>
        </w:rPr>
        <w:t xml:space="preserve">данные </w:t>
      </w:r>
      <w:r w:rsidRPr="00D81422">
        <w:rPr>
          <w:rFonts w:ascii="Times New Roman" w:hAnsi="Times New Roman" w:cs="Times New Roman"/>
          <w:sz w:val="28"/>
          <w:szCs w:val="28"/>
        </w:rPr>
        <w:t xml:space="preserve">свидетельства о рождении. </w:t>
      </w:r>
      <w:r w:rsidR="009421F8" w:rsidRPr="00D81422">
        <w:rPr>
          <w:rFonts w:ascii="Times New Roman" w:hAnsi="Times New Roman" w:cs="Times New Roman"/>
          <w:sz w:val="28"/>
          <w:szCs w:val="28"/>
        </w:rPr>
        <w:t>Например, р</w:t>
      </w:r>
      <w:r w:rsidRPr="00D81422">
        <w:rPr>
          <w:rFonts w:ascii="Times New Roman" w:hAnsi="Times New Roman" w:cs="Times New Roman"/>
          <w:sz w:val="28"/>
          <w:szCs w:val="28"/>
        </w:rPr>
        <w:t xml:space="preserve">одители вместо номера актовой записи о рождении ребенка указывают серию и номер самого документа. </w:t>
      </w:r>
    </w:p>
    <w:p w:rsidR="006F02FD" w:rsidRPr="00D81422" w:rsidRDefault="009421F8" w:rsidP="006F02FD">
      <w:pPr>
        <w:pStyle w:val="a3"/>
        <w:numPr>
          <w:ilvl w:val="0"/>
          <w:numId w:val="7"/>
        </w:numPr>
        <w:ind w:firstLine="709"/>
        <w:jc w:val="both"/>
        <w:rPr>
          <w:rFonts w:ascii="Times New Roman" w:hAnsi="Times New Roman" w:cs="Times New Roman"/>
          <w:sz w:val="28"/>
          <w:szCs w:val="28"/>
        </w:rPr>
      </w:pPr>
      <w:r w:rsidRPr="00D81422">
        <w:rPr>
          <w:rFonts w:ascii="Times New Roman" w:hAnsi="Times New Roman" w:cs="Times New Roman"/>
          <w:sz w:val="28"/>
          <w:szCs w:val="28"/>
        </w:rPr>
        <w:t xml:space="preserve">неправильные реквизиты для перечисления выплаты (БИК или наименование банка получателя, корреспондентский счет банка, номер банковского счета). Заявитель должен указать свой банковский  счет. Выплата не может осуществляться на счет другого лица. Некоторые </w:t>
      </w:r>
      <w:r w:rsidR="002701DE" w:rsidRPr="00D81422">
        <w:rPr>
          <w:rFonts w:ascii="Times New Roman" w:hAnsi="Times New Roman" w:cs="Times New Roman"/>
          <w:sz w:val="28"/>
          <w:szCs w:val="28"/>
        </w:rPr>
        <w:t>граждан дали реквизиты закрытых счетов</w:t>
      </w:r>
      <w:r w:rsidRPr="00D81422">
        <w:rPr>
          <w:rFonts w:ascii="Times New Roman" w:hAnsi="Times New Roman" w:cs="Times New Roman"/>
          <w:sz w:val="28"/>
          <w:szCs w:val="28"/>
        </w:rPr>
        <w:t xml:space="preserve"> или же </w:t>
      </w:r>
      <w:r w:rsidR="002701DE" w:rsidRPr="00D81422">
        <w:rPr>
          <w:rFonts w:ascii="Times New Roman" w:hAnsi="Times New Roman" w:cs="Times New Roman"/>
          <w:sz w:val="28"/>
          <w:szCs w:val="28"/>
        </w:rPr>
        <w:t xml:space="preserve">неправильно переписали номер своего счета. </w:t>
      </w:r>
      <w:r w:rsidRPr="00D81422">
        <w:rPr>
          <w:rFonts w:ascii="Times New Roman" w:hAnsi="Times New Roman" w:cs="Times New Roman"/>
          <w:sz w:val="28"/>
          <w:szCs w:val="28"/>
        </w:rPr>
        <w:t xml:space="preserve">Зачастую </w:t>
      </w:r>
      <w:r w:rsidR="002701DE" w:rsidRPr="00D81422">
        <w:rPr>
          <w:rFonts w:ascii="Times New Roman" w:hAnsi="Times New Roman" w:cs="Times New Roman"/>
          <w:sz w:val="28"/>
          <w:szCs w:val="28"/>
        </w:rPr>
        <w:t xml:space="preserve"> ФИО заявителя не соответствует владельцу банковского счета. </w:t>
      </w:r>
    </w:p>
    <w:p w:rsidR="00203307" w:rsidRPr="00D81422" w:rsidRDefault="00203307" w:rsidP="006F02FD">
      <w:pPr>
        <w:pStyle w:val="a4"/>
        <w:spacing w:before="0" w:beforeAutospacing="0" w:after="0" w:afterAutospacing="0"/>
        <w:ind w:left="-851" w:firstLine="709"/>
        <w:jc w:val="both"/>
        <w:rPr>
          <w:sz w:val="28"/>
          <w:szCs w:val="28"/>
        </w:rPr>
      </w:pPr>
      <w:r w:rsidRPr="00D81422">
        <w:rPr>
          <w:sz w:val="28"/>
          <w:szCs w:val="28"/>
        </w:rPr>
        <w:t>Рекомендуем  родителям не спешить, внимательно и правильно заполнять все графы заявления.  Все анкетные данные проверяются специалистами Пенсионного фонда с помощью межведомственного взаимодействия, поэтому некорректно поданное заявление не пройдет проверку и может быть вынесено отказное решение. Подать новое заявления, исправив предыдущие неточности, семья сможет только после получения отказного решения по первому заявлению.</w:t>
      </w:r>
    </w:p>
    <w:p w:rsidR="00203307" w:rsidRPr="00D81422" w:rsidRDefault="00203307" w:rsidP="006F02FD">
      <w:pPr>
        <w:pStyle w:val="a3"/>
        <w:ind w:left="-851" w:firstLine="709"/>
        <w:jc w:val="both"/>
        <w:rPr>
          <w:rFonts w:ascii="Times New Roman" w:hAnsi="Times New Roman" w:cs="Times New Roman"/>
          <w:sz w:val="28"/>
          <w:szCs w:val="28"/>
        </w:rPr>
      </w:pPr>
      <w:r w:rsidRPr="00D81422">
        <w:rPr>
          <w:rFonts w:ascii="Times New Roman" w:hAnsi="Times New Roman" w:cs="Times New Roman"/>
          <w:sz w:val="28"/>
          <w:szCs w:val="28"/>
        </w:rPr>
        <w:t>Также напоминаем, что выплата не осуществляется при лишении или ограничении заявителя родительских прав в отношении ребенка, а также в случае смерти ребенка, в связи с рождением которого возникло право на единовременную выплату</w:t>
      </w:r>
      <w:r w:rsidR="001F1689" w:rsidRPr="00D81422">
        <w:rPr>
          <w:rFonts w:ascii="Times New Roman" w:hAnsi="Times New Roman" w:cs="Times New Roman"/>
          <w:sz w:val="28"/>
          <w:szCs w:val="28"/>
        </w:rPr>
        <w:t>.</w:t>
      </w:r>
    </w:p>
    <w:p w:rsidR="00203307" w:rsidRPr="002701DE" w:rsidRDefault="00203307" w:rsidP="006F02FD">
      <w:pPr>
        <w:pStyle w:val="a3"/>
        <w:ind w:left="-851" w:firstLine="709"/>
        <w:rPr>
          <w:rFonts w:ascii="Times New Roman" w:hAnsi="Times New Roman" w:cs="Times New Roman"/>
          <w:sz w:val="28"/>
          <w:szCs w:val="28"/>
        </w:rPr>
      </w:pPr>
    </w:p>
    <w:p w:rsidR="004614D7" w:rsidRDefault="004614D7" w:rsidP="004614D7">
      <w:pPr>
        <w:pStyle w:val="a4"/>
        <w:ind w:left="-567"/>
        <w:jc w:val="both"/>
      </w:pPr>
      <w:r>
        <w:t xml:space="preserve">  </w:t>
      </w:r>
    </w:p>
    <w:p w:rsidR="004614D7" w:rsidRDefault="004614D7" w:rsidP="002701DE">
      <w:pPr>
        <w:pStyle w:val="a3"/>
        <w:spacing w:line="276" w:lineRule="auto"/>
        <w:ind w:left="-851"/>
        <w:jc w:val="both"/>
        <w:rPr>
          <w:rFonts w:ascii="Times New Roman" w:hAnsi="Times New Roman" w:cs="Times New Roman"/>
          <w:sz w:val="28"/>
          <w:szCs w:val="28"/>
        </w:rPr>
      </w:pPr>
    </w:p>
    <w:p w:rsidR="00011A3F" w:rsidRDefault="00011A3F"/>
    <w:p w:rsidR="00011A3F" w:rsidRDefault="00011A3F"/>
    <w:sectPr w:rsidR="00011A3F" w:rsidSect="002F23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B1129"/>
    <w:multiLevelType w:val="multilevel"/>
    <w:tmpl w:val="EDE64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CF620D"/>
    <w:multiLevelType w:val="hybridMultilevel"/>
    <w:tmpl w:val="BC0EF4B8"/>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2">
    <w:nsid w:val="5418581B"/>
    <w:multiLevelType w:val="hybridMultilevel"/>
    <w:tmpl w:val="786AF3FA"/>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3">
    <w:nsid w:val="6960645A"/>
    <w:multiLevelType w:val="hybridMultilevel"/>
    <w:tmpl w:val="4BCE6B02"/>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4">
    <w:nsid w:val="77610C6B"/>
    <w:multiLevelType w:val="hybridMultilevel"/>
    <w:tmpl w:val="17C09C00"/>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abstractNum w:abstractNumId="5">
    <w:nsid w:val="79A20171"/>
    <w:multiLevelType w:val="hybridMultilevel"/>
    <w:tmpl w:val="108E89A4"/>
    <w:lvl w:ilvl="0" w:tplc="04190001">
      <w:start w:val="1"/>
      <w:numFmt w:val="bullet"/>
      <w:lvlText w:val=""/>
      <w:lvlJc w:val="left"/>
      <w:pPr>
        <w:ind w:left="229" w:hanging="360"/>
      </w:pPr>
      <w:rPr>
        <w:rFonts w:ascii="Symbol" w:hAnsi="Symbol" w:hint="default"/>
      </w:rPr>
    </w:lvl>
    <w:lvl w:ilvl="1" w:tplc="04190003" w:tentative="1">
      <w:start w:val="1"/>
      <w:numFmt w:val="bullet"/>
      <w:lvlText w:val="o"/>
      <w:lvlJc w:val="left"/>
      <w:pPr>
        <w:ind w:left="949" w:hanging="360"/>
      </w:pPr>
      <w:rPr>
        <w:rFonts w:ascii="Courier New" w:hAnsi="Courier New" w:cs="Courier New" w:hint="default"/>
      </w:rPr>
    </w:lvl>
    <w:lvl w:ilvl="2" w:tplc="04190005" w:tentative="1">
      <w:start w:val="1"/>
      <w:numFmt w:val="bullet"/>
      <w:lvlText w:val=""/>
      <w:lvlJc w:val="left"/>
      <w:pPr>
        <w:ind w:left="1669" w:hanging="360"/>
      </w:pPr>
      <w:rPr>
        <w:rFonts w:ascii="Wingdings" w:hAnsi="Wingdings" w:hint="default"/>
      </w:rPr>
    </w:lvl>
    <w:lvl w:ilvl="3" w:tplc="04190001" w:tentative="1">
      <w:start w:val="1"/>
      <w:numFmt w:val="bullet"/>
      <w:lvlText w:val=""/>
      <w:lvlJc w:val="left"/>
      <w:pPr>
        <w:ind w:left="2389" w:hanging="360"/>
      </w:pPr>
      <w:rPr>
        <w:rFonts w:ascii="Symbol" w:hAnsi="Symbol" w:hint="default"/>
      </w:rPr>
    </w:lvl>
    <w:lvl w:ilvl="4" w:tplc="04190003" w:tentative="1">
      <w:start w:val="1"/>
      <w:numFmt w:val="bullet"/>
      <w:lvlText w:val="o"/>
      <w:lvlJc w:val="left"/>
      <w:pPr>
        <w:ind w:left="3109" w:hanging="360"/>
      </w:pPr>
      <w:rPr>
        <w:rFonts w:ascii="Courier New" w:hAnsi="Courier New" w:cs="Courier New" w:hint="default"/>
      </w:rPr>
    </w:lvl>
    <w:lvl w:ilvl="5" w:tplc="04190005" w:tentative="1">
      <w:start w:val="1"/>
      <w:numFmt w:val="bullet"/>
      <w:lvlText w:val=""/>
      <w:lvlJc w:val="left"/>
      <w:pPr>
        <w:ind w:left="3829" w:hanging="360"/>
      </w:pPr>
      <w:rPr>
        <w:rFonts w:ascii="Wingdings" w:hAnsi="Wingdings" w:hint="default"/>
      </w:rPr>
    </w:lvl>
    <w:lvl w:ilvl="6" w:tplc="04190001" w:tentative="1">
      <w:start w:val="1"/>
      <w:numFmt w:val="bullet"/>
      <w:lvlText w:val=""/>
      <w:lvlJc w:val="left"/>
      <w:pPr>
        <w:ind w:left="4549" w:hanging="360"/>
      </w:pPr>
      <w:rPr>
        <w:rFonts w:ascii="Symbol" w:hAnsi="Symbol" w:hint="default"/>
      </w:rPr>
    </w:lvl>
    <w:lvl w:ilvl="7" w:tplc="04190003" w:tentative="1">
      <w:start w:val="1"/>
      <w:numFmt w:val="bullet"/>
      <w:lvlText w:val="o"/>
      <w:lvlJc w:val="left"/>
      <w:pPr>
        <w:ind w:left="5269" w:hanging="360"/>
      </w:pPr>
      <w:rPr>
        <w:rFonts w:ascii="Courier New" w:hAnsi="Courier New" w:cs="Courier New" w:hint="default"/>
      </w:rPr>
    </w:lvl>
    <w:lvl w:ilvl="8" w:tplc="04190005" w:tentative="1">
      <w:start w:val="1"/>
      <w:numFmt w:val="bullet"/>
      <w:lvlText w:val=""/>
      <w:lvlJc w:val="left"/>
      <w:pPr>
        <w:ind w:left="5989" w:hanging="360"/>
      </w:pPr>
      <w:rPr>
        <w:rFonts w:ascii="Wingdings" w:hAnsi="Wingdings" w:hint="default"/>
      </w:rPr>
    </w:lvl>
  </w:abstractNum>
  <w:abstractNum w:abstractNumId="6">
    <w:nsid w:val="7BA95005"/>
    <w:multiLevelType w:val="hybridMultilevel"/>
    <w:tmpl w:val="065AEEDC"/>
    <w:lvl w:ilvl="0" w:tplc="04190001">
      <w:start w:val="1"/>
      <w:numFmt w:val="bullet"/>
      <w:lvlText w:val=""/>
      <w:lvlJc w:val="left"/>
      <w:pPr>
        <w:ind w:left="-131" w:hanging="360"/>
      </w:pPr>
      <w:rPr>
        <w:rFonts w:ascii="Symbol" w:hAnsi="Symbol" w:hint="default"/>
      </w:rPr>
    </w:lvl>
    <w:lvl w:ilvl="1" w:tplc="04190003" w:tentative="1">
      <w:start w:val="1"/>
      <w:numFmt w:val="bullet"/>
      <w:lvlText w:val="o"/>
      <w:lvlJc w:val="left"/>
      <w:pPr>
        <w:ind w:left="589" w:hanging="360"/>
      </w:pPr>
      <w:rPr>
        <w:rFonts w:ascii="Courier New" w:hAnsi="Courier New" w:cs="Courier New" w:hint="default"/>
      </w:rPr>
    </w:lvl>
    <w:lvl w:ilvl="2" w:tplc="04190005" w:tentative="1">
      <w:start w:val="1"/>
      <w:numFmt w:val="bullet"/>
      <w:lvlText w:val=""/>
      <w:lvlJc w:val="left"/>
      <w:pPr>
        <w:ind w:left="1309" w:hanging="360"/>
      </w:pPr>
      <w:rPr>
        <w:rFonts w:ascii="Wingdings" w:hAnsi="Wingdings" w:hint="default"/>
      </w:rPr>
    </w:lvl>
    <w:lvl w:ilvl="3" w:tplc="04190001" w:tentative="1">
      <w:start w:val="1"/>
      <w:numFmt w:val="bullet"/>
      <w:lvlText w:val=""/>
      <w:lvlJc w:val="left"/>
      <w:pPr>
        <w:ind w:left="2029" w:hanging="360"/>
      </w:pPr>
      <w:rPr>
        <w:rFonts w:ascii="Symbol" w:hAnsi="Symbol" w:hint="default"/>
      </w:rPr>
    </w:lvl>
    <w:lvl w:ilvl="4" w:tplc="04190003" w:tentative="1">
      <w:start w:val="1"/>
      <w:numFmt w:val="bullet"/>
      <w:lvlText w:val="o"/>
      <w:lvlJc w:val="left"/>
      <w:pPr>
        <w:ind w:left="2749" w:hanging="360"/>
      </w:pPr>
      <w:rPr>
        <w:rFonts w:ascii="Courier New" w:hAnsi="Courier New" w:cs="Courier New" w:hint="default"/>
      </w:rPr>
    </w:lvl>
    <w:lvl w:ilvl="5" w:tplc="04190005" w:tentative="1">
      <w:start w:val="1"/>
      <w:numFmt w:val="bullet"/>
      <w:lvlText w:val=""/>
      <w:lvlJc w:val="left"/>
      <w:pPr>
        <w:ind w:left="3469" w:hanging="360"/>
      </w:pPr>
      <w:rPr>
        <w:rFonts w:ascii="Wingdings" w:hAnsi="Wingdings" w:hint="default"/>
      </w:rPr>
    </w:lvl>
    <w:lvl w:ilvl="6" w:tplc="04190001" w:tentative="1">
      <w:start w:val="1"/>
      <w:numFmt w:val="bullet"/>
      <w:lvlText w:val=""/>
      <w:lvlJc w:val="left"/>
      <w:pPr>
        <w:ind w:left="4189" w:hanging="360"/>
      </w:pPr>
      <w:rPr>
        <w:rFonts w:ascii="Symbol" w:hAnsi="Symbol" w:hint="default"/>
      </w:rPr>
    </w:lvl>
    <w:lvl w:ilvl="7" w:tplc="04190003" w:tentative="1">
      <w:start w:val="1"/>
      <w:numFmt w:val="bullet"/>
      <w:lvlText w:val="o"/>
      <w:lvlJc w:val="left"/>
      <w:pPr>
        <w:ind w:left="4909" w:hanging="360"/>
      </w:pPr>
      <w:rPr>
        <w:rFonts w:ascii="Courier New" w:hAnsi="Courier New" w:cs="Courier New" w:hint="default"/>
      </w:rPr>
    </w:lvl>
    <w:lvl w:ilvl="8" w:tplc="04190005" w:tentative="1">
      <w:start w:val="1"/>
      <w:numFmt w:val="bullet"/>
      <w:lvlText w:val=""/>
      <w:lvlJc w:val="left"/>
      <w:pPr>
        <w:ind w:left="5629"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1"/>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EDD"/>
    <w:rsid w:val="00011A3F"/>
    <w:rsid w:val="000F7EDD"/>
    <w:rsid w:val="001F1689"/>
    <w:rsid w:val="00200512"/>
    <w:rsid w:val="00203307"/>
    <w:rsid w:val="002701DE"/>
    <w:rsid w:val="002F1B02"/>
    <w:rsid w:val="002F2332"/>
    <w:rsid w:val="004614D7"/>
    <w:rsid w:val="005462CE"/>
    <w:rsid w:val="006F02FD"/>
    <w:rsid w:val="009421F8"/>
    <w:rsid w:val="009A3AEB"/>
    <w:rsid w:val="00CD63E6"/>
    <w:rsid w:val="00CF7689"/>
    <w:rsid w:val="00D81422"/>
    <w:rsid w:val="00F745F0"/>
    <w:rsid w:val="00FD6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F7ED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EDD"/>
    <w:rPr>
      <w:rFonts w:ascii="Times New Roman" w:eastAsia="Times New Roman" w:hAnsi="Times New Roman" w:cs="Times New Roman"/>
      <w:b/>
      <w:bCs/>
      <w:kern w:val="36"/>
      <w:sz w:val="48"/>
      <w:szCs w:val="48"/>
      <w:lang w:eastAsia="ru-RU"/>
    </w:rPr>
  </w:style>
  <w:style w:type="paragraph" w:styleId="a3">
    <w:name w:val="No Spacing"/>
    <w:uiPriority w:val="1"/>
    <w:qFormat/>
    <w:rsid w:val="00011A3F"/>
    <w:pPr>
      <w:spacing w:after="0" w:line="240" w:lineRule="auto"/>
    </w:pPr>
  </w:style>
  <w:style w:type="paragraph" w:styleId="a4">
    <w:name w:val="Normal (Web)"/>
    <w:basedOn w:val="a"/>
    <w:uiPriority w:val="99"/>
    <w:semiHidden/>
    <w:unhideWhenUsed/>
    <w:rsid w:val="0020051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FD62E8"/>
    <w:rPr>
      <w:b/>
      <w:bCs/>
    </w:rPr>
  </w:style>
  <w:style w:type="character" w:styleId="a6">
    <w:name w:val="Emphasis"/>
    <w:basedOn w:val="a0"/>
    <w:uiPriority w:val="20"/>
    <w:qFormat/>
    <w:rsid w:val="002701D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F7ED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F7EDD"/>
    <w:rPr>
      <w:rFonts w:ascii="Times New Roman" w:eastAsia="Times New Roman" w:hAnsi="Times New Roman" w:cs="Times New Roman"/>
      <w:b/>
      <w:bCs/>
      <w:kern w:val="36"/>
      <w:sz w:val="48"/>
      <w:szCs w:val="48"/>
      <w:lang w:eastAsia="ru-RU"/>
    </w:rPr>
  </w:style>
  <w:style w:type="paragraph" w:styleId="a3">
    <w:name w:val="No Spacing"/>
    <w:uiPriority w:val="1"/>
    <w:qFormat/>
    <w:rsid w:val="00011A3F"/>
    <w:pPr>
      <w:spacing w:after="0" w:line="240" w:lineRule="auto"/>
    </w:pPr>
  </w:style>
  <w:style w:type="paragraph" w:styleId="a4">
    <w:name w:val="Normal (Web)"/>
    <w:basedOn w:val="a"/>
    <w:uiPriority w:val="99"/>
    <w:semiHidden/>
    <w:unhideWhenUsed/>
    <w:rsid w:val="0020051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FD62E8"/>
    <w:rPr>
      <w:b/>
      <w:bCs/>
    </w:rPr>
  </w:style>
  <w:style w:type="character" w:styleId="a6">
    <w:name w:val="Emphasis"/>
    <w:basedOn w:val="a0"/>
    <w:uiPriority w:val="20"/>
    <w:qFormat/>
    <w:rsid w:val="002701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3824533">
      <w:bodyDiv w:val="1"/>
      <w:marLeft w:val="0"/>
      <w:marRight w:val="0"/>
      <w:marTop w:val="0"/>
      <w:marBottom w:val="0"/>
      <w:divBdr>
        <w:top w:val="none" w:sz="0" w:space="0" w:color="auto"/>
        <w:left w:val="none" w:sz="0" w:space="0" w:color="auto"/>
        <w:bottom w:val="none" w:sz="0" w:space="0" w:color="auto"/>
        <w:right w:val="none" w:sz="0" w:space="0" w:color="auto"/>
      </w:divBdr>
    </w:div>
    <w:div w:id="1884713250">
      <w:bodyDiv w:val="1"/>
      <w:marLeft w:val="0"/>
      <w:marRight w:val="0"/>
      <w:marTop w:val="0"/>
      <w:marBottom w:val="0"/>
      <w:divBdr>
        <w:top w:val="none" w:sz="0" w:space="0" w:color="auto"/>
        <w:left w:val="none" w:sz="0" w:space="0" w:color="auto"/>
        <w:bottom w:val="none" w:sz="0" w:space="0" w:color="auto"/>
        <w:right w:val="none" w:sz="0" w:space="0" w:color="auto"/>
      </w:divBdr>
    </w:div>
    <w:div w:id="208969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680</Words>
  <Characters>3882</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Мокроусова Марина Валентиновна</dc:creator>
  <cp:lastModifiedBy>Шаркова Елена Владимировна</cp:lastModifiedBy>
  <cp:revision>2</cp:revision>
  <cp:lastPrinted>2020-06-04T15:20:00Z</cp:lastPrinted>
  <dcterms:created xsi:type="dcterms:W3CDTF">2020-06-09T11:15:00Z</dcterms:created>
  <dcterms:modified xsi:type="dcterms:W3CDTF">2020-06-09T11:15:00Z</dcterms:modified>
</cp:coreProperties>
</file>