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19.06.2020</w:t>
      </w:r>
      <w:r w:rsidRPr="00DC244D">
        <w:rPr>
          <w:b/>
          <w:sz w:val="24"/>
          <w:szCs w:val="24"/>
        </w:rPr>
        <w:t xml:space="preserve"> г.</w:t>
      </w:r>
    </w:p>
    <w:p w:rsidR="00F92F89" w:rsidRDefault="00F92F89" w:rsidP="001F1DB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4A1A97" w:rsidRPr="00726DEF" w:rsidRDefault="004A1A97" w:rsidP="004A1A97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</w:t>
      </w:r>
      <w:r>
        <w:rPr>
          <w:sz w:val="24"/>
          <w:szCs w:val="24"/>
        </w:rPr>
        <w:t>1</w:t>
      </w:r>
      <w:r w:rsidRPr="00726DEF">
        <w:rPr>
          <w:sz w:val="24"/>
          <w:szCs w:val="24"/>
        </w:rPr>
        <w:t xml:space="preserve"> </w:t>
      </w:r>
      <w:r>
        <w:rPr>
          <w:sz w:val="24"/>
          <w:szCs w:val="24"/>
        </w:rPr>
        <w:t>месяцев</w:t>
      </w:r>
      <w:r w:rsidRPr="00726DEF">
        <w:rPr>
          <w:sz w:val="24"/>
          <w:szCs w:val="24"/>
        </w:rPr>
        <w:t xml:space="preserve">, из земель населенных пунктов, общей площадью </w:t>
      </w:r>
      <w:r>
        <w:rPr>
          <w:sz w:val="24"/>
          <w:szCs w:val="24"/>
        </w:rPr>
        <w:t>601</w:t>
      </w:r>
      <w:r w:rsidRPr="00726DEF">
        <w:rPr>
          <w:sz w:val="24"/>
          <w:szCs w:val="24"/>
        </w:rPr>
        <w:t xml:space="preserve"> </w:t>
      </w:r>
      <w:proofErr w:type="spellStart"/>
      <w:r w:rsidRPr="00726DEF">
        <w:rPr>
          <w:sz w:val="24"/>
          <w:szCs w:val="24"/>
        </w:rPr>
        <w:t>кв.м</w:t>
      </w:r>
      <w:proofErr w:type="spellEnd"/>
      <w:r w:rsidRPr="00726DEF">
        <w:rPr>
          <w:sz w:val="24"/>
          <w:szCs w:val="24"/>
        </w:rPr>
        <w:t xml:space="preserve">., с </w:t>
      </w:r>
      <w:proofErr w:type="spellStart"/>
      <w:r w:rsidRPr="00726DEF">
        <w:rPr>
          <w:sz w:val="24"/>
          <w:szCs w:val="24"/>
        </w:rPr>
        <w:t>кад</w:t>
      </w:r>
      <w:proofErr w:type="spellEnd"/>
      <w:r w:rsidRPr="00726DEF">
        <w:rPr>
          <w:sz w:val="24"/>
          <w:szCs w:val="24"/>
        </w:rPr>
        <w:t>. № 13:19:</w:t>
      </w:r>
      <w:r w:rsidR="00C40698">
        <w:rPr>
          <w:sz w:val="24"/>
          <w:szCs w:val="24"/>
        </w:rPr>
        <w:t>0204001:970</w:t>
      </w:r>
      <w:r w:rsidRPr="00726DEF">
        <w:rPr>
          <w:sz w:val="24"/>
          <w:szCs w:val="24"/>
        </w:rPr>
        <w:t xml:space="preserve">, разрешенное использование: </w:t>
      </w:r>
      <w:r>
        <w:rPr>
          <w:sz w:val="24"/>
          <w:szCs w:val="24"/>
        </w:rPr>
        <w:t>малоэтажная многоквартирная жилая застройка</w:t>
      </w:r>
      <w:r w:rsidRPr="00726DEF">
        <w:rPr>
          <w:sz w:val="24"/>
          <w:szCs w:val="24"/>
        </w:rPr>
        <w:t xml:space="preserve">, местоположение: </w:t>
      </w:r>
      <w:proofErr w:type="gramStart"/>
      <w:r w:rsidRPr="00726DEF">
        <w:rPr>
          <w:sz w:val="24"/>
          <w:szCs w:val="24"/>
        </w:rPr>
        <w:t xml:space="preserve">Республика Мордовия, </w:t>
      </w:r>
      <w:proofErr w:type="spellStart"/>
      <w:r w:rsidRPr="00726DEF">
        <w:rPr>
          <w:sz w:val="24"/>
          <w:szCs w:val="24"/>
        </w:rPr>
        <w:t>Темниковский</w:t>
      </w:r>
      <w:proofErr w:type="spellEnd"/>
      <w:r w:rsidRPr="00726D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муниципальный </w:t>
      </w:r>
      <w:r w:rsidRPr="00726DEF">
        <w:rPr>
          <w:sz w:val="24"/>
          <w:szCs w:val="24"/>
        </w:rPr>
        <w:t xml:space="preserve">район, </w:t>
      </w:r>
      <w:r>
        <w:rPr>
          <w:sz w:val="24"/>
          <w:szCs w:val="24"/>
        </w:rPr>
        <w:t xml:space="preserve">Андреевское сельское поселение, д. Андреевка, ул. Молодежная, участок 4 </w:t>
      </w:r>
      <w:r w:rsidR="00C40698">
        <w:rPr>
          <w:sz w:val="24"/>
          <w:szCs w:val="24"/>
        </w:rPr>
        <w:t>л</w:t>
      </w:r>
      <w:r>
        <w:rPr>
          <w:sz w:val="24"/>
          <w:szCs w:val="24"/>
        </w:rPr>
        <w:t>.</w:t>
      </w:r>
      <w:proofErr w:type="gramEnd"/>
    </w:p>
    <w:p w:rsidR="004A1A97" w:rsidRPr="00726DEF" w:rsidRDefault="004A1A97" w:rsidP="004A1A97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Мордовия.</w:t>
      </w:r>
    </w:p>
    <w:p w:rsidR="004A1A97" w:rsidRPr="00726DEF" w:rsidRDefault="004A1A97" w:rsidP="004A1A97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Аукцион состоится: </w:t>
      </w:r>
      <w:r>
        <w:rPr>
          <w:sz w:val="24"/>
          <w:szCs w:val="24"/>
        </w:rPr>
        <w:t>23.07</w:t>
      </w:r>
      <w:r w:rsidRPr="00726DEF">
        <w:rPr>
          <w:sz w:val="24"/>
          <w:szCs w:val="24"/>
        </w:rPr>
        <w:t>.2020 г. в 1</w:t>
      </w:r>
      <w:r w:rsidR="00C40698">
        <w:rPr>
          <w:sz w:val="24"/>
          <w:szCs w:val="24"/>
        </w:rPr>
        <w:t>1</w:t>
      </w:r>
      <w:r w:rsidRPr="00726DEF">
        <w:rPr>
          <w:sz w:val="24"/>
          <w:szCs w:val="24"/>
        </w:rPr>
        <w:t xml:space="preserve"> час </w:t>
      </w:r>
      <w:r w:rsidR="00C40698">
        <w:rPr>
          <w:sz w:val="24"/>
          <w:szCs w:val="24"/>
        </w:rPr>
        <w:t>0</w:t>
      </w:r>
      <w:r w:rsidRPr="00726DEF">
        <w:rPr>
          <w:sz w:val="24"/>
          <w:szCs w:val="24"/>
        </w:rPr>
        <w:t xml:space="preserve">0 минут по адресу: РМ г. Темников ул. Кирова, д. 26, кабинет первого заместителя главы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района.   </w:t>
      </w:r>
    </w:p>
    <w:p w:rsidR="004A1A97" w:rsidRPr="00726DEF" w:rsidRDefault="004A1A97" w:rsidP="004A1A97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>Контактный телефон (83445) 2-60-06.</w:t>
      </w:r>
    </w:p>
    <w:p w:rsidR="004A1A97" w:rsidRPr="00726DEF" w:rsidRDefault="004A1A97" w:rsidP="004A1A97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Начальная цена арендной платы за земельный участок в размере 1,5 % от кадастровой стоимости, т.е. </w:t>
      </w:r>
      <w:r>
        <w:rPr>
          <w:sz w:val="24"/>
          <w:szCs w:val="24"/>
        </w:rPr>
        <w:t>385,39</w:t>
      </w:r>
      <w:r w:rsidRPr="00726DEF">
        <w:rPr>
          <w:sz w:val="24"/>
          <w:szCs w:val="24"/>
        </w:rPr>
        <w:t xml:space="preserve"> (</w:t>
      </w:r>
      <w:r>
        <w:rPr>
          <w:sz w:val="24"/>
          <w:szCs w:val="24"/>
        </w:rPr>
        <w:t>триста восемьдесят пять рублей</w:t>
      </w:r>
      <w:r w:rsidRPr="00726DEF">
        <w:rPr>
          <w:sz w:val="24"/>
          <w:szCs w:val="24"/>
        </w:rPr>
        <w:t xml:space="preserve"> </w:t>
      </w:r>
      <w:r>
        <w:rPr>
          <w:sz w:val="24"/>
          <w:szCs w:val="24"/>
        </w:rPr>
        <w:t>39</w:t>
      </w:r>
      <w:r w:rsidRPr="00726DEF">
        <w:rPr>
          <w:sz w:val="24"/>
          <w:szCs w:val="24"/>
        </w:rPr>
        <w:t xml:space="preserve"> копеек).</w:t>
      </w:r>
    </w:p>
    <w:p w:rsidR="004A1A97" w:rsidRPr="00726DEF" w:rsidRDefault="004A1A97" w:rsidP="004A1A97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Шаг аукциона составляет 3% от стоимости, т.е. </w:t>
      </w:r>
      <w:r>
        <w:rPr>
          <w:sz w:val="24"/>
          <w:szCs w:val="24"/>
        </w:rPr>
        <w:t>11,56</w:t>
      </w:r>
      <w:r w:rsidRPr="00726DEF">
        <w:rPr>
          <w:sz w:val="24"/>
          <w:szCs w:val="24"/>
        </w:rPr>
        <w:t xml:space="preserve"> рубл</w:t>
      </w:r>
      <w:r w:rsidR="00C40698">
        <w:rPr>
          <w:sz w:val="24"/>
          <w:szCs w:val="24"/>
        </w:rPr>
        <w:t>е</w:t>
      </w:r>
      <w:r>
        <w:rPr>
          <w:sz w:val="24"/>
          <w:szCs w:val="24"/>
        </w:rPr>
        <w:t>й</w:t>
      </w:r>
      <w:r w:rsidRPr="00726DEF">
        <w:rPr>
          <w:sz w:val="24"/>
          <w:szCs w:val="24"/>
        </w:rPr>
        <w:t xml:space="preserve">. </w:t>
      </w:r>
    </w:p>
    <w:p w:rsidR="004A1A97" w:rsidRPr="00726DEF" w:rsidRDefault="004A1A97" w:rsidP="004A1A97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</w:t>
      </w:r>
      <w:r>
        <w:rPr>
          <w:sz w:val="24"/>
          <w:szCs w:val="24"/>
        </w:rPr>
        <w:t>20</w:t>
      </w:r>
      <w:r w:rsidRPr="00726DEF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726DEF">
        <w:rPr>
          <w:sz w:val="24"/>
          <w:szCs w:val="24"/>
        </w:rPr>
        <w:t xml:space="preserve">.2020 г. </w:t>
      </w:r>
    </w:p>
    <w:p w:rsidR="004A1A97" w:rsidRPr="00726DEF" w:rsidRDefault="004A1A97" w:rsidP="004A1A97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4A1A97" w:rsidRDefault="004A1A97" w:rsidP="004A1A97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726DEF">
        <w:rPr>
          <w:sz w:val="24"/>
          <w:szCs w:val="24"/>
        </w:rPr>
        <w:t>Сумма задатка составляет 20% от начальной цены арендной платы земель</w:t>
      </w:r>
      <w:r>
        <w:rPr>
          <w:sz w:val="24"/>
          <w:szCs w:val="24"/>
        </w:rPr>
        <w:t>ного участка, т.е. 77,07 рублей</w:t>
      </w:r>
      <w:r w:rsidRPr="00726DEF">
        <w:rPr>
          <w:sz w:val="24"/>
          <w:szCs w:val="24"/>
        </w:rPr>
        <w:t xml:space="preserve">. Задаток вносится на счет организатора торгов </w:t>
      </w:r>
      <w:proofErr w:type="gramStart"/>
      <w:r w:rsidRPr="00726DEF">
        <w:rPr>
          <w:sz w:val="24"/>
          <w:szCs w:val="24"/>
        </w:rPr>
        <w:t>р</w:t>
      </w:r>
      <w:proofErr w:type="gramEnd"/>
      <w:r w:rsidRPr="00726DEF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Мордовия), БИК 048952001, ОКТМО 89649</w:t>
      </w:r>
      <w:r>
        <w:rPr>
          <w:sz w:val="24"/>
          <w:szCs w:val="24"/>
        </w:rPr>
        <w:t>409</w:t>
      </w:r>
      <w:r w:rsidRPr="00726DEF">
        <w:rPr>
          <w:sz w:val="24"/>
          <w:szCs w:val="24"/>
        </w:rPr>
        <w:t>, код платежа 900 111 05013 05 0000120, ИНН 1319109244, КПП 131901001. Возврат задатка производится безналичным путем в течени</w:t>
      </w:r>
      <w:proofErr w:type="gramStart"/>
      <w:r w:rsidRPr="00726DEF">
        <w:rPr>
          <w:sz w:val="24"/>
          <w:szCs w:val="24"/>
        </w:rPr>
        <w:t>и</w:t>
      </w:r>
      <w:proofErr w:type="gramEnd"/>
      <w:r w:rsidRPr="00726DEF">
        <w:rPr>
          <w:sz w:val="24"/>
          <w:szCs w:val="24"/>
        </w:rPr>
        <w:t xml:space="preserve"> пяти дней после проведения аукциона</w:t>
      </w:r>
      <w:r>
        <w:rPr>
          <w:sz w:val="24"/>
          <w:szCs w:val="24"/>
        </w:rPr>
        <w:t>.</w:t>
      </w:r>
    </w:p>
    <w:p w:rsidR="004A1A97" w:rsidRDefault="004A1A97" w:rsidP="004A1A97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bookmarkStart w:id="0" w:name="_GoBack"/>
      <w:bookmarkEnd w:id="0"/>
    </w:p>
    <w:sectPr w:rsidR="004A1A97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F1DBF"/>
    <w:rsid w:val="00247743"/>
    <w:rsid w:val="00267759"/>
    <w:rsid w:val="004A1A97"/>
    <w:rsid w:val="00557DE0"/>
    <w:rsid w:val="005D7F00"/>
    <w:rsid w:val="008E282F"/>
    <w:rsid w:val="00BD0FD2"/>
    <w:rsid w:val="00C40698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2020-06-18T12:49:00Z</dcterms:created>
  <dcterms:modified xsi:type="dcterms:W3CDTF">2020-06-18T12:49:00Z</dcterms:modified>
</cp:coreProperties>
</file>