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EF4" w:rsidRPr="00B03D2E" w:rsidRDefault="00267EF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67EF4" w:rsidRPr="00B03D2E" w:rsidRDefault="00267EF4" w:rsidP="003129DF">
      <w:pPr>
        <w:ind w:firstLine="709"/>
        <w:jc w:val="both"/>
        <w:rPr>
          <w:rFonts w:ascii="Times New Roman" w:hAnsi="Times New Roman" w:cs="Times New Roman"/>
          <w:b/>
          <w:sz w:val="28"/>
          <w:szCs w:val="28"/>
        </w:rPr>
      </w:pPr>
    </w:p>
    <w:p w:rsidR="00267EF4" w:rsidRPr="00B03D2E" w:rsidRDefault="00267EF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67EF4" w:rsidRPr="00B03D2E" w:rsidRDefault="00267EF4" w:rsidP="003129DF">
      <w:pPr>
        <w:ind w:firstLine="709"/>
        <w:jc w:val="both"/>
        <w:rPr>
          <w:rFonts w:ascii="Times New Roman" w:hAnsi="Times New Roman" w:cs="Times New Roman"/>
          <w:b/>
          <w:sz w:val="28"/>
          <w:szCs w:val="28"/>
        </w:rPr>
      </w:pPr>
    </w:p>
    <w:p w:rsidR="00267EF4" w:rsidRPr="00B03D2E" w:rsidRDefault="00267EF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67EF4" w:rsidRPr="00B03D2E" w:rsidRDefault="00267EF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67EF4" w:rsidRPr="00B03D2E" w:rsidRDefault="00267EF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67EF4" w:rsidRPr="00B03D2E" w:rsidRDefault="00267EF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67EF4" w:rsidRPr="00B03D2E" w:rsidRDefault="00267EF4" w:rsidP="003129DF">
      <w:pPr>
        <w:ind w:firstLine="709"/>
        <w:jc w:val="both"/>
        <w:rPr>
          <w:rFonts w:ascii="Times New Roman" w:hAnsi="Times New Roman" w:cs="Times New Roman"/>
          <w:b/>
          <w:sz w:val="28"/>
          <w:szCs w:val="28"/>
        </w:rPr>
      </w:pPr>
    </w:p>
    <w:p w:rsidR="00267EF4" w:rsidRDefault="00267EF4"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22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44</w:t>
      </w:r>
    </w:p>
    <w:p w:rsidR="00267EF4" w:rsidRDefault="00267EF4" w:rsidP="00FF6C97">
      <w:pPr>
        <w:spacing w:line="240" w:lineRule="exact"/>
        <w:jc w:val="both"/>
        <w:rPr>
          <w:rFonts w:ascii="Times New Roman" w:hAnsi="Times New Roman" w:cs="Times New Roman"/>
          <w:sz w:val="28"/>
          <w:szCs w:val="28"/>
        </w:rPr>
      </w:pPr>
    </w:p>
    <w:p w:rsidR="00267EF4" w:rsidRDefault="00267EF4" w:rsidP="00FF6C97">
      <w:pPr>
        <w:spacing w:line="240" w:lineRule="exact"/>
        <w:jc w:val="both"/>
        <w:rPr>
          <w:rFonts w:ascii="Times New Roman" w:hAnsi="Times New Roman" w:cs="Times New Roman"/>
          <w:sz w:val="28"/>
          <w:szCs w:val="28"/>
        </w:rPr>
      </w:pPr>
    </w:p>
    <w:p w:rsidR="00267EF4" w:rsidRPr="004C220F" w:rsidRDefault="00267EF4" w:rsidP="004C220F">
      <w:pPr>
        <w:jc w:val="center"/>
        <w:rPr>
          <w:rFonts w:ascii="Times New Roman" w:hAnsi="Times New Roman" w:cs="Times New Roman"/>
          <w:b/>
          <w:sz w:val="28"/>
          <w:szCs w:val="28"/>
        </w:rPr>
      </w:pPr>
      <w:bookmarkStart w:id="0" w:name="_GoBack"/>
      <w:r w:rsidRPr="004C220F">
        <w:rPr>
          <w:rFonts w:ascii="Times New Roman" w:hAnsi="Times New Roman" w:cs="Times New Roman"/>
          <w:b/>
          <w:sz w:val="28"/>
          <w:szCs w:val="28"/>
        </w:rPr>
        <w:t>Уточнен порядок предоставления мер социальной поддержки руководителям образовательных организаций и их структурных подразделений, их заместителям</w:t>
      </w:r>
    </w:p>
    <w:bookmarkEnd w:id="0"/>
    <w:p w:rsidR="00267EF4" w:rsidRPr="004C220F" w:rsidRDefault="00267EF4" w:rsidP="004C220F">
      <w:pPr>
        <w:pStyle w:val="Heading1"/>
        <w:shd w:val="clear" w:color="auto" w:fill="FFFFFF"/>
        <w:spacing w:before="0" w:after="0"/>
        <w:ind w:firstLine="709"/>
        <w:rPr>
          <w:sz w:val="28"/>
          <w:szCs w:val="28"/>
        </w:rPr>
      </w:pPr>
    </w:p>
    <w:p w:rsidR="00267EF4" w:rsidRPr="004C220F" w:rsidRDefault="00267EF4" w:rsidP="004C220F">
      <w:pPr>
        <w:pStyle w:val="NormalWeb"/>
        <w:shd w:val="clear" w:color="auto" w:fill="FFFFFF"/>
        <w:spacing w:before="0" w:beforeAutospacing="0" w:after="0"/>
        <w:ind w:firstLine="709"/>
        <w:jc w:val="both"/>
        <w:rPr>
          <w:sz w:val="28"/>
          <w:szCs w:val="28"/>
        </w:rPr>
      </w:pPr>
      <w:r w:rsidRPr="004C220F">
        <w:rPr>
          <w:sz w:val="28"/>
          <w:szCs w:val="28"/>
        </w:rPr>
        <w:t>Федеральным законом от 1 марта 2020 года № 45-ФЗ внесены изменения в ст. ст. 51 и 52 Федерального закона «Об образовании в Российской Федерации».</w:t>
      </w:r>
    </w:p>
    <w:p w:rsidR="00267EF4" w:rsidRPr="004C220F" w:rsidRDefault="00267EF4" w:rsidP="004C220F">
      <w:pPr>
        <w:pStyle w:val="NormalWeb"/>
        <w:shd w:val="clear" w:color="auto" w:fill="FFFFFF"/>
        <w:spacing w:before="0" w:beforeAutospacing="0" w:after="0"/>
        <w:ind w:firstLine="709"/>
        <w:jc w:val="both"/>
        <w:rPr>
          <w:sz w:val="28"/>
          <w:szCs w:val="28"/>
        </w:rPr>
      </w:pPr>
      <w:r w:rsidRPr="004C220F">
        <w:rPr>
          <w:sz w:val="28"/>
          <w:szCs w:val="28"/>
        </w:rPr>
        <w:t>Установлено, что размер, условия и порядок возмещения расходов, связанных с предоставлением компенсации расходов на оплату жилых помещений, отопления и освещения проживающим и работающим в сельских населенных пунктах, рабочих поселках (поселках городского типа) руководителям федеральных государственных образовательных организаций (их структурных подразделений), а также их заместителям устанавливаются Правительством Российской Федерации, а руководителям образовательных организаций субъектов Российской Федерации, их заместителям, руководителям муниципальных образовательных организаций, их заместителям, руководителям структурных подразделений указанных образовательных организаций и их заместителям - законодательством субъектов Российской Федерации.</w:t>
      </w:r>
    </w:p>
    <w:p w:rsidR="00267EF4" w:rsidRPr="004C220F" w:rsidRDefault="00267EF4" w:rsidP="004C220F">
      <w:pPr>
        <w:pStyle w:val="NormalWeb"/>
        <w:shd w:val="clear" w:color="auto" w:fill="FFFFFF"/>
        <w:spacing w:before="0" w:beforeAutospacing="0" w:after="0"/>
        <w:ind w:firstLine="709"/>
        <w:jc w:val="both"/>
        <w:rPr>
          <w:sz w:val="28"/>
          <w:szCs w:val="28"/>
        </w:rPr>
      </w:pPr>
      <w:r w:rsidRPr="004C220F">
        <w:rPr>
          <w:sz w:val="28"/>
          <w:szCs w:val="28"/>
        </w:rPr>
        <w:t>Ранее Федеральный закон «Об образовании в Российской Федерации» регламентировал предоставление мер социальной поддержки данным категориям работников только федеральных государственных образовательных организаций в порядке, утвержденном Правительством Российской Федерации.</w:t>
      </w:r>
    </w:p>
    <w:p w:rsidR="00267EF4" w:rsidRPr="004C220F" w:rsidRDefault="00267EF4" w:rsidP="004C220F">
      <w:pPr>
        <w:pStyle w:val="NormalWeb"/>
        <w:shd w:val="clear" w:color="auto" w:fill="FFFFFF"/>
        <w:spacing w:before="0" w:beforeAutospacing="0" w:after="0"/>
        <w:ind w:firstLine="709"/>
        <w:jc w:val="both"/>
        <w:rPr>
          <w:sz w:val="28"/>
          <w:szCs w:val="28"/>
        </w:rPr>
      </w:pPr>
      <w:r w:rsidRPr="004C220F">
        <w:rPr>
          <w:sz w:val="28"/>
          <w:szCs w:val="28"/>
        </w:rPr>
        <w:t>Изменения вступили в силу с 12 марта 2020 года.</w:t>
      </w:r>
    </w:p>
    <w:p w:rsidR="00267EF4" w:rsidRPr="004C220F" w:rsidRDefault="00267EF4" w:rsidP="004C220F">
      <w:pPr>
        <w:shd w:val="clear" w:color="auto" w:fill="FFFFFF"/>
        <w:ind w:firstLine="709"/>
        <w:rPr>
          <w:rFonts w:ascii="Times New Roman" w:hAnsi="Times New Roman" w:cs="Times New Roman"/>
          <w:sz w:val="28"/>
          <w:szCs w:val="28"/>
        </w:rPr>
      </w:pPr>
    </w:p>
    <w:p w:rsidR="00267EF4" w:rsidRPr="00765276" w:rsidRDefault="00267EF4" w:rsidP="004C220F">
      <w:pPr>
        <w:jc w:val="both"/>
        <w:rPr>
          <w:rFonts w:ascii="Times New Roman" w:hAnsi="Times New Roman"/>
          <w:sz w:val="28"/>
          <w:szCs w:val="28"/>
        </w:rPr>
      </w:pPr>
    </w:p>
    <w:p w:rsidR="00267EF4" w:rsidRPr="006D7CC8" w:rsidRDefault="00267EF4" w:rsidP="006D7CC8">
      <w:pPr>
        <w:jc w:val="both"/>
        <w:rPr>
          <w:rFonts w:ascii="Times New Roman" w:hAnsi="Times New Roman" w:cs="Times New Roman"/>
          <w:sz w:val="28"/>
          <w:szCs w:val="28"/>
        </w:rPr>
      </w:pPr>
    </w:p>
    <w:p w:rsidR="00267EF4" w:rsidRPr="006D7CC8" w:rsidRDefault="00267EF4" w:rsidP="009D45BD">
      <w:pPr>
        <w:spacing w:line="240" w:lineRule="exact"/>
        <w:jc w:val="both"/>
        <w:rPr>
          <w:rFonts w:ascii="Times New Roman" w:hAnsi="Times New Roman" w:cs="Times New Roman"/>
          <w:b/>
          <w:sz w:val="28"/>
          <w:szCs w:val="28"/>
          <w:u w:val="single"/>
        </w:rPr>
      </w:pPr>
    </w:p>
    <w:p w:rsidR="00267EF4" w:rsidRPr="00DF2273" w:rsidRDefault="00267EF4" w:rsidP="009D45BD">
      <w:pPr>
        <w:spacing w:line="240" w:lineRule="exact"/>
        <w:jc w:val="both"/>
        <w:rPr>
          <w:rFonts w:ascii="Times New Roman" w:hAnsi="Times New Roman" w:cs="Times New Roman"/>
          <w:sz w:val="28"/>
          <w:szCs w:val="28"/>
        </w:rPr>
      </w:pPr>
    </w:p>
    <w:p w:rsidR="00267EF4" w:rsidRPr="002E5CC8" w:rsidRDefault="00267EF4"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44</w:t>
      </w:r>
      <w:r w:rsidRPr="002E5CC8">
        <w:rPr>
          <w:rFonts w:ascii="Times New Roman" w:hAnsi="Times New Roman" w:cs="Times New Roman"/>
          <w:b/>
          <w:sz w:val="28"/>
          <w:szCs w:val="28"/>
        </w:rPr>
        <w:t xml:space="preserve"> от </w:t>
      </w:r>
      <w:r>
        <w:rPr>
          <w:rFonts w:ascii="Times New Roman" w:hAnsi="Times New Roman" w:cs="Times New Roman"/>
          <w:b/>
          <w:sz w:val="28"/>
          <w:szCs w:val="28"/>
        </w:rPr>
        <w:t>22.06</w:t>
      </w:r>
      <w:r w:rsidRPr="002E5CC8">
        <w:rPr>
          <w:rFonts w:ascii="Times New Roman" w:hAnsi="Times New Roman" w:cs="Times New Roman"/>
          <w:b/>
          <w:sz w:val="28"/>
          <w:szCs w:val="28"/>
        </w:rPr>
        <w:t>.2020 года.</w:t>
      </w:r>
    </w:p>
    <w:p w:rsidR="00267EF4" w:rsidRPr="002E5CC8" w:rsidRDefault="00267EF4"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67EF4" w:rsidRPr="00A2599A" w:rsidRDefault="00267EF4"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267EF4" w:rsidRDefault="00267EF4" w:rsidP="00E87F78">
      <w:pPr>
        <w:sectPr w:rsidR="00267EF4" w:rsidSect="000230CB">
          <w:pgSz w:w="11906" w:h="16838"/>
          <w:pgMar w:top="1134" w:right="567" w:bottom="1134" w:left="1134" w:header="709" w:footer="709" w:gutter="0"/>
          <w:cols w:space="708"/>
          <w:docGrid w:linePitch="360"/>
        </w:sectPr>
      </w:pPr>
    </w:p>
    <w:p w:rsidR="00267EF4" w:rsidRPr="009814B7" w:rsidRDefault="00267EF4" w:rsidP="004D28BC"/>
    <w:sectPr w:rsidR="00267EF4"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560B4"/>
    <w:rsid w:val="00162630"/>
    <w:rsid w:val="00174396"/>
    <w:rsid w:val="001776C3"/>
    <w:rsid w:val="00187B2D"/>
    <w:rsid w:val="001915B0"/>
    <w:rsid w:val="001B5C10"/>
    <w:rsid w:val="001B7D13"/>
    <w:rsid w:val="001C20CA"/>
    <w:rsid w:val="001D2608"/>
    <w:rsid w:val="001D4B68"/>
    <w:rsid w:val="001E025D"/>
    <w:rsid w:val="001E0BA5"/>
    <w:rsid w:val="001F633D"/>
    <w:rsid w:val="00252B82"/>
    <w:rsid w:val="002578D8"/>
    <w:rsid w:val="00267EF4"/>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B6A13"/>
    <w:rsid w:val="003C3F05"/>
    <w:rsid w:val="003C4D03"/>
    <w:rsid w:val="003D05DA"/>
    <w:rsid w:val="003E2024"/>
    <w:rsid w:val="003E4B6D"/>
    <w:rsid w:val="003F3EAF"/>
    <w:rsid w:val="0040097A"/>
    <w:rsid w:val="00407F35"/>
    <w:rsid w:val="0042150F"/>
    <w:rsid w:val="0042385E"/>
    <w:rsid w:val="00451522"/>
    <w:rsid w:val="00456BAD"/>
    <w:rsid w:val="0046093F"/>
    <w:rsid w:val="0047503E"/>
    <w:rsid w:val="004847FC"/>
    <w:rsid w:val="00496600"/>
    <w:rsid w:val="004A71D9"/>
    <w:rsid w:val="004C220F"/>
    <w:rsid w:val="004C249A"/>
    <w:rsid w:val="004C4BB3"/>
    <w:rsid w:val="004D18DC"/>
    <w:rsid w:val="004D28BC"/>
    <w:rsid w:val="004E62F9"/>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48D9"/>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D7CC8"/>
    <w:rsid w:val="006F252D"/>
    <w:rsid w:val="0070485E"/>
    <w:rsid w:val="007125E9"/>
    <w:rsid w:val="00720333"/>
    <w:rsid w:val="007218FA"/>
    <w:rsid w:val="00723AB8"/>
    <w:rsid w:val="00740C8D"/>
    <w:rsid w:val="00742271"/>
    <w:rsid w:val="00756161"/>
    <w:rsid w:val="0076432F"/>
    <w:rsid w:val="00765276"/>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20D9F"/>
    <w:rsid w:val="00B446BC"/>
    <w:rsid w:val="00B64513"/>
    <w:rsid w:val="00B67633"/>
    <w:rsid w:val="00B74FA3"/>
    <w:rsid w:val="00B8562C"/>
    <w:rsid w:val="00B875E4"/>
    <w:rsid w:val="00BA3670"/>
    <w:rsid w:val="00BA75E9"/>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77F02"/>
    <w:rsid w:val="00D8129A"/>
    <w:rsid w:val="00DB179B"/>
    <w:rsid w:val="00DB3DF1"/>
    <w:rsid w:val="00DB6728"/>
    <w:rsid w:val="00DB7D4E"/>
    <w:rsid w:val="00DC2740"/>
    <w:rsid w:val="00DC7832"/>
    <w:rsid w:val="00DE1269"/>
    <w:rsid w:val="00DF0201"/>
    <w:rsid w:val="00DF2273"/>
    <w:rsid w:val="00E06288"/>
    <w:rsid w:val="00E06364"/>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63738"/>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738552410">
      <w:marLeft w:val="0"/>
      <w:marRight w:val="0"/>
      <w:marTop w:val="0"/>
      <w:marBottom w:val="0"/>
      <w:divBdr>
        <w:top w:val="none" w:sz="0" w:space="0" w:color="auto"/>
        <w:left w:val="none" w:sz="0" w:space="0" w:color="auto"/>
        <w:bottom w:val="none" w:sz="0" w:space="0" w:color="auto"/>
        <w:right w:val="none" w:sz="0" w:space="0" w:color="auto"/>
      </w:divBdr>
    </w:div>
    <w:div w:id="7385524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TotalTime>
  <Pages>2</Pages>
  <Words>306</Words>
  <Characters>1749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40</cp:revision>
  <cp:lastPrinted>2020-06-10T06:07:00Z</cp:lastPrinted>
  <dcterms:created xsi:type="dcterms:W3CDTF">2020-03-18T18:06:00Z</dcterms:created>
  <dcterms:modified xsi:type="dcterms:W3CDTF">2020-06-22T09:15:00Z</dcterms:modified>
</cp:coreProperties>
</file>