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739F" w:rsidRPr="00B03D2E" w:rsidRDefault="00F8739F" w:rsidP="003129DF">
      <w:pPr>
        <w:ind w:firstLine="709"/>
        <w:jc w:val="center"/>
        <w:rPr>
          <w:rFonts w:ascii="Times New Roman" w:hAnsi="Times New Roman" w:cs="Times New Roman"/>
          <w:b/>
          <w:sz w:val="28"/>
          <w:szCs w:val="28"/>
        </w:rPr>
      </w:pPr>
      <w:r w:rsidRPr="00B03D2E">
        <w:rPr>
          <w:rFonts w:ascii="Times New Roman" w:hAnsi="Times New Roman" w:cs="Times New Roman"/>
          <w:b/>
          <w:sz w:val="28"/>
          <w:szCs w:val="28"/>
        </w:rPr>
        <w:t>ИНФОРМАЦИОННЫЙ БЮЛЛЕТЕНЬ</w:t>
      </w:r>
    </w:p>
    <w:p w:rsidR="00F8739F" w:rsidRPr="00B03D2E" w:rsidRDefault="00F8739F" w:rsidP="003129DF">
      <w:pPr>
        <w:ind w:firstLine="709"/>
        <w:jc w:val="both"/>
        <w:rPr>
          <w:rFonts w:ascii="Times New Roman" w:hAnsi="Times New Roman" w:cs="Times New Roman"/>
          <w:b/>
          <w:sz w:val="28"/>
          <w:szCs w:val="28"/>
        </w:rPr>
      </w:pPr>
    </w:p>
    <w:p w:rsidR="00F8739F" w:rsidRPr="00B03D2E" w:rsidRDefault="00F8739F"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F8739F" w:rsidRPr="00B03D2E" w:rsidRDefault="00F8739F" w:rsidP="003129DF">
      <w:pPr>
        <w:ind w:firstLine="709"/>
        <w:jc w:val="both"/>
        <w:rPr>
          <w:rFonts w:ascii="Times New Roman" w:hAnsi="Times New Roman" w:cs="Times New Roman"/>
          <w:b/>
          <w:sz w:val="28"/>
          <w:szCs w:val="28"/>
        </w:rPr>
      </w:pPr>
    </w:p>
    <w:p w:rsidR="00F8739F" w:rsidRPr="00B03D2E" w:rsidRDefault="00F8739F"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Является официальным печатным</w:t>
      </w:r>
    </w:p>
    <w:p w:rsidR="00F8739F" w:rsidRPr="00B03D2E" w:rsidRDefault="00F8739F"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изданием Русско-Тювеевского сельского поселения</w:t>
      </w:r>
    </w:p>
    <w:p w:rsidR="00F8739F" w:rsidRPr="00B03D2E" w:rsidRDefault="00F8739F"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Темниковского муниципального района</w:t>
      </w:r>
    </w:p>
    <w:p w:rsidR="00F8739F" w:rsidRPr="00B03D2E" w:rsidRDefault="00F8739F"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Республики Мордовия</w:t>
      </w:r>
    </w:p>
    <w:p w:rsidR="00F8739F" w:rsidRPr="00B03D2E" w:rsidRDefault="00F8739F" w:rsidP="003129DF">
      <w:pPr>
        <w:ind w:firstLine="709"/>
        <w:jc w:val="both"/>
        <w:rPr>
          <w:rFonts w:ascii="Times New Roman" w:hAnsi="Times New Roman" w:cs="Times New Roman"/>
          <w:b/>
          <w:sz w:val="28"/>
          <w:szCs w:val="28"/>
        </w:rPr>
      </w:pPr>
    </w:p>
    <w:p w:rsidR="00F8739F" w:rsidRPr="00B03D2E" w:rsidRDefault="00F8739F" w:rsidP="003129DF">
      <w:pPr>
        <w:jc w:val="both"/>
        <w:outlineLvl w:val="0"/>
        <w:rPr>
          <w:rFonts w:ascii="Times New Roman" w:hAnsi="Times New Roman" w:cs="Times New Roman"/>
          <w:b/>
          <w:sz w:val="28"/>
          <w:szCs w:val="28"/>
        </w:rPr>
      </w:pPr>
      <w:r>
        <w:rPr>
          <w:rFonts w:ascii="Times New Roman" w:hAnsi="Times New Roman" w:cs="Times New Roman"/>
          <w:b/>
          <w:sz w:val="28"/>
          <w:szCs w:val="28"/>
        </w:rPr>
        <w:t>10 июля</w:t>
      </w:r>
      <w:r w:rsidRPr="00B03D2E">
        <w:rPr>
          <w:rFonts w:ascii="Times New Roman" w:hAnsi="Times New Roman" w:cs="Times New Roman"/>
          <w:b/>
          <w:sz w:val="28"/>
          <w:szCs w:val="28"/>
        </w:rPr>
        <w:t xml:space="preserve"> 2020 года                                                                    </w:t>
      </w:r>
      <w:r>
        <w:rPr>
          <w:rFonts w:ascii="Times New Roman" w:hAnsi="Times New Roman" w:cs="Times New Roman"/>
          <w:b/>
          <w:sz w:val="28"/>
          <w:szCs w:val="28"/>
        </w:rPr>
        <w:t xml:space="preserve">                                   </w:t>
      </w:r>
      <w:r w:rsidRPr="00B03D2E">
        <w:rPr>
          <w:rFonts w:ascii="Times New Roman" w:hAnsi="Times New Roman" w:cs="Times New Roman"/>
          <w:b/>
          <w:sz w:val="28"/>
          <w:szCs w:val="28"/>
        </w:rPr>
        <w:t xml:space="preserve">№ </w:t>
      </w:r>
      <w:r>
        <w:rPr>
          <w:rFonts w:ascii="Times New Roman" w:hAnsi="Times New Roman" w:cs="Times New Roman"/>
          <w:b/>
          <w:sz w:val="28"/>
          <w:szCs w:val="28"/>
        </w:rPr>
        <w:t>52</w:t>
      </w:r>
    </w:p>
    <w:p w:rsidR="00F8739F" w:rsidRPr="00EE3053" w:rsidRDefault="00F8739F" w:rsidP="00CE3DD9">
      <w:pPr>
        <w:jc w:val="right"/>
        <w:rPr>
          <w:rFonts w:ascii="Times New Roman" w:hAnsi="Times New Roman" w:cs="Times New Roman"/>
          <w:b/>
          <w:bCs/>
          <w:color w:val="26282F"/>
        </w:rPr>
      </w:pPr>
    </w:p>
    <w:p w:rsidR="00F8739F" w:rsidRPr="00EE3053" w:rsidRDefault="00F8739F" w:rsidP="00EE3053">
      <w:pPr>
        <w:pStyle w:val="Subtitle"/>
        <w:ind w:firstLine="720"/>
        <w:rPr>
          <w:b w:val="0"/>
          <w:sz w:val="28"/>
          <w:szCs w:val="28"/>
        </w:rPr>
      </w:pPr>
      <w:r w:rsidRPr="00EE3053">
        <w:rPr>
          <w:b w:val="0"/>
          <w:sz w:val="28"/>
          <w:szCs w:val="28"/>
        </w:rPr>
        <w:t>СОВЕТ ДЕПУТАТОВ</w:t>
      </w:r>
    </w:p>
    <w:p w:rsidR="00F8739F" w:rsidRPr="00EE3053" w:rsidRDefault="00F8739F" w:rsidP="00EE3053">
      <w:pPr>
        <w:pStyle w:val="Subtitle"/>
        <w:ind w:firstLine="709"/>
        <w:rPr>
          <w:b w:val="0"/>
          <w:sz w:val="28"/>
          <w:szCs w:val="28"/>
        </w:rPr>
      </w:pPr>
      <w:r w:rsidRPr="00EE3053">
        <w:rPr>
          <w:b w:val="0"/>
          <w:sz w:val="28"/>
          <w:szCs w:val="28"/>
        </w:rPr>
        <w:t>РУССКО-ТЮВЕЕВСКОГО  СЕЛЬСКОГО ПОСЕЛЕНИЯ</w:t>
      </w:r>
    </w:p>
    <w:p w:rsidR="00F8739F" w:rsidRPr="00EE3053" w:rsidRDefault="00F8739F" w:rsidP="00EE3053">
      <w:pPr>
        <w:pStyle w:val="Subtitle"/>
        <w:ind w:firstLine="709"/>
        <w:rPr>
          <w:b w:val="0"/>
          <w:sz w:val="28"/>
          <w:szCs w:val="28"/>
        </w:rPr>
      </w:pPr>
      <w:r w:rsidRPr="00EE3053">
        <w:rPr>
          <w:b w:val="0"/>
          <w:sz w:val="28"/>
          <w:szCs w:val="28"/>
        </w:rPr>
        <w:t xml:space="preserve"> ТЕМНИКОВСКОГО  МУНИЦИПАЛЬНОГО РАЙОНА</w:t>
      </w:r>
    </w:p>
    <w:p w:rsidR="00F8739F" w:rsidRPr="00EE3053" w:rsidRDefault="00F8739F" w:rsidP="00EE3053">
      <w:pPr>
        <w:ind w:firstLine="709"/>
        <w:jc w:val="center"/>
        <w:rPr>
          <w:rFonts w:ascii="Times New Roman" w:hAnsi="Times New Roman" w:cs="Times New Roman"/>
          <w:sz w:val="28"/>
          <w:szCs w:val="28"/>
        </w:rPr>
      </w:pPr>
      <w:r w:rsidRPr="00EE3053">
        <w:rPr>
          <w:rFonts w:ascii="Times New Roman" w:hAnsi="Times New Roman" w:cs="Times New Roman"/>
          <w:sz w:val="28"/>
          <w:szCs w:val="28"/>
        </w:rPr>
        <w:t>РЕСПУБЛИКИ МОРДОВИЯ</w:t>
      </w:r>
    </w:p>
    <w:p w:rsidR="00F8739F" w:rsidRPr="00EE3053" w:rsidRDefault="00F8739F" w:rsidP="00EE3053">
      <w:pPr>
        <w:ind w:firstLine="709"/>
        <w:jc w:val="center"/>
        <w:outlineLvl w:val="0"/>
        <w:rPr>
          <w:rFonts w:ascii="Times New Roman" w:hAnsi="Times New Roman" w:cs="Times New Roman"/>
          <w:b/>
          <w:bCs/>
          <w:sz w:val="28"/>
          <w:szCs w:val="28"/>
        </w:rPr>
      </w:pPr>
    </w:p>
    <w:p w:rsidR="00F8739F" w:rsidRPr="00EE3053" w:rsidRDefault="00F8739F" w:rsidP="00EE3053">
      <w:pPr>
        <w:ind w:firstLine="709"/>
        <w:jc w:val="center"/>
        <w:outlineLvl w:val="0"/>
        <w:rPr>
          <w:rFonts w:ascii="Times New Roman" w:hAnsi="Times New Roman" w:cs="Times New Roman"/>
          <w:b/>
          <w:bCs/>
          <w:sz w:val="28"/>
          <w:szCs w:val="28"/>
        </w:rPr>
      </w:pPr>
    </w:p>
    <w:p w:rsidR="00F8739F" w:rsidRPr="00EE3053" w:rsidRDefault="00F8739F" w:rsidP="00EE3053">
      <w:pPr>
        <w:ind w:firstLine="709"/>
        <w:jc w:val="center"/>
        <w:outlineLvl w:val="0"/>
        <w:rPr>
          <w:rFonts w:ascii="Times New Roman" w:hAnsi="Times New Roman" w:cs="Times New Roman"/>
          <w:b/>
          <w:bCs/>
          <w:sz w:val="34"/>
          <w:szCs w:val="34"/>
        </w:rPr>
      </w:pPr>
      <w:r w:rsidRPr="00EE3053">
        <w:rPr>
          <w:rFonts w:ascii="Times New Roman" w:hAnsi="Times New Roman" w:cs="Times New Roman"/>
          <w:b/>
          <w:bCs/>
          <w:sz w:val="34"/>
          <w:szCs w:val="34"/>
        </w:rPr>
        <w:t>Р Е Ш Е Н И Е</w:t>
      </w:r>
    </w:p>
    <w:p w:rsidR="00F8739F" w:rsidRPr="00EE3053" w:rsidRDefault="00F8739F" w:rsidP="00EE3053">
      <w:pPr>
        <w:rPr>
          <w:rFonts w:ascii="Times New Roman" w:hAnsi="Times New Roman" w:cs="Times New Roman"/>
          <w:sz w:val="28"/>
          <w:szCs w:val="28"/>
        </w:rPr>
      </w:pPr>
      <w:r w:rsidRPr="00EE3053">
        <w:rPr>
          <w:rFonts w:ascii="Times New Roman" w:hAnsi="Times New Roman" w:cs="Times New Roman"/>
          <w:sz w:val="28"/>
          <w:szCs w:val="28"/>
        </w:rPr>
        <w:t xml:space="preserve">09 июля </w:t>
      </w:r>
      <w:smartTag w:uri="urn:schemas-microsoft-com:office:smarttags" w:element="metricconverter">
        <w:smartTagPr>
          <w:attr w:name="ProductID" w:val="2020 г"/>
        </w:smartTagPr>
        <w:r w:rsidRPr="00EE3053">
          <w:rPr>
            <w:rFonts w:ascii="Times New Roman" w:hAnsi="Times New Roman" w:cs="Times New Roman"/>
            <w:sz w:val="28"/>
            <w:szCs w:val="28"/>
          </w:rPr>
          <w:t>2020 г</w:t>
        </w:r>
      </w:smartTag>
      <w:r w:rsidRPr="00EE3053">
        <w:rPr>
          <w:rFonts w:ascii="Times New Roman" w:hAnsi="Times New Roman" w:cs="Times New Roman"/>
          <w:sz w:val="28"/>
          <w:szCs w:val="28"/>
        </w:rPr>
        <w:t>.                                                                                                     № 147</w:t>
      </w:r>
    </w:p>
    <w:p w:rsidR="00F8739F" w:rsidRPr="00EE3053" w:rsidRDefault="00F8739F" w:rsidP="00EE3053">
      <w:pPr>
        <w:jc w:val="center"/>
        <w:rPr>
          <w:rFonts w:ascii="Times New Roman" w:hAnsi="Times New Roman" w:cs="Times New Roman"/>
          <w:sz w:val="28"/>
          <w:szCs w:val="28"/>
        </w:rPr>
      </w:pPr>
      <w:r w:rsidRPr="00EE3053">
        <w:rPr>
          <w:rFonts w:ascii="Times New Roman" w:hAnsi="Times New Roman" w:cs="Times New Roman"/>
          <w:sz w:val="28"/>
          <w:szCs w:val="28"/>
        </w:rPr>
        <w:t>д.Русское Тювеево</w:t>
      </w:r>
    </w:p>
    <w:p w:rsidR="00F8739F" w:rsidRPr="00EE3053" w:rsidRDefault="00F8739F" w:rsidP="00EE3053">
      <w:pPr>
        <w:jc w:val="center"/>
        <w:rPr>
          <w:rFonts w:ascii="Times New Roman" w:hAnsi="Times New Roman" w:cs="Times New Roman"/>
          <w:sz w:val="28"/>
          <w:szCs w:val="28"/>
        </w:rPr>
      </w:pPr>
    </w:p>
    <w:p w:rsidR="00F8739F" w:rsidRPr="00EE3053" w:rsidRDefault="00F8739F" w:rsidP="00EE3053">
      <w:pPr>
        <w:ind w:left="851"/>
        <w:jc w:val="center"/>
        <w:rPr>
          <w:rFonts w:ascii="Times New Roman" w:hAnsi="Times New Roman" w:cs="Times New Roman"/>
          <w:b/>
          <w:sz w:val="28"/>
          <w:szCs w:val="28"/>
        </w:rPr>
      </w:pPr>
      <w:r w:rsidRPr="00EE3053">
        <w:rPr>
          <w:rFonts w:ascii="Times New Roman" w:hAnsi="Times New Roman" w:cs="Times New Roman"/>
          <w:b/>
          <w:sz w:val="28"/>
          <w:szCs w:val="28"/>
        </w:rPr>
        <w:t>О досрочном прекращении полномочий</w:t>
      </w:r>
    </w:p>
    <w:p w:rsidR="00F8739F" w:rsidRPr="00EE3053" w:rsidRDefault="00F8739F" w:rsidP="00EE3053">
      <w:pPr>
        <w:ind w:left="851"/>
        <w:jc w:val="center"/>
        <w:rPr>
          <w:rFonts w:ascii="Times New Roman" w:hAnsi="Times New Roman" w:cs="Times New Roman"/>
          <w:b/>
          <w:sz w:val="28"/>
          <w:szCs w:val="28"/>
        </w:rPr>
      </w:pPr>
      <w:r w:rsidRPr="00EE3053">
        <w:rPr>
          <w:rFonts w:ascii="Times New Roman" w:hAnsi="Times New Roman" w:cs="Times New Roman"/>
          <w:b/>
          <w:sz w:val="28"/>
          <w:szCs w:val="28"/>
        </w:rPr>
        <w:t>Совета депутатов Русско-Тювеевского сельского поселения</w:t>
      </w:r>
    </w:p>
    <w:p w:rsidR="00F8739F" w:rsidRPr="00EE3053" w:rsidRDefault="00F8739F" w:rsidP="00EE3053">
      <w:pPr>
        <w:ind w:left="851"/>
        <w:rPr>
          <w:rFonts w:ascii="Times New Roman" w:hAnsi="Times New Roman" w:cs="Times New Roman"/>
          <w:sz w:val="28"/>
          <w:szCs w:val="28"/>
        </w:rPr>
      </w:pPr>
    </w:p>
    <w:p w:rsidR="00F8739F" w:rsidRPr="00EE3053" w:rsidRDefault="00F8739F" w:rsidP="00EE3053">
      <w:pPr>
        <w:pStyle w:val="Heading1"/>
        <w:spacing w:before="0" w:after="0"/>
        <w:ind w:firstLine="720"/>
        <w:jc w:val="both"/>
        <w:rPr>
          <w:b w:val="0"/>
          <w:bCs w:val="0"/>
          <w:sz w:val="28"/>
          <w:szCs w:val="28"/>
        </w:rPr>
      </w:pPr>
      <w:r w:rsidRPr="00EE3053">
        <w:rPr>
          <w:b w:val="0"/>
          <w:bCs w:val="0"/>
          <w:sz w:val="28"/>
          <w:szCs w:val="28"/>
        </w:rPr>
        <w:t xml:space="preserve">Руководствуясь </w:t>
      </w:r>
      <w:r w:rsidRPr="00EE3053">
        <w:rPr>
          <w:b w:val="0"/>
          <w:sz w:val="28"/>
          <w:szCs w:val="28"/>
        </w:rPr>
        <w:t>Законом Республики Мордовия от Закон Республики Мордовия от 19 мая .2020г. № 32-З "</w:t>
      </w:r>
      <w:r w:rsidRPr="00EE3053">
        <w:rPr>
          <w:b w:val="0"/>
          <w:snapToGrid w:val="0"/>
          <w:sz w:val="28"/>
          <w:szCs w:val="28"/>
        </w:rPr>
        <w:t>«</w:t>
      </w:r>
      <w:r w:rsidRPr="00EE3053">
        <w:rPr>
          <w:b w:val="0"/>
          <w:sz w:val="28"/>
          <w:szCs w:val="28"/>
        </w:rPr>
        <w:t>О преобразовании Аксельского и Тархановского сельских поселений, Алексеевского и Старогородского сельских поселений, Андреевского и Митряловского сельских поселений, Бабеевского, Кушкинского и Подгорно-Канаковского сельских поселений, Пурдошанского, Староковыляйского и Урейского сельских поселений, Русско-Караевского и Русско-Тювеевского сельских поселений Темниковского муниципального района Республики Мордовия, Аксельского и Тархановского сельсоветов, Алексеевского и Старогородского сельсоветов, Андреевского и Митряловского сельсоветов, Бабеевского, Кушкинского и Подгорно-Канаковского сельсоветов, Пурдошанского, Староковыляйского и Урейского сельсоветов, Русско-Караевского и Русско-Тювеевского сельсоветов Темниковского района Республики Мордовия и о внесении изменений в некоторые законы Республики Мордовия» и в связи с созданием вновь образованного</w:t>
      </w:r>
      <w:r w:rsidRPr="00EE3053">
        <w:rPr>
          <w:sz w:val="28"/>
          <w:szCs w:val="28"/>
        </w:rPr>
        <w:t xml:space="preserve"> </w:t>
      </w:r>
      <w:r w:rsidRPr="00EE3053">
        <w:rPr>
          <w:b w:val="0"/>
          <w:sz w:val="28"/>
          <w:szCs w:val="28"/>
        </w:rPr>
        <w:t xml:space="preserve">Руксско-Тювеевского сельского поселения, на основании пункта 3 части 16 статьи 35 Федерального закона от 06.10.2003 года N 131-ФЗ "Об общих принципах организации местного самоуправления в Российской Федерации" </w:t>
      </w:r>
      <w:r w:rsidRPr="00EE3053">
        <w:rPr>
          <w:b w:val="0"/>
          <w:bCs w:val="0"/>
          <w:sz w:val="28"/>
          <w:szCs w:val="28"/>
        </w:rPr>
        <w:t>Совет депутатов Русско-Тювеевского сельского поселения Темниковского муниципального района р е ш и л:</w:t>
      </w:r>
    </w:p>
    <w:p w:rsidR="00F8739F" w:rsidRPr="00EE3053" w:rsidRDefault="00F8739F" w:rsidP="00EE3053">
      <w:pPr>
        <w:rPr>
          <w:rFonts w:ascii="Times New Roman" w:hAnsi="Times New Roman" w:cs="Times New Roman"/>
          <w:sz w:val="28"/>
          <w:szCs w:val="28"/>
        </w:rPr>
      </w:pPr>
      <w:r w:rsidRPr="00EE3053">
        <w:rPr>
          <w:rFonts w:ascii="Times New Roman" w:hAnsi="Times New Roman" w:cs="Times New Roman"/>
          <w:sz w:val="28"/>
          <w:szCs w:val="28"/>
        </w:rPr>
        <w:t>1. Досрочно прекратить полномочия Совета депутатов Русско-Тювеевского сельского поселения шестого созыва со дня избрания Совета депутатов вновь созданного Русско-Тювеевского сельского поселения.</w:t>
      </w:r>
    </w:p>
    <w:p w:rsidR="00F8739F" w:rsidRPr="00EE3053" w:rsidRDefault="00F8739F" w:rsidP="00EE3053">
      <w:pPr>
        <w:rPr>
          <w:rFonts w:ascii="Times New Roman" w:hAnsi="Times New Roman" w:cs="Times New Roman"/>
          <w:sz w:val="28"/>
          <w:szCs w:val="28"/>
        </w:rPr>
      </w:pPr>
      <w:r w:rsidRPr="00EE3053">
        <w:rPr>
          <w:rFonts w:ascii="Times New Roman" w:hAnsi="Times New Roman" w:cs="Times New Roman"/>
          <w:sz w:val="28"/>
          <w:szCs w:val="28"/>
        </w:rPr>
        <w:t>2. Настоящее решение вступает в силу с момента подписания и подлежит опубликованию в информационном бюллетене Русско-Тювеевского сельского поселения Темниковского муниципального района.</w:t>
      </w:r>
    </w:p>
    <w:p w:rsidR="00F8739F" w:rsidRPr="00EE3053" w:rsidRDefault="00F8739F" w:rsidP="00EE3053">
      <w:pPr>
        <w:rPr>
          <w:rFonts w:ascii="Times New Roman" w:hAnsi="Times New Roman" w:cs="Times New Roman"/>
          <w:sz w:val="28"/>
          <w:szCs w:val="28"/>
        </w:rPr>
      </w:pPr>
      <w:r w:rsidRPr="00EE3053">
        <w:rPr>
          <w:rFonts w:ascii="Times New Roman" w:hAnsi="Times New Roman" w:cs="Times New Roman"/>
          <w:sz w:val="28"/>
          <w:szCs w:val="28"/>
        </w:rPr>
        <w:t>.</w:t>
      </w:r>
    </w:p>
    <w:p w:rsidR="00F8739F" w:rsidRPr="00EE3053" w:rsidRDefault="00F8739F" w:rsidP="00EE3053">
      <w:pPr>
        <w:rPr>
          <w:rFonts w:ascii="Times New Roman" w:hAnsi="Times New Roman" w:cs="Times New Roman"/>
          <w:szCs w:val="28"/>
        </w:rPr>
      </w:pPr>
    </w:p>
    <w:p w:rsidR="00F8739F" w:rsidRPr="00EE3053" w:rsidRDefault="00F8739F" w:rsidP="00EE3053">
      <w:pPr>
        <w:rPr>
          <w:rFonts w:ascii="Times New Roman" w:hAnsi="Times New Roman" w:cs="Times New Roman"/>
          <w:sz w:val="28"/>
          <w:szCs w:val="28"/>
        </w:rPr>
      </w:pPr>
    </w:p>
    <w:p w:rsidR="00F8739F" w:rsidRPr="00EE3053" w:rsidRDefault="00F8739F" w:rsidP="00EE3053">
      <w:pPr>
        <w:rPr>
          <w:rFonts w:ascii="Times New Roman" w:hAnsi="Times New Roman" w:cs="Times New Roman"/>
          <w:sz w:val="28"/>
          <w:szCs w:val="28"/>
        </w:rPr>
      </w:pPr>
      <w:r w:rsidRPr="00EE3053">
        <w:rPr>
          <w:rFonts w:ascii="Times New Roman" w:hAnsi="Times New Roman" w:cs="Times New Roman"/>
          <w:sz w:val="28"/>
          <w:szCs w:val="28"/>
        </w:rPr>
        <w:t>Глава Русско-Тювеевского</w:t>
      </w:r>
    </w:p>
    <w:p w:rsidR="00F8739F" w:rsidRPr="00EE3053" w:rsidRDefault="00F8739F" w:rsidP="00EE3053">
      <w:pPr>
        <w:rPr>
          <w:rFonts w:ascii="Times New Roman" w:hAnsi="Times New Roman" w:cs="Times New Roman"/>
          <w:sz w:val="28"/>
          <w:szCs w:val="28"/>
        </w:rPr>
      </w:pPr>
      <w:r w:rsidRPr="00EE3053">
        <w:rPr>
          <w:rFonts w:ascii="Times New Roman" w:hAnsi="Times New Roman" w:cs="Times New Roman"/>
          <w:sz w:val="28"/>
          <w:szCs w:val="28"/>
          <w:lang w:val="en-US"/>
        </w:rPr>
        <w:t>c</w:t>
      </w:r>
      <w:r w:rsidRPr="00EE3053">
        <w:rPr>
          <w:rFonts w:ascii="Times New Roman" w:hAnsi="Times New Roman" w:cs="Times New Roman"/>
          <w:sz w:val="28"/>
          <w:szCs w:val="28"/>
        </w:rPr>
        <w:t>ельского поселения                                                                                     Ф.Ф.Леонович</w:t>
      </w:r>
    </w:p>
    <w:p w:rsidR="00F8739F" w:rsidRPr="00EE3053" w:rsidRDefault="00F8739F" w:rsidP="00EE3053">
      <w:pPr>
        <w:jc w:val="right"/>
        <w:rPr>
          <w:rFonts w:ascii="Times New Roman" w:hAnsi="Times New Roman" w:cs="Times New Roman"/>
          <w:b/>
          <w:bCs/>
          <w:color w:val="26282F"/>
        </w:rPr>
      </w:pPr>
    </w:p>
    <w:p w:rsidR="00F8739F" w:rsidRDefault="00F8739F" w:rsidP="00CE3DD9">
      <w:pPr>
        <w:jc w:val="right"/>
        <w:rPr>
          <w:rFonts w:ascii="Arial" w:hAnsi="Arial" w:cs="Arial"/>
          <w:b/>
          <w:bCs/>
          <w:color w:val="26282F"/>
        </w:rPr>
      </w:pPr>
    </w:p>
    <w:p w:rsidR="00F8739F" w:rsidRDefault="00F8739F" w:rsidP="005E13B9">
      <w:pPr>
        <w:jc w:val="right"/>
        <w:rPr>
          <w:rFonts w:ascii="Arial" w:hAnsi="Arial" w:cs="Arial"/>
          <w:b/>
          <w:bCs/>
          <w:color w:val="26282F"/>
        </w:rPr>
      </w:pPr>
    </w:p>
    <w:p w:rsidR="00F8739F" w:rsidRPr="00A2599A" w:rsidRDefault="00F8739F" w:rsidP="003129DF">
      <w:pPr>
        <w:ind w:firstLine="709"/>
        <w:jc w:val="both"/>
        <w:rPr>
          <w:rFonts w:ascii="Times New Roman" w:hAnsi="Times New Roman" w:cs="Times New Roman"/>
          <w:b/>
          <w:sz w:val="28"/>
          <w:szCs w:val="28"/>
        </w:rPr>
      </w:pPr>
      <w:r w:rsidRPr="00A2599A">
        <w:rPr>
          <w:rFonts w:ascii="Times New Roman" w:hAnsi="Times New Roman" w:cs="Times New Roman"/>
          <w:b/>
          <w:sz w:val="28"/>
          <w:szCs w:val="28"/>
        </w:rPr>
        <w:t>Информационный бюллетень Русско-Тювеевского сельского поселения Темниковского муниципального района Республики Мордовия</w:t>
      </w:r>
      <w:r>
        <w:rPr>
          <w:rFonts w:ascii="Times New Roman" w:hAnsi="Times New Roman" w:cs="Times New Roman"/>
          <w:b/>
          <w:sz w:val="28"/>
          <w:szCs w:val="28"/>
        </w:rPr>
        <w:t xml:space="preserve"> </w:t>
      </w:r>
      <w:r w:rsidRPr="00A2599A">
        <w:rPr>
          <w:rFonts w:ascii="Times New Roman" w:hAnsi="Times New Roman" w:cs="Times New Roman"/>
          <w:b/>
          <w:sz w:val="28"/>
          <w:szCs w:val="28"/>
        </w:rPr>
        <w:t xml:space="preserve">№ </w:t>
      </w:r>
      <w:r>
        <w:rPr>
          <w:rFonts w:ascii="Times New Roman" w:hAnsi="Times New Roman" w:cs="Times New Roman"/>
          <w:b/>
          <w:sz w:val="28"/>
          <w:szCs w:val="28"/>
        </w:rPr>
        <w:t>52</w:t>
      </w:r>
      <w:r w:rsidRPr="00A2599A">
        <w:rPr>
          <w:rFonts w:ascii="Times New Roman" w:hAnsi="Times New Roman" w:cs="Times New Roman"/>
          <w:b/>
          <w:sz w:val="28"/>
          <w:szCs w:val="28"/>
        </w:rPr>
        <w:t xml:space="preserve"> от </w:t>
      </w:r>
      <w:r>
        <w:rPr>
          <w:rFonts w:ascii="Times New Roman" w:hAnsi="Times New Roman" w:cs="Times New Roman"/>
          <w:b/>
          <w:sz w:val="28"/>
          <w:szCs w:val="28"/>
        </w:rPr>
        <w:t>10.07</w:t>
      </w:r>
      <w:r w:rsidRPr="00A2599A">
        <w:rPr>
          <w:rFonts w:ascii="Times New Roman" w:hAnsi="Times New Roman" w:cs="Times New Roman"/>
          <w:b/>
          <w:sz w:val="28"/>
          <w:szCs w:val="28"/>
        </w:rPr>
        <w:t>.2020 года.</w:t>
      </w:r>
    </w:p>
    <w:p w:rsidR="00F8739F" w:rsidRPr="00A2599A" w:rsidRDefault="00F8739F" w:rsidP="003129DF">
      <w:pPr>
        <w:pBdr>
          <w:bottom w:val="single" w:sz="6" w:space="1" w:color="auto"/>
        </w:pBdr>
        <w:ind w:firstLine="709"/>
        <w:jc w:val="both"/>
        <w:rPr>
          <w:rFonts w:ascii="Times New Roman" w:hAnsi="Times New Roman" w:cs="Times New Roman"/>
          <w:b/>
          <w:sz w:val="28"/>
          <w:szCs w:val="28"/>
        </w:rPr>
      </w:pPr>
      <w:r w:rsidRPr="00A2599A">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bookmarkStart w:id="0" w:name="_GoBack"/>
      <w:bookmarkEnd w:id="0"/>
    </w:p>
    <w:p w:rsidR="00F8739F" w:rsidRPr="00A2599A" w:rsidRDefault="00F8739F" w:rsidP="00ED2004">
      <w:pPr>
        <w:pBdr>
          <w:bottom w:val="single" w:sz="6" w:space="1" w:color="auto"/>
        </w:pBdr>
        <w:ind w:firstLine="709"/>
        <w:jc w:val="both"/>
        <w:rPr>
          <w:rFonts w:ascii="Times New Roman" w:hAnsi="Times New Roman" w:cs="Times New Roman"/>
          <w:sz w:val="28"/>
          <w:szCs w:val="28"/>
        </w:rPr>
      </w:pPr>
      <w:r w:rsidRPr="00A2599A">
        <w:rPr>
          <w:rFonts w:ascii="Times New Roman" w:hAnsi="Times New Roman" w:cs="Times New Roman"/>
          <w:b/>
          <w:sz w:val="28"/>
          <w:szCs w:val="28"/>
        </w:rPr>
        <w:t>Тираж 10 экземпляров</w:t>
      </w:r>
    </w:p>
    <w:sectPr w:rsidR="00F8739F" w:rsidRPr="00A2599A" w:rsidSect="00FE06CA">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SimSun">
    <w:altName w:val="§­§°§®§Ц"/>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3EB0145A"/>
    <w:multiLevelType w:val="hybridMultilevel"/>
    <w:tmpl w:val="022CC562"/>
    <w:lvl w:ilvl="0" w:tplc="0419000F">
      <w:start w:val="1"/>
      <w:numFmt w:val="decimal"/>
      <w:lvlText w:val="%1."/>
      <w:lvlJc w:val="left"/>
      <w:pPr>
        <w:tabs>
          <w:tab w:val="num" w:pos="1620"/>
        </w:tabs>
        <w:ind w:left="1620" w:hanging="360"/>
      </w:pPr>
      <w:rPr>
        <w:rFonts w:cs="Times New Roman"/>
      </w:rPr>
    </w:lvl>
    <w:lvl w:ilvl="1" w:tplc="04190019" w:tentative="1">
      <w:start w:val="1"/>
      <w:numFmt w:val="lowerLetter"/>
      <w:lvlText w:val="%2."/>
      <w:lvlJc w:val="left"/>
      <w:pPr>
        <w:tabs>
          <w:tab w:val="num" w:pos="2340"/>
        </w:tabs>
        <w:ind w:left="2340" w:hanging="360"/>
      </w:pPr>
      <w:rPr>
        <w:rFonts w:cs="Times New Roman"/>
      </w:rPr>
    </w:lvl>
    <w:lvl w:ilvl="2" w:tplc="0419001B" w:tentative="1">
      <w:start w:val="1"/>
      <w:numFmt w:val="lowerRoman"/>
      <w:lvlText w:val="%3."/>
      <w:lvlJc w:val="right"/>
      <w:pPr>
        <w:tabs>
          <w:tab w:val="num" w:pos="3060"/>
        </w:tabs>
        <w:ind w:left="3060" w:hanging="180"/>
      </w:pPr>
      <w:rPr>
        <w:rFonts w:cs="Times New Roman"/>
      </w:rPr>
    </w:lvl>
    <w:lvl w:ilvl="3" w:tplc="0419000F" w:tentative="1">
      <w:start w:val="1"/>
      <w:numFmt w:val="decimal"/>
      <w:lvlText w:val="%4."/>
      <w:lvlJc w:val="left"/>
      <w:pPr>
        <w:tabs>
          <w:tab w:val="num" w:pos="3780"/>
        </w:tabs>
        <w:ind w:left="3780" w:hanging="360"/>
      </w:pPr>
      <w:rPr>
        <w:rFonts w:cs="Times New Roman"/>
      </w:rPr>
    </w:lvl>
    <w:lvl w:ilvl="4" w:tplc="04190019" w:tentative="1">
      <w:start w:val="1"/>
      <w:numFmt w:val="lowerLetter"/>
      <w:lvlText w:val="%5."/>
      <w:lvlJc w:val="left"/>
      <w:pPr>
        <w:tabs>
          <w:tab w:val="num" w:pos="4500"/>
        </w:tabs>
        <w:ind w:left="4500" w:hanging="360"/>
      </w:pPr>
      <w:rPr>
        <w:rFonts w:cs="Times New Roman"/>
      </w:rPr>
    </w:lvl>
    <w:lvl w:ilvl="5" w:tplc="0419001B" w:tentative="1">
      <w:start w:val="1"/>
      <w:numFmt w:val="lowerRoman"/>
      <w:lvlText w:val="%6."/>
      <w:lvlJc w:val="right"/>
      <w:pPr>
        <w:tabs>
          <w:tab w:val="num" w:pos="5220"/>
        </w:tabs>
        <w:ind w:left="5220" w:hanging="180"/>
      </w:pPr>
      <w:rPr>
        <w:rFonts w:cs="Times New Roman"/>
      </w:rPr>
    </w:lvl>
    <w:lvl w:ilvl="6" w:tplc="0419000F" w:tentative="1">
      <w:start w:val="1"/>
      <w:numFmt w:val="decimal"/>
      <w:lvlText w:val="%7."/>
      <w:lvlJc w:val="left"/>
      <w:pPr>
        <w:tabs>
          <w:tab w:val="num" w:pos="5940"/>
        </w:tabs>
        <w:ind w:left="5940" w:hanging="360"/>
      </w:pPr>
      <w:rPr>
        <w:rFonts w:cs="Times New Roman"/>
      </w:rPr>
    </w:lvl>
    <w:lvl w:ilvl="7" w:tplc="04190019" w:tentative="1">
      <w:start w:val="1"/>
      <w:numFmt w:val="lowerLetter"/>
      <w:lvlText w:val="%8."/>
      <w:lvlJc w:val="left"/>
      <w:pPr>
        <w:tabs>
          <w:tab w:val="num" w:pos="6660"/>
        </w:tabs>
        <w:ind w:left="6660" w:hanging="360"/>
      </w:pPr>
      <w:rPr>
        <w:rFonts w:cs="Times New Roman"/>
      </w:rPr>
    </w:lvl>
    <w:lvl w:ilvl="8" w:tplc="0419001B" w:tentative="1">
      <w:start w:val="1"/>
      <w:numFmt w:val="lowerRoman"/>
      <w:lvlText w:val="%9."/>
      <w:lvlJc w:val="right"/>
      <w:pPr>
        <w:tabs>
          <w:tab w:val="num" w:pos="7380"/>
        </w:tabs>
        <w:ind w:left="7380" w:hanging="180"/>
      </w:pPr>
      <w:rPr>
        <w:rFonts w:cs="Times New Roman"/>
      </w:rPr>
    </w:lvl>
  </w:abstractNum>
  <w:abstractNum w:abstractNumId="5">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0">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8"/>
  </w:num>
  <w:num w:numId="2">
    <w:abstractNumId w:val="6"/>
  </w:num>
  <w:num w:numId="3">
    <w:abstractNumId w:val="10"/>
  </w:num>
  <w:num w:numId="4">
    <w:abstractNumId w:val="2"/>
  </w:num>
  <w:num w:numId="5">
    <w:abstractNumId w:val="11"/>
  </w:num>
  <w:num w:numId="6">
    <w:abstractNumId w:val="5"/>
  </w:num>
  <w:num w:numId="7">
    <w:abstractNumId w:val="12"/>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0"/>
  </w:num>
  <w:num w:numId="1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52A"/>
    <w:rsid w:val="00051CD7"/>
    <w:rsid w:val="000965B0"/>
    <w:rsid w:val="000C3044"/>
    <w:rsid w:val="000C4932"/>
    <w:rsid w:val="000C5E82"/>
    <w:rsid w:val="000E27A4"/>
    <w:rsid w:val="000E3197"/>
    <w:rsid w:val="000E63AE"/>
    <w:rsid w:val="000F172A"/>
    <w:rsid w:val="00121CF1"/>
    <w:rsid w:val="00126553"/>
    <w:rsid w:val="001403CD"/>
    <w:rsid w:val="00174396"/>
    <w:rsid w:val="00174CE3"/>
    <w:rsid w:val="001776C3"/>
    <w:rsid w:val="00187B2D"/>
    <w:rsid w:val="001915B0"/>
    <w:rsid w:val="001B5C10"/>
    <w:rsid w:val="001B7D13"/>
    <w:rsid w:val="001D2608"/>
    <w:rsid w:val="001E0BA5"/>
    <w:rsid w:val="002A1E4A"/>
    <w:rsid w:val="002C11BC"/>
    <w:rsid w:val="002E7731"/>
    <w:rsid w:val="003129DF"/>
    <w:rsid w:val="003147C5"/>
    <w:rsid w:val="00321C42"/>
    <w:rsid w:val="0034195C"/>
    <w:rsid w:val="00350F4E"/>
    <w:rsid w:val="003547A1"/>
    <w:rsid w:val="003550D9"/>
    <w:rsid w:val="003A5599"/>
    <w:rsid w:val="003B2B35"/>
    <w:rsid w:val="003C3F05"/>
    <w:rsid w:val="003D05DA"/>
    <w:rsid w:val="003E2024"/>
    <w:rsid w:val="003E4B6D"/>
    <w:rsid w:val="004220BC"/>
    <w:rsid w:val="00456BAD"/>
    <w:rsid w:val="0046093F"/>
    <w:rsid w:val="004847FC"/>
    <w:rsid w:val="00496600"/>
    <w:rsid w:val="004A71D9"/>
    <w:rsid w:val="004D18DC"/>
    <w:rsid w:val="004F55DA"/>
    <w:rsid w:val="00502ED0"/>
    <w:rsid w:val="0050378E"/>
    <w:rsid w:val="00527415"/>
    <w:rsid w:val="00530B71"/>
    <w:rsid w:val="005329A6"/>
    <w:rsid w:val="00547C2F"/>
    <w:rsid w:val="00556E5C"/>
    <w:rsid w:val="005634E0"/>
    <w:rsid w:val="00570E34"/>
    <w:rsid w:val="005734DA"/>
    <w:rsid w:val="00576F8B"/>
    <w:rsid w:val="005812EE"/>
    <w:rsid w:val="0059141F"/>
    <w:rsid w:val="005D677C"/>
    <w:rsid w:val="005D69B4"/>
    <w:rsid w:val="005E13B9"/>
    <w:rsid w:val="005E7F34"/>
    <w:rsid w:val="006143E6"/>
    <w:rsid w:val="00617B7B"/>
    <w:rsid w:val="00630F35"/>
    <w:rsid w:val="00633B97"/>
    <w:rsid w:val="00656D3B"/>
    <w:rsid w:val="006629ED"/>
    <w:rsid w:val="00666441"/>
    <w:rsid w:val="006712D4"/>
    <w:rsid w:val="006B06DF"/>
    <w:rsid w:val="006C34AC"/>
    <w:rsid w:val="006F17FA"/>
    <w:rsid w:val="007125E9"/>
    <w:rsid w:val="00720333"/>
    <w:rsid w:val="007218FA"/>
    <w:rsid w:val="00723458"/>
    <w:rsid w:val="00740C8D"/>
    <w:rsid w:val="00742271"/>
    <w:rsid w:val="00772C31"/>
    <w:rsid w:val="00793A85"/>
    <w:rsid w:val="007B57F4"/>
    <w:rsid w:val="007C05A2"/>
    <w:rsid w:val="007C0F83"/>
    <w:rsid w:val="007D3141"/>
    <w:rsid w:val="007D53D2"/>
    <w:rsid w:val="007D59B0"/>
    <w:rsid w:val="007F0563"/>
    <w:rsid w:val="00807691"/>
    <w:rsid w:val="008628C4"/>
    <w:rsid w:val="00865546"/>
    <w:rsid w:val="00877E10"/>
    <w:rsid w:val="008A3584"/>
    <w:rsid w:val="008B666C"/>
    <w:rsid w:val="008B6FE2"/>
    <w:rsid w:val="008C189D"/>
    <w:rsid w:val="008E3FD8"/>
    <w:rsid w:val="008F3590"/>
    <w:rsid w:val="00951592"/>
    <w:rsid w:val="00953D04"/>
    <w:rsid w:val="00966760"/>
    <w:rsid w:val="009C2DA1"/>
    <w:rsid w:val="009D2074"/>
    <w:rsid w:val="009D6B6A"/>
    <w:rsid w:val="009E464C"/>
    <w:rsid w:val="00A10133"/>
    <w:rsid w:val="00A15512"/>
    <w:rsid w:val="00A1637B"/>
    <w:rsid w:val="00A2599A"/>
    <w:rsid w:val="00A33DD8"/>
    <w:rsid w:val="00A43AFD"/>
    <w:rsid w:val="00A6663C"/>
    <w:rsid w:val="00A71D42"/>
    <w:rsid w:val="00A83743"/>
    <w:rsid w:val="00AA6361"/>
    <w:rsid w:val="00AC20E9"/>
    <w:rsid w:val="00B00996"/>
    <w:rsid w:val="00B03D2E"/>
    <w:rsid w:val="00B35C36"/>
    <w:rsid w:val="00B446BC"/>
    <w:rsid w:val="00B67633"/>
    <w:rsid w:val="00B74FA3"/>
    <w:rsid w:val="00B875E4"/>
    <w:rsid w:val="00B90F36"/>
    <w:rsid w:val="00BA3670"/>
    <w:rsid w:val="00BB67C8"/>
    <w:rsid w:val="00BE5532"/>
    <w:rsid w:val="00BF2896"/>
    <w:rsid w:val="00C24AA9"/>
    <w:rsid w:val="00C253A1"/>
    <w:rsid w:val="00C34213"/>
    <w:rsid w:val="00C3455D"/>
    <w:rsid w:val="00C7047C"/>
    <w:rsid w:val="00C83D5F"/>
    <w:rsid w:val="00C915B4"/>
    <w:rsid w:val="00CA2B20"/>
    <w:rsid w:val="00CA5412"/>
    <w:rsid w:val="00CA6963"/>
    <w:rsid w:val="00CE0BF3"/>
    <w:rsid w:val="00CE3DD9"/>
    <w:rsid w:val="00CF5B2D"/>
    <w:rsid w:val="00D0440C"/>
    <w:rsid w:val="00D10EE6"/>
    <w:rsid w:val="00D156F1"/>
    <w:rsid w:val="00D564EF"/>
    <w:rsid w:val="00DB3DF1"/>
    <w:rsid w:val="00DB6728"/>
    <w:rsid w:val="00DB7D4E"/>
    <w:rsid w:val="00DC2740"/>
    <w:rsid w:val="00E1618D"/>
    <w:rsid w:val="00E26CF1"/>
    <w:rsid w:val="00E5401A"/>
    <w:rsid w:val="00E62BFC"/>
    <w:rsid w:val="00E766C3"/>
    <w:rsid w:val="00EB2AC4"/>
    <w:rsid w:val="00EC1BE7"/>
    <w:rsid w:val="00ED0EF4"/>
    <w:rsid w:val="00ED2004"/>
    <w:rsid w:val="00ED267E"/>
    <w:rsid w:val="00EE0E69"/>
    <w:rsid w:val="00EE3053"/>
    <w:rsid w:val="00EF63E9"/>
    <w:rsid w:val="00F020D2"/>
    <w:rsid w:val="00F03EAB"/>
    <w:rsid w:val="00F10531"/>
    <w:rsid w:val="00F15F44"/>
    <w:rsid w:val="00F20B91"/>
    <w:rsid w:val="00F31696"/>
    <w:rsid w:val="00F32B24"/>
    <w:rsid w:val="00F32F72"/>
    <w:rsid w:val="00F36E90"/>
    <w:rsid w:val="00F375F1"/>
    <w:rsid w:val="00F47A41"/>
    <w:rsid w:val="00F754DA"/>
    <w:rsid w:val="00F8739F"/>
    <w:rsid w:val="00F97548"/>
    <w:rsid w:val="00FA15AF"/>
    <w:rsid w:val="00FC042E"/>
    <w:rsid w:val="00FC7173"/>
    <w:rsid w:val="00FE02E0"/>
    <w:rsid w:val="00FE06CA"/>
    <w:rsid w:val="00FE1D70"/>
    <w:rsid w:val="00FF5C8E"/>
    <w:rsid w:val="00FF5F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2">
    <w:name w:val="heading 2"/>
    <w:basedOn w:val="Normal"/>
    <w:next w:val="Normal"/>
    <w:link w:val="Heading2Char"/>
    <w:uiPriority w:val="99"/>
    <w:qFormat/>
    <w:locked/>
    <w:rsid w:val="00FE06CA"/>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2Char">
    <w:name w:val="Heading 2 Char"/>
    <w:basedOn w:val="DefaultParagraphFont"/>
    <w:link w:val="Heading2"/>
    <w:uiPriority w:val="99"/>
    <w:semiHidden/>
    <w:locked/>
    <w:rsid w:val="00187B2D"/>
    <w:rPr>
      <w:rFonts w:ascii="Cambria" w:hAnsi="Cambria" w:cs="Times New Roman"/>
      <w:b/>
      <w:bCs/>
      <w:i/>
      <w:iCs/>
      <w:color w:val="000000"/>
      <w:sz w:val="28"/>
      <w:szCs w:val="28"/>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1">
    <w:name w:val="Без интервала1"/>
    <w:uiPriority w:val="99"/>
    <w:rsid w:val="003547A1"/>
    <w:pPr>
      <w:suppressAutoHyphens/>
    </w:pPr>
    <w:rPr>
      <w:rFonts w:ascii="Calibri" w:hAnsi="Calibri" w:cs="Calibri"/>
      <w:lang w:eastAsia="zh-CN"/>
    </w:rPr>
  </w:style>
  <w:style w:type="paragraph" w:styleId="BodyText">
    <w:name w:val="Body Text"/>
    <w:basedOn w:val="Normal"/>
    <w:link w:val="BodyTextChar1"/>
    <w:uiPriority w:val="99"/>
    <w:rsid w:val="003129DF"/>
    <w:pPr>
      <w:widowControl w:val="0"/>
      <w:suppressAutoHyphens/>
      <w:spacing w:after="120"/>
    </w:pPr>
    <w:rPr>
      <w:rFonts w:ascii="Times New Roman" w:eastAsia="SimSun" w:hAnsi="Times New Roman" w:cs="Times New Roman"/>
      <w:color w:val="auto"/>
      <w:kern w:val="1"/>
      <w:szCs w:val="20"/>
      <w:lang w:eastAsia="hi-IN" w:bidi="hi-IN"/>
    </w:rPr>
  </w:style>
  <w:style w:type="character" w:customStyle="1" w:styleId="BodyTextChar">
    <w:name w:val="Body Text Char"/>
    <w:basedOn w:val="DefaultParagraphFont"/>
    <w:link w:val="BodyText"/>
    <w:uiPriority w:val="99"/>
    <w:semiHidden/>
    <w:locked/>
    <w:rsid w:val="009D6B6A"/>
    <w:rPr>
      <w:rFonts w:ascii="Arial Unicode MS" w:hAnsi="Arial Unicode MS" w:cs="Arial Unicode MS"/>
      <w:color w:val="000000"/>
      <w:sz w:val="24"/>
      <w:szCs w:val="24"/>
    </w:rPr>
  </w:style>
  <w:style w:type="character" w:customStyle="1" w:styleId="BodyTextChar1">
    <w:name w:val="Body Text Char1"/>
    <w:link w:val="BodyText"/>
    <w:uiPriority w:val="99"/>
    <w:locked/>
    <w:rsid w:val="003129DF"/>
    <w:rPr>
      <w:rFonts w:eastAsia="SimSun"/>
      <w:kern w:val="1"/>
      <w:sz w:val="24"/>
      <w:lang w:val="ru-RU" w:eastAsia="hi-IN" w:bidi="hi-IN"/>
    </w:rPr>
  </w:style>
  <w:style w:type="character" w:styleId="Strong">
    <w:name w:val="Strong"/>
    <w:basedOn w:val="DefaultParagraphFont"/>
    <w:uiPriority w:val="99"/>
    <w:qFormat/>
    <w:locked/>
    <w:rsid w:val="003129DF"/>
    <w:rPr>
      <w:rFonts w:cs="Times New Roman"/>
      <w:b/>
      <w:bCs/>
    </w:rPr>
  </w:style>
  <w:style w:type="character" w:customStyle="1" w:styleId="s2">
    <w:name w:val="s2"/>
    <w:basedOn w:val="DefaultParagraphFont"/>
    <w:uiPriority w:val="99"/>
    <w:rsid w:val="000E27A4"/>
    <w:rPr>
      <w:rFonts w:cs="Times New Roman"/>
    </w:rPr>
  </w:style>
  <w:style w:type="paragraph" w:customStyle="1" w:styleId="ConsNormal">
    <w:name w:val="ConsNormal"/>
    <w:link w:val="ConsNormal0"/>
    <w:uiPriority w:val="99"/>
    <w:rsid w:val="00C915B4"/>
    <w:pPr>
      <w:widowControl w:val="0"/>
      <w:autoSpaceDE w:val="0"/>
      <w:autoSpaceDN w:val="0"/>
      <w:adjustRightInd w:val="0"/>
      <w:ind w:right="19772" w:firstLine="720"/>
    </w:pPr>
    <w:rPr>
      <w:rFonts w:ascii="Arial" w:hAnsi="Arial"/>
      <w:lang w:eastAsia="en-US"/>
    </w:rPr>
  </w:style>
  <w:style w:type="character" w:customStyle="1" w:styleId="ConsNormal0">
    <w:name w:val="ConsNormal Знак"/>
    <w:link w:val="ConsNormal"/>
    <w:uiPriority w:val="99"/>
    <w:locked/>
    <w:rsid w:val="00C915B4"/>
    <w:rPr>
      <w:rFonts w:ascii="Arial" w:hAnsi="Arial"/>
      <w:sz w:val="22"/>
      <w:lang w:val="ru-RU" w:eastAsia="en-US"/>
    </w:rPr>
  </w:style>
  <w:style w:type="paragraph" w:customStyle="1" w:styleId="a3">
    <w:name w:val="Таблицы (моноширинный)"/>
    <w:basedOn w:val="Normal"/>
    <w:next w:val="Normal"/>
    <w:uiPriority w:val="99"/>
    <w:rsid w:val="00DB6728"/>
    <w:pPr>
      <w:widowControl w:val="0"/>
      <w:autoSpaceDE w:val="0"/>
      <w:autoSpaceDN w:val="0"/>
      <w:adjustRightInd w:val="0"/>
      <w:jc w:val="both"/>
    </w:pPr>
    <w:rPr>
      <w:rFonts w:ascii="Courier New" w:hAnsi="Courier New" w:cs="Courier New"/>
      <w:color w:val="auto"/>
    </w:rPr>
  </w:style>
  <w:style w:type="paragraph" w:customStyle="1" w:styleId="a4">
    <w:name w:val="Содержимое таблицы"/>
    <w:basedOn w:val="Normal"/>
    <w:uiPriority w:val="99"/>
    <w:rsid w:val="00FE06CA"/>
    <w:pPr>
      <w:widowControl w:val="0"/>
      <w:suppressLineNumbers/>
      <w:suppressAutoHyphens/>
    </w:pPr>
    <w:rPr>
      <w:rFonts w:ascii="Times New Roman" w:eastAsia="SimSun" w:hAnsi="Times New Roman" w:cs="Lucida Sans"/>
      <w:color w:val="auto"/>
      <w:kern w:val="1"/>
      <w:lang w:eastAsia="hi-IN" w:bidi="hi-IN"/>
    </w:rPr>
  </w:style>
  <w:style w:type="character" w:customStyle="1" w:styleId="FontStyle13">
    <w:name w:val="Font Style13"/>
    <w:uiPriority w:val="99"/>
    <w:rsid w:val="00D0440C"/>
    <w:rPr>
      <w:rFonts w:ascii="Times New Roman" w:hAnsi="Times New Roman"/>
      <w:b/>
      <w:sz w:val="20"/>
    </w:rPr>
  </w:style>
  <w:style w:type="character" w:customStyle="1" w:styleId="a5">
    <w:name w:val="Без интервала Знак"/>
    <w:basedOn w:val="DefaultParagraphFont"/>
    <w:link w:val="11"/>
    <w:uiPriority w:val="99"/>
    <w:locked/>
    <w:rsid w:val="00A2599A"/>
    <w:rPr>
      <w:rFonts w:ascii="Calibri" w:hAnsi="Calibri" w:cs="Times New Roman"/>
      <w:sz w:val="22"/>
      <w:szCs w:val="22"/>
      <w:lang w:val="ru-RU" w:eastAsia="ru-RU" w:bidi="ar-SA"/>
    </w:rPr>
  </w:style>
  <w:style w:type="paragraph" w:customStyle="1" w:styleId="11">
    <w:name w:val="Без интервала11"/>
    <w:link w:val="a5"/>
    <w:uiPriority w:val="99"/>
    <w:rsid w:val="00A2599A"/>
    <w:rPr>
      <w:rFonts w:ascii="Calibri" w:hAnsi="Calibri"/>
    </w:rPr>
  </w:style>
  <w:style w:type="paragraph" w:customStyle="1" w:styleId="10">
    <w:name w:val="Текст1"/>
    <w:basedOn w:val="Normal"/>
    <w:uiPriority w:val="99"/>
    <w:rsid w:val="00DC2740"/>
    <w:pPr>
      <w:widowControl w:val="0"/>
      <w:suppressAutoHyphens/>
      <w:spacing w:before="120" w:after="60"/>
      <w:ind w:firstLine="709"/>
      <w:jc w:val="both"/>
    </w:pPr>
    <w:rPr>
      <w:rFonts w:ascii="Times New Roman" w:eastAsia="SimSun" w:hAnsi="Times New Roman" w:cs="Lucida Sans"/>
      <w:color w:val="auto"/>
      <w:kern w:val="1"/>
      <w:szCs w:val="20"/>
      <w:lang w:eastAsia="hi-IN" w:bidi="hi-IN"/>
    </w:rPr>
  </w:style>
</w:styles>
</file>

<file path=word/webSettings.xml><?xml version="1.0" encoding="utf-8"?>
<w:webSettings xmlns:r="http://schemas.openxmlformats.org/officeDocument/2006/relationships" xmlns:w="http://schemas.openxmlformats.org/wordprocessingml/2006/main">
  <w:divs>
    <w:div w:id="2070959612">
      <w:marLeft w:val="0"/>
      <w:marRight w:val="0"/>
      <w:marTop w:val="0"/>
      <w:marBottom w:val="0"/>
      <w:divBdr>
        <w:top w:val="none" w:sz="0" w:space="0" w:color="auto"/>
        <w:left w:val="none" w:sz="0" w:space="0" w:color="auto"/>
        <w:bottom w:val="none" w:sz="0" w:space="0" w:color="auto"/>
        <w:right w:val="none" w:sz="0" w:space="0" w:color="auto"/>
      </w:divBdr>
    </w:div>
    <w:div w:id="207095961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16</TotalTime>
  <Pages>2</Pages>
  <Words>424</Words>
  <Characters>2420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WiZaRd</cp:lastModifiedBy>
  <cp:revision>12</cp:revision>
  <dcterms:created xsi:type="dcterms:W3CDTF">2020-03-18T18:06:00Z</dcterms:created>
  <dcterms:modified xsi:type="dcterms:W3CDTF">2020-07-09T13:01:00Z</dcterms:modified>
</cp:coreProperties>
</file>