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26FD" w:rsidRPr="00B03D2E" w:rsidRDefault="002426FD"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2426FD" w:rsidRPr="00B03D2E" w:rsidRDefault="002426FD" w:rsidP="003129DF">
      <w:pPr>
        <w:ind w:firstLine="709"/>
        <w:jc w:val="both"/>
        <w:rPr>
          <w:rFonts w:ascii="Times New Roman" w:hAnsi="Times New Roman" w:cs="Times New Roman"/>
          <w:b/>
          <w:sz w:val="28"/>
          <w:szCs w:val="28"/>
        </w:rPr>
      </w:pPr>
    </w:p>
    <w:p w:rsidR="002426FD" w:rsidRPr="00B03D2E" w:rsidRDefault="002426F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426FD" w:rsidRPr="00B03D2E" w:rsidRDefault="002426FD" w:rsidP="003129DF">
      <w:pPr>
        <w:ind w:firstLine="709"/>
        <w:jc w:val="both"/>
        <w:rPr>
          <w:rFonts w:ascii="Times New Roman" w:hAnsi="Times New Roman" w:cs="Times New Roman"/>
          <w:b/>
          <w:sz w:val="28"/>
          <w:szCs w:val="28"/>
        </w:rPr>
      </w:pPr>
    </w:p>
    <w:p w:rsidR="002426FD" w:rsidRPr="00B03D2E" w:rsidRDefault="002426F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2426FD" w:rsidRPr="00B03D2E" w:rsidRDefault="002426F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2426FD" w:rsidRPr="00B03D2E" w:rsidRDefault="002426F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2426FD" w:rsidRPr="00B03D2E" w:rsidRDefault="002426FD"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2426FD" w:rsidRPr="00B03D2E" w:rsidRDefault="002426FD" w:rsidP="003129DF">
      <w:pPr>
        <w:ind w:firstLine="709"/>
        <w:jc w:val="both"/>
        <w:rPr>
          <w:rFonts w:ascii="Times New Roman" w:hAnsi="Times New Roman" w:cs="Times New Roman"/>
          <w:b/>
          <w:sz w:val="28"/>
          <w:szCs w:val="28"/>
        </w:rPr>
      </w:pPr>
    </w:p>
    <w:p w:rsidR="002426FD" w:rsidRPr="00B03D2E" w:rsidRDefault="002426FD" w:rsidP="003129DF">
      <w:pPr>
        <w:jc w:val="both"/>
        <w:outlineLvl w:val="0"/>
        <w:rPr>
          <w:rFonts w:ascii="Times New Roman" w:hAnsi="Times New Roman" w:cs="Times New Roman"/>
          <w:b/>
          <w:sz w:val="28"/>
          <w:szCs w:val="28"/>
        </w:rPr>
      </w:pPr>
      <w:r>
        <w:rPr>
          <w:rFonts w:ascii="Times New Roman" w:hAnsi="Times New Roman" w:cs="Times New Roman"/>
          <w:b/>
          <w:sz w:val="28"/>
          <w:szCs w:val="28"/>
        </w:rPr>
        <w:t>10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53</w:t>
      </w:r>
    </w:p>
    <w:p w:rsidR="002426FD" w:rsidRDefault="002426FD" w:rsidP="00CE3DD9">
      <w:pPr>
        <w:jc w:val="right"/>
        <w:rPr>
          <w:rFonts w:ascii="Arial" w:hAnsi="Arial" w:cs="Arial"/>
          <w:b/>
          <w:bCs/>
          <w:color w:val="26282F"/>
        </w:rPr>
      </w:pPr>
    </w:p>
    <w:p w:rsidR="002426FD" w:rsidRPr="006E65F6" w:rsidRDefault="002426FD" w:rsidP="006E65F6">
      <w:pPr>
        <w:pStyle w:val="Subtitle"/>
        <w:ind w:firstLine="720"/>
        <w:rPr>
          <w:b w:val="0"/>
          <w:sz w:val="28"/>
          <w:szCs w:val="28"/>
        </w:rPr>
      </w:pPr>
      <w:r w:rsidRPr="006E65F6">
        <w:rPr>
          <w:b w:val="0"/>
          <w:sz w:val="28"/>
          <w:szCs w:val="28"/>
        </w:rPr>
        <w:t>СОВЕТ ДЕПУТАТОВ</w:t>
      </w:r>
    </w:p>
    <w:p w:rsidR="002426FD" w:rsidRPr="006E65F6" w:rsidRDefault="002426FD" w:rsidP="006E65F6">
      <w:pPr>
        <w:pStyle w:val="Subtitle"/>
        <w:ind w:firstLine="709"/>
        <w:rPr>
          <w:b w:val="0"/>
          <w:sz w:val="28"/>
          <w:szCs w:val="28"/>
        </w:rPr>
      </w:pPr>
      <w:r w:rsidRPr="006E65F6">
        <w:rPr>
          <w:b w:val="0"/>
          <w:sz w:val="28"/>
          <w:szCs w:val="28"/>
        </w:rPr>
        <w:t>РУССКО-ТЮВЕЕВСКОГО  СЕЛЬСКОГО ПОСЕЛЕНИЯ</w:t>
      </w:r>
    </w:p>
    <w:p w:rsidR="002426FD" w:rsidRPr="006E65F6" w:rsidRDefault="002426FD" w:rsidP="006E65F6">
      <w:pPr>
        <w:pStyle w:val="Subtitle"/>
        <w:ind w:firstLine="709"/>
        <w:rPr>
          <w:b w:val="0"/>
          <w:sz w:val="28"/>
          <w:szCs w:val="28"/>
        </w:rPr>
      </w:pPr>
      <w:r w:rsidRPr="006E65F6">
        <w:rPr>
          <w:b w:val="0"/>
          <w:sz w:val="28"/>
          <w:szCs w:val="28"/>
        </w:rPr>
        <w:t xml:space="preserve"> ТЕМНИКОВСКОГО  МУНИЦИПАЛЬНОГО РАЙОНА</w:t>
      </w:r>
    </w:p>
    <w:p w:rsidR="002426FD" w:rsidRPr="006E65F6" w:rsidRDefault="002426FD" w:rsidP="006E65F6">
      <w:pPr>
        <w:ind w:firstLine="709"/>
        <w:jc w:val="center"/>
        <w:rPr>
          <w:rFonts w:ascii="Times New Roman" w:hAnsi="Times New Roman" w:cs="Times New Roman"/>
          <w:sz w:val="28"/>
          <w:szCs w:val="28"/>
        </w:rPr>
      </w:pPr>
      <w:r w:rsidRPr="006E65F6">
        <w:rPr>
          <w:rFonts w:ascii="Times New Roman" w:hAnsi="Times New Roman" w:cs="Times New Roman"/>
          <w:sz w:val="28"/>
          <w:szCs w:val="28"/>
        </w:rPr>
        <w:t>РЕСПУБЛИКИ МОРДОВИЯ</w:t>
      </w:r>
    </w:p>
    <w:p w:rsidR="002426FD" w:rsidRPr="006E65F6" w:rsidRDefault="002426FD" w:rsidP="006E65F6">
      <w:pPr>
        <w:ind w:firstLine="709"/>
        <w:jc w:val="center"/>
        <w:outlineLvl w:val="0"/>
        <w:rPr>
          <w:rFonts w:ascii="Times New Roman" w:hAnsi="Times New Roman" w:cs="Times New Roman"/>
          <w:b/>
          <w:bCs/>
          <w:sz w:val="28"/>
          <w:szCs w:val="28"/>
        </w:rPr>
      </w:pPr>
    </w:p>
    <w:p w:rsidR="002426FD" w:rsidRPr="006E65F6" w:rsidRDefault="002426FD" w:rsidP="006E65F6">
      <w:pPr>
        <w:ind w:firstLine="709"/>
        <w:jc w:val="center"/>
        <w:outlineLvl w:val="0"/>
        <w:rPr>
          <w:rFonts w:ascii="Times New Roman" w:hAnsi="Times New Roman" w:cs="Times New Roman"/>
          <w:b/>
          <w:bCs/>
          <w:sz w:val="28"/>
          <w:szCs w:val="28"/>
        </w:rPr>
      </w:pPr>
    </w:p>
    <w:p w:rsidR="002426FD" w:rsidRPr="006E65F6" w:rsidRDefault="002426FD" w:rsidP="006E65F6">
      <w:pPr>
        <w:ind w:firstLine="709"/>
        <w:jc w:val="center"/>
        <w:outlineLvl w:val="0"/>
        <w:rPr>
          <w:rFonts w:ascii="Times New Roman" w:hAnsi="Times New Roman" w:cs="Times New Roman"/>
          <w:b/>
          <w:bCs/>
          <w:sz w:val="34"/>
          <w:szCs w:val="34"/>
        </w:rPr>
      </w:pPr>
      <w:r w:rsidRPr="006E65F6">
        <w:rPr>
          <w:rFonts w:ascii="Times New Roman" w:hAnsi="Times New Roman" w:cs="Times New Roman"/>
          <w:b/>
          <w:bCs/>
          <w:sz w:val="34"/>
          <w:szCs w:val="34"/>
        </w:rPr>
        <w:t>Р Е Ш Е Н И Е</w:t>
      </w:r>
    </w:p>
    <w:p w:rsidR="002426FD" w:rsidRPr="006E65F6" w:rsidRDefault="002426FD" w:rsidP="006E65F6">
      <w:pPr>
        <w:rPr>
          <w:rFonts w:ascii="Times New Roman" w:hAnsi="Times New Roman" w:cs="Times New Roman"/>
          <w:sz w:val="28"/>
          <w:szCs w:val="28"/>
        </w:rPr>
      </w:pPr>
      <w:r w:rsidRPr="006E65F6">
        <w:rPr>
          <w:rFonts w:ascii="Times New Roman" w:hAnsi="Times New Roman" w:cs="Times New Roman"/>
          <w:sz w:val="28"/>
          <w:szCs w:val="28"/>
        </w:rPr>
        <w:t xml:space="preserve">09 июля </w:t>
      </w:r>
      <w:smartTag w:uri="urn:schemas-microsoft-com:office:smarttags" w:element="metricconverter">
        <w:smartTagPr>
          <w:attr w:name="ProductID" w:val="2020 г"/>
        </w:smartTagPr>
        <w:r w:rsidRPr="006E65F6">
          <w:rPr>
            <w:rFonts w:ascii="Times New Roman" w:hAnsi="Times New Roman" w:cs="Times New Roman"/>
            <w:sz w:val="28"/>
            <w:szCs w:val="28"/>
          </w:rPr>
          <w:t>2020 г</w:t>
        </w:r>
      </w:smartTag>
      <w:r w:rsidRPr="006E65F6">
        <w:rPr>
          <w:rFonts w:ascii="Times New Roman" w:hAnsi="Times New Roman" w:cs="Times New Roman"/>
          <w:sz w:val="28"/>
          <w:szCs w:val="28"/>
        </w:rPr>
        <w:t>.                                                                                                     № 148</w:t>
      </w:r>
    </w:p>
    <w:p w:rsidR="002426FD" w:rsidRPr="006E65F6" w:rsidRDefault="002426FD" w:rsidP="006E65F6">
      <w:pPr>
        <w:jc w:val="center"/>
        <w:rPr>
          <w:rFonts w:ascii="Times New Roman" w:hAnsi="Times New Roman" w:cs="Times New Roman"/>
          <w:sz w:val="28"/>
          <w:szCs w:val="28"/>
        </w:rPr>
      </w:pPr>
      <w:r w:rsidRPr="006E65F6">
        <w:rPr>
          <w:rFonts w:ascii="Times New Roman" w:hAnsi="Times New Roman" w:cs="Times New Roman"/>
          <w:sz w:val="28"/>
          <w:szCs w:val="28"/>
        </w:rPr>
        <w:t xml:space="preserve">         д.Русское Тювеево</w:t>
      </w:r>
    </w:p>
    <w:p w:rsidR="002426FD" w:rsidRPr="006E65F6" w:rsidRDefault="002426FD" w:rsidP="006E65F6">
      <w:pPr>
        <w:pStyle w:val="BodyText"/>
        <w:spacing w:after="0"/>
        <w:jc w:val="center"/>
        <w:rPr>
          <w:b/>
          <w:sz w:val="28"/>
          <w:szCs w:val="28"/>
        </w:rPr>
      </w:pPr>
    </w:p>
    <w:p w:rsidR="002426FD" w:rsidRPr="006E65F6" w:rsidRDefault="002426FD" w:rsidP="006E65F6">
      <w:pPr>
        <w:jc w:val="center"/>
        <w:rPr>
          <w:rFonts w:ascii="Times New Roman" w:hAnsi="Times New Roman" w:cs="Times New Roman"/>
          <w:b/>
          <w:sz w:val="28"/>
          <w:szCs w:val="28"/>
        </w:rPr>
      </w:pPr>
      <w:r w:rsidRPr="006E65F6">
        <w:rPr>
          <w:rFonts w:ascii="Times New Roman" w:hAnsi="Times New Roman" w:cs="Times New Roman"/>
          <w:b/>
          <w:sz w:val="28"/>
          <w:szCs w:val="28"/>
        </w:rPr>
        <w:t>О внесении изменений в решение Совета депутатов Русско-Тювеевского сельского поселения Темниковского муниципального района Республики Мордовия от 30 декабря 2019 года № 123 «О бюджете Русско-Тювеевского сельского поселения Темниковского муниципального района Республики Мордовия на 2020 год и на плановый период  2021 и 2022 годов»</w:t>
      </w:r>
    </w:p>
    <w:p w:rsidR="002426FD" w:rsidRPr="006E65F6" w:rsidRDefault="002426FD" w:rsidP="006E65F6">
      <w:pPr>
        <w:jc w:val="center"/>
        <w:rPr>
          <w:rFonts w:ascii="Times New Roman" w:hAnsi="Times New Roman" w:cs="Times New Roman"/>
        </w:rPr>
      </w:pPr>
    </w:p>
    <w:p w:rsidR="002426FD" w:rsidRPr="006E65F6" w:rsidRDefault="002426FD" w:rsidP="006E65F6">
      <w:pPr>
        <w:jc w:val="center"/>
        <w:rPr>
          <w:rFonts w:ascii="Times New Roman" w:hAnsi="Times New Roman" w:cs="Times New Roman"/>
        </w:rPr>
      </w:pPr>
    </w:p>
    <w:p w:rsidR="002426FD" w:rsidRPr="006E65F6" w:rsidRDefault="002426FD" w:rsidP="006E65F6">
      <w:pPr>
        <w:pStyle w:val="ConsPlusNormal"/>
        <w:ind w:firstLine="709"/>
        <w:jc w:val="both"/>
        <w:rPr>
          <w:rFonts w:ascii="Times New Roman" w:hAnsi="Times New Roman" w:cs="Times New Roman"/>
          <w:sz w:val="28"/>
        </w:rPr>
      </w:pPr>
      <w:r w:rsidRPr="006E65F6">
        <w:rPr>
          <w:rFonts w:ascii="Times New Roman" w:hAnsi="Times New Roman" w:cs="Times New Roman"/>
          <w:sz w:val="28"/>
        </w:rPr>
        <w:t xml:space="preserve">    Руководствуясь Уставом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Темниковского муниципального               района Республики Мордовия р е ш и л:</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1. Внести в решение Совета депутатов Русско-Тювеевского сельского поселения Темниковского муниципального района Республики Мордовия от 30 декабря 2019 года № 123 «О бюджете Русско-Тювеевского сельского поселения Темниковского муниципального района Республики Мордовия на 2020 год и на плановый период 2021 и 2022 годов» следующие изменения:</w:t>
      </w:r>
    </w:p>
    <w:p w:rsidR="002426FD" w:rsidRPr="006E65F6" w:rsidRDefault="002426FD" w:rsidP="006E65F6">
      <w:pPr>
        <w:pStyle w:val="ConsNormal"/>
        <w:ind w:right="0" w:firstLine="709"/>
        <w:jc w:val="both"/>
        <w:rPr>
          <w:rFonts w:ascii="Times New Roman" w:hAnsi="Times New Roman"/>
          <w:sz w:val="28"/>
          <w:lang w:eastAsia="ru-RU"/>
        </w:rPr>
      </w:pPr>
      <w:bookmarkStart w:id="0" w:name="sub_304"/>
      <w:r w:rsidRPr="006E65F6">
        <w:rPr>
          <w:rFonts w:ascii="Times New Roman" w:hAnsi="Times New Roman"/>
          <w:sz w:val="28"/>
          <w:lang w:eastAsia="ru-RU"/>
        </w:rPr>
        <w:t>1.1 Утвердить бюджет Русско-Тювеевского сельского поселения Темниковского муниципального района на 2020 год (далее - местный бюджет) по доходам в сумме 1365,6 тыс.рублей, расходам в сумме 1365,6 тыс.рублей.</w:t>
      </w:r>
    </w:p>
    <w:p w:rsidR="002426FD" w:rsidRPr="006E65F6" w:rsidRDefault="002426FD" w:rsidP="006E65F6">
      <w:pPr>
        <w:pStyle w:val="ConsNormal"/>
        <w:ind w:right="0" w:firstLine="540"/>
        <w:jc w:val="both"/>
        <w:rPr>
          <w:rFonts w:ascii="Times New Roman" w:hAnsi="Times New Roman"/>
          <w:sz w:val="28"/>
          <w:lang w:eastAsia="ru-RU"/>
        </w:rPr>
      </w:pPr>
      <w:r w:rsidRPr="006E65F6">
        <w:rPr>
          <w:rFonts w:ascii="Times New Roman" w:hAnsi="Times New Roman"/>
          <w:sz w:val="28"/>
          <w:lang w:eastAsia="ru-RU"/>
        </w:rPr>
        <w:t>1.2 Утвердить бюджет Русско-Тювеевского сельского поселения Темниковского муниципального района на 2021 год (далее - местный бюджет) по доходам в сумме 1329,4 тыс.рублей, расходам в сумме 1329,4 тыс.рублей.</w:t>
      </w:r>
    </w:p>
    <w:p w:rsidR="002426FD" w:rsidRPr="006E65F6" w:rsidRDefault="002426FD" w:rsidP="006E65F6">
      <w:pPr>
        <w:pStyle w:val="ConsNormal"/>
        <w:ind w:right="0" w:firstLine="709"/>
        <w:jc w:val="both"/>
        <w:rPr>
          <w:rFonts w:ascii="Times New Roman" w:hAnsi="Times New Roman"/>
          <w:sz w:val="28"/>
          <w:lang w:eastAsia="ru-RU"/>
        </w:rPr>
      </w:pPr>
      <w:r w:rsidRPr="006E65F6">
        <w:rPr>
          <w:rFonts w:ascii="Times New Roman" w:hAnsi="Times New Roman"/>
          <w:sz w:val="28"/>
          <w:lang w:eastAsia="ru-RU"/>
        </w:rPr>
        <w:t>1.3 Утвердить бюджет Русско-Тювеевского сельского поселения Темниковского муниципального района на 2022 год (далее - местный бюджет) по доходам в сумме 1118,7 тыс.рублей, расходам в сумме 1118,7 тыс.рублей.</w:t>
      </w:r>
    </w:p>
    <w:bookmarkEnd w:id="0"/>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1.4  Приложение 1 изложить в редакции согласно приложению 1 к настоящему решению.</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1.5  Приложение 2 изложить в редакции согласно приложению 2 к настоящему решению.</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 xml:space="preserve">1.6  Приложение 3 изложить в редакции согласно приложению 3 к настоящему решению.  </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 xml:space="preserve">1.8  Приложение 4 изложить в редакции согласно приложению 4 к настоящему решению. </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1.9 Приложение  5    изложить  в  редакции согласно   приложению 5 к настоящему решению.</w:t>
      </w:r>
    </w:p>
    <w:p w:rsidR="002426FD" w:rsidRPr="006E65F6" w:rsidRDefault="002426FD" w:rsidP="006E65F6">
      <w:pPr>
        <w:jc w:val="both"/>
        <w:rPr>
          <w:rFonts w:ascii="Times New Roman" w:hAnsi="Times New Roman" w:cs="Times New Roman"/>
          <w:sz w:val="28"/>
          <w:szCs w:val="20"/>
        </w:rPr>
      </w:pPr>
      <w:r w:rsidRPr="006E65F6">
        <w:rPr>
          <w:rFonts w:ascii="Times New Roman" w:hAnsi="Times New Roman" w:cs="Times New Roman"/>
          <w:sz w:val="28"/>
          <w:szCs w:val="20"/>
        </w:rPr>
        <w:t xml:space="preserve">         1.10  Приложение 6 изложить  в  редакции согласно приложению 6 к настоящему решению.</w:t>
      </w:r>
    </w:p>
    <w:p w:rsidR="002426FD" w:rsidRPr="006E65F6" w:rsidRDefault="002426FD" w:rsidP="006E65F6">
      <w:pPr>
        <w:ind w:firstLine="709"/>
        <w:jc w:val="both"/>
        <w:rPr>
          <w:rFonts w:ascii="Times New Roman" w:hAnsi="Times New Roman" w:cs="Times New Roman"/>
          <w:sz w:val="28"/>
          <w:szCs w:val="20"/>
        </w:rPr>
      </w:pPr>
      <w:r w:rsidRPr="006E65F6">
        <w:rPr>
          <w:rFonts w:ascii="Times New Roman" w:hAnsi="Times New Roman" w:cs="Times New Roman"/>
          <w:sz w:val="28"/>
          <w:szCs w:val="20"/>
        </w:rPr>
        <w:t xml:space="preserve">2. Настоящее решение вступает в силу со дня его официального опубликования. </w:t>
      </w:r>
    </w:p>
    <w:p w:rsidR="002426FD" w:rsidRPr="006E65F6" w:rsidRDefault="002426FD" w:rsidP="006E65F6">
      <w:pPr>
        <w:pStyle w:val="NormalWeb"/>
        <w:spacing w:before="0" w:beforeAutospacing="0" w:after="0"/>
        <w:ind w:firstLine="709"/>
        <w:jc w:val="both"/>
        <w:rPr>
          <w:sz w:val="28"/>
          <w:szCs w:val="28"/>
        </w:rPr>
      </w:pPr>
    </w:p>
    <w:p w:rsidR="002426FD" w:rsidRPr="006E65F6" w:rsidRDefault="002426FD" w:rsidP="006E65F6">
      <w:pPr>
        <w:pStyle w:val="NormalWeb"/>
        <w:spacing w:before="0" w:beforeAutospacing="0" w:after="0"/>
        <w:ind w:firstLine="709"/>
        <w:jc w:val="both"/>
        <w:rPr>
          <w:sz w:val="28"/>
          <w:szCs w:val="28"/>
        </w:rPr>
      </w:pPr>
    </w:p>
    <w:p w:rsidR="002426FD" w:rsidRPr="006E65F6" w:rsidRDefault="002426FD" w:rsidP="006E65F6">
      <w:pPr>
        <w:pStyle w:val="NormalWeb"/>
        <w:spacing w:before="0" w:beforeAutospacing="0" w:after="0"/>
        <w:ind w:firstLine="709"/>
        <w:jc w:val="both"/>
        <w:rPr>
          <w:sz w:val="28"/>
          <w:szCs w:val="28"/>
        </w:rPr>
      </w:pPr>
    </w:p>
    <w:p w:rsidR="002426FD" w:rsidRPr="006E65F6" w:rsidRDefault="002426FD" w:rsidP="006E65F6">
      <w:pPr>
        <w:jc w:val="both"/>
        <w:rPr>
          <w:rFonts w:ascii="Times New Roman" w:hAnsi="Times New Roman" w:cs="Times New Roman"/>
          <w:bCs/>
          <w:sz w:val="28"/>
          <w:szCs w:val="28"/>
        </w:rPr>
      </w:pPr>
      <w:r w:rsidRPr="006E65F6">
        <w:rPr>
          <w:rFonts w:ascii="Times New Roman" w:hAnsi="Times New Roman" w:cs="Times New Roman"/>
          <w:sz w:val="28"/>
          <w:szCs w:val="28"/>
        </w:rPr>
        <w:t>Глава Р</w:t>
      </w:r>
      <w:r w:rsidRPr="006E65F6">
        <w:rPr>
          <w:rFonts w:ascii="Times New Roman" w:hAnsi="Times New Roman" w:cs="Times New Roman"/>
          <w:bCs/>
          <w:sz w:val="28"/>
          <w:szCs w:val="28"/>
        </w:rPr>
        <w:t xml:space="preserve">усско-Тювеевского </w:t>
      </w:r>
    </w:p>
    <w:p w:rsidR="002426FD" w:rsidRPr="006E65F6" w:rsidRDefault="002426FD" w:rsidP="006E65F6">
      <w:pPr>
        <w:jc w:val="both"/>
        <w:rPr>
          <w:rFonts w:ascii="Times New Roman" w:hAnsi="Times New Roman" w:cs="Times New Roman"/>
          <w:sz w:val="28"/>
          <w:szCs w:val="28"/>
        </w:rPr>
      </w:pPr>
      <w:r w:rsidRPr="006E65F6">
        <w:rPr>
          <w:rFonts w:ascii="Times New Roman" w:hAnsi="Times New Roman" w:cs="Times New Roman"/>
          <w:bCs/>
          <w:sz w:val="28"/>
          <w:szCs w:val="28"/>
        </w:rPr>
        <w:t>сельского поселения</w:t>
      </w:r>
      <w:r w:rsidRPr="006E65F6">
        <w:rPr>
          <w:rFonts w:ascii="Times New Roman" w:hAnsi="Times New Roman" w:cs="Times New Roman"/>
          <w:sz w:val="28"/>
          <w:szCs w:val="28"/>
        </w:rPr>
        <w:t xml:space="preserve">                                                                                    Ф.Ф.Леонович </w:t>
      </w:r>
    </w:p>
    <w:p w:rsidR="002426FD" w:rsidRPr="006E65F6" w:rsidRDefault="002426FD" w:rsidP="006E65F6">
      <w:pPr>
        <w:ind w:firstLine="709"/>
        <w:jc w:val="both"/>
        <w:rPr>
          <w:rFonts w:ascii="Times New Roman" w:hAnsi="Times New Roman" w:cs="Times New Roman"/>
          <w:sz w:val="28"/>
          <w:szCs w:val="28"/>
        </w:rPr>
      </w:pPr>
    </w:p>
    <w:p w:rsidR="002426FD" w:rsidRPr="006E65F6" w:rsidRDefault="002426FD" w:rsidP="006E65F6">
      <w:pPr>
        <w:ind w:firstLine="709"/>
        <w:jc w:val="both"/>
        <w:rPr>
          <w:rFonts w:ascii="Times New Roman" w:hAnsi="Times New Roman" w:cs="Times New Roman"/>
          <w:sz w:val="28"/>
          <w:szCs w:val="28"/>
        </w:rPr>
      </w:pPr>
    </w:p>
    <w:p w:rsidR="002426FD" w:rsidRDefault="002426FD" w:rsidP="005E13B9">
      <w:pPr>
        <w:jc w:val="right"/>
        <w:rPr>
          <w:rFonts w:ascii="Arial" w:hAnsi="Arial" w:cs="Arial"/>
          <w:b/>
          <w:bCs/>
          <w:color w:val="26282F"/>
        </w:rPr>
      </w:pPr>
    </w:p>
    <w:p w:rsidR="002426FD" w:rsidRPr="00A2599A" w:rsidRDefault="002426FD"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53</w:t>
      </w:r>
      <w:r w:rsidRPr="00A2599A">
        <w:rPr>
          <w:rFonts w:ascii="Times New Roman" w:hAnsi="Times New Roman" w:cs="Times New Roman"/>
          <w:b/>
          <w:sz w:val="28"/>
          <w:szCs w:val="28"/>
        </w:rPr>
        <w:t xml:space="preserve"> от </w:t>
      </w:r>
      <w:r>
        <w:rPr>
          <w:rFonts w:ascii="Times New Roman" w:hAnsi="Times New Roman" w:cs="Times New Roman"/>
          <w:b/>
          <w:sz w:val="28"/>
          <w:szCs w:val="28"/>
        </w:rPr>
        <w:t>10.07</w:t>
      </w:r>
      <w:r w:rsidRPr="00A2599A">
        <w:rPr>
          <w:rFonts w:ascii="Times New Roman" w:hAnsi="Times New Roman" w:cs="Times New Roman"/>
          <w:b/>
          <w:sz w:val="28"/>
          <w:szCs w:val="28"/>
        </w:rPr>
        <w:t>.2020 года.</w:t>
      </w:r>
    </w:p>
    <w:p w:rsidR="002426FD" w:rsidRPr="00A2599A" w:rsidRDefault="002426FD"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1" w:name="_GoBack"/>
      <w:bookmarkEnd w:id="1"/>
    </w:p>
    <w:p w:rsidR="002426FD" w:rsidRPr="00A2599A" w:rsidRDefault="002426FD"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2426FD"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426FD"/>
    <w:rsid w:val="002A1E4A"/>
    <w:rsid w:val="002C11BC"/>
    <w:rsid w:val="002E7731"/>
    <w:rsid w:val="003129DF"/>
    <w:rsid w:val="003147C5"/>
    <w:rsid w:val="00321C42"/>
    <w:rsid w:val="0034195C"/>
    <w:rsid w:val="00350F4E"/>
    <w:rsid w:val="003547A1"/>
    <w:rsid w:val="003550D9"/>
    <w:rsid w:val="003A5599"/>
    <w:rsid w:val="003B2B35"/>
    <w:rsid w:val="003C3F05"/>
    <w:rsid w:val="003D05DA"/>
    <w:rsid w:val="003E2024"/>
    <w:rsid w:val="003E4B6D"/>
    <w:rsid w:val="004220BC"/>
    <w:rsid w:val="00456BAD"/>
    <w:rsid w:val="0046093F"/>
    <w:rsid w:val="004847FC"/>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D677C"/>
    <w:rsid w:val="005D69B4"/>
    <w:rsid w:val="005E13B9"/>
    <w:rsid w:val="005E7F34"/>
    <w:rsid w:val="006143E6"/>
    <w:rsid w:val="00617B7B"/>
    <w:rsid w:val="00630F35"/>
    <w:rsid w:val="00633B97"/>
    <w:rsid w:val="00656D3B"/>
    <w:rsid w:val="006629ED"/>
    <w:rsid w:val="00666441"/>
    <w:rsid w:val="006712D4"/>
    <w:rsid w:val="006B06DF"/>
    <w:rsid w:val="006C34AC"/>
    <w:rsid w:val="006E65F6"/>
    <w:rsid w:val="006F17FA"/>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E3FD8"/>
    <w:rsid w:val="008F3590"/>
    <w:rsid w:val="00951592"/>
    <w:rsid w:val="00953D04"/>
    <w:rsid w:val="00966760"/>
    <w:rsid w:val="009C2DA1"/>
    <w:rsid w:val="009D2074"/>
    <w:rsid w:val="009D6B6A"/>
    <w:rsid w:val="009E464C"/>
    <w:rsid w:val="00A10133"/>
    <w:rsid w:val="00A15512"/>
    <w:rsid w:val="00A1637B"/>
    <w:rsid w:val="00A2599A"/>
    <w:rsid w:val="00A33DD8"/>
    <w:rsid w:val="00A43AFD"/>
    <w:rsid w:val="00A6663C"/>
    <w:rsid w:val="00A71D42"/>
    <w:rsid w:val="00A83743"/>
    <w:rsid w:val="00AA6361"/>
    <w:rsid w:val="00AC20E9"/>
    <w:rsid w:val="00B00996"/>
    <w:rsid w:val="00B03D2E"/>
    <w:rsid w:val="00B35096"/>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B2AC4"/>
    <w:rsid w:val="00EC1BE7"/>
    <w:rsid w:val="00ED0EF4"/>
    <w:rsid w:val="00ED2004"/>
    <w:rsid w:val="00ED267E"/>
    <w:rsid w:val="00EE0E69"/>
    <w:rsid w:val="00EE3053"/>
    <w:rsid w:val="00EF63E9"/>
    <w:rsid w:val="00F020D2"/>
    <w:rsid w:val="00F03EAB"/>
    <w:rsid w:val="00F10531"/>
    <w:rsid w:val="00F15F44"/>
    <w:rsid w:val="00F20B91"/>
    <w:rsid w:val="00F31696"/>
    <w:rsid w:val="00F32B24"/>
    <w:rsid w:val="00F32F72"/>
    <w:rsid w:val="00F36E90"/>
    <w:rsid w:val="00F375F1"/>
    <w:rsid w:val="00F47A41"/>
    <w:rsid w:val="00F754DA"/>
    <w:rsid w:val="00F8739F"/>
    <w:rsid w:val="00F97548"/>
    <w:rsid w:val="00FA15AF"/>
    <w:rsid w:val="00FC042E"/>
    <w:rsid w:val="00FC7173"/>
    <w:rsid w:val="00FE02E0"/>
    <w:rsid w:val="00FE06CA"/>
    <w:rsid w:val="00FE1D70"/>
    <w:rsid w:val="00FF5C8E"/>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467894091">
      <w:marLeft w:val="0"/>
      <w:marRight w:val="0"/>
      <w:marTop w:val="0"/>
      <w:marBottom w:val="0"/>
      <w:divBdr>
        <w:top w:val="none" w:sz="0" w:space="0" w:color="auto"/>
        <w:left w:val="none" w:sz="0" w:space="0" w:color="auto"/>
        <w:bottom w:val="none" w:sz="0" w:space="0" w:color="auto"/>
        <w:right w:val="none" w:sz="0" w:space="0" w:color="auto"/>
      </w:divBdr>
    </w:div>
    <w:div w:id="14678940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2</Pages>
  <Words>485</Words>
  <Characters>2771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13</cp:revision>
  <dcterms:created xsi:type="dcterms:W3CDTF">2020-03-18T18:06:00Z</dcterms:created>
  <dcterms:modified xsi:type="dcterms:W3CDTF">2020-07-09T13:04:00Z</dcterms:modified>
</cp:coreProperties>
</file>