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734" w:rsidRPr="00B03D2E" w:rsidRDefault="006F2734"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6F2734" w:rsidRPr="00B03D2E" w:rsidRDefault="006F2734" w:rsidP="003129DF">
      <w:pPr>
        <w:ind w:firstLine="709"/>
        <w:jc w:val="both"/>
        <w:rPr>
          <w:rFonts w:ascii="Times New Roman" w:hAnsi="Times New Roman" w:cs="Times New Roman"/>
          <w:b/>
          <w:sz w:val="28"/>
          <w:szCs w:val="28"/>
        </w:rPr>
      </w:pPr>
    </w:p>
    <w:p w:rsidR="006F2734" w:rsidRPr="00B03D2E" w:rsidRDefault="006F27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F2734" w:rsidRPr="00B03D2E" w:rsidRDefault="006F2734" w:rsidP="003129DF">
      <w:pPr>
        <w:ind w:firstLine="709"/>
        <w:jc w:val="both"/>
        <w:rPr>
          <w:rFonts w:ascii="Times New Roman" w:hAnsi="Times New Roman" w:cs="Times New Roman"/>
          <w:b/>
          <w:sz w:val="28"/>
          <w:szCs w:val="28"/>
        </w:rPr>
      </w:pPr>
    </w:p>
    <w:p w:rsidR="006F2734" w:rsidRPr="00B03D2E" w:rsidRDefault="006F27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6F2734" w:rsidRPr="00B03D2E" w:rsidRDefault="006F27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6F2734" w:rsidRPr="00B03D2E" w:rsidRDefault="006F27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6F2734" w:rsidRPr="00B03D2E" w:rsidRDefault="006F2734"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6F2734" w:rsidRPr="00B03D2E" w:rsidRDefault="006F2734" w:rsidP="003129DF">
      <w:pPr>
        <w:ind w:firstLine="709"/>
        <w:jc w:val="both"/>
        <w:rPr>
          <w:rFonts w:ascii="Times New Roman" w:hAnsi="Times New Roman" w:cs="Times New Roman"/>
          <w:b/>
          <w:sz w:val="28"/>
          <w:szCs w:val="28"/>
        </w:rPr>
      </w:pPr>
    </w:p>
    <w:p w:rsidR="006F2734" w:rsidRPr="00B03D2E" w:rsidRDefault="006F2734" w:rsidP="003129DF">
      <w:pPr>
        <w:jc w:val="both"/>
        <w:outlineLvl w:val="0"/>
        <w:rPr>
          <w:rFonts w:ascii="Times New Roman" w:hAnsi="Times New Roman" w:cs="Times New Roman"/>
          <w:b/>
          <w:sz w:val="28"/>
          <w:szCs w:val="28"/>
        </w:rPr>
      </w:pPr>
      <w:r>
        <w:rPr>
          <w:rFonts w:ascii="Times New Roman" w:hAnsi="Times New Roman" w:cs="Times New Roman"/>
          <w:b/>
          <w:sz w:val="28"/>
          <w:szCs w:val="28"/>
        </w:rPr>
        <w:t>31 июля</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56</w:t>
      </w:r>
    </w:p>
    <w:p w:rsidR="006F2734" w:rsidRDefault="006F2734" w:rsidP="00CE3DD9">
      <w:pPr>
        <w:jc w:val="right"/>
        <w:rPr>
          <w:rFonts w:ascii="Arial" w:hAnsi="Arial" w:cs="Arial"/>
          <w:b/>
          <w:bCs/>
          <w:color w:val="26282F"/>
        </w:rPr>
      </w:pPr>
    </w:p>
    <w:p w:rsidR="006F2734" w:rsidRPr="00414FFB" w:rsidRDefault="006F2734" w:rsidP="00695374">
      <w:pPr>
        <w:ind w:firstLine="709"/>
        <w:jc w:val="both"/>
        <w:rPr>
          <w:sz w:val="28"/>
          <w:szCs w:val="28"/>
        </w:rPr>
      </w:pPr>
    </w:p>
    <w:p w:rsidR="006F2734" w:rsidRPr="006E65F6" w:rsidRDefault="006F2734" w:rsidP="006E65F6">
      <w:pPr>
        <w:pStyle w:val="BodyText"/>
        <w:spacing w:after="0"/>
        <w:jc w:val="center"/>
        <w:rPr>
          <w:b/>
          <w:sz w:val="28"/>
          <w:szCs w:val="28"/>
        </w:rPr>
      </w:pPr>
    </w:p>
    <w:p w:rsidR="006F2734" w:rsidRDefault="006F2734" w:rsidP="00FF6B0C">
      <w:pPr>
        <w:pStyle w:val="Subtitle"/>
        <w:rPr>
          <w:b w:val="0"/>
          <w:caps/>
          <w:sz w:val="28"/>
          <w:szCs w:val="28"/>
        </w:rPr>
      </w:pPr>
      <w:r>
        <w:rPr>
          <w:b w:val="0"/>
          <w:caps/>
          <w:sz w:val="28"/>
          <w:szCs w:val="28"/>
        </w:rPr>
        <w:t>АДМИНИСТРАЦИЯ Русско-Тювеевского  СЕЛЬСКОГО ПОСЕЛЕНИЯ                                                             Темниковского МУНИЦИПАЛЬНОГО РАЙОНА</w:t>
      </w:r>
    </w:p>
    <w:p w:rsidR="006F2734" w:rsidRDefault="006F2734" w:rsidP="00FF6B0C">
      <w:pPr>
        <w:pStyle w:val="Subtitle"/>
        <w:ind w:firstLine="709"/>
        <w:rPr>
          <w:b w:val="0"/>
          <w:caps/>
          <w:sz w:val="28"/>
          <w:szCs w:val="28"/>
        </w:rPr>
      </w:pPr>
      <w:r>
        <w:rPr>
          <w:b w:val="0"/>
          <w:caps/>
          <w:sz w:val="28"/>
          <w:szCs w:val="28"/>
        </w:rPr>
        <w:t>Республики мордовия</w:t>
      </w:r>
    </w:p>
    <w:p w:rsidR="006F2734" w:rsidRDefault="006F2734" w:rsidP="00FF6B0C">
      <w:pPr>
        <w:pStyle w:val="Subtitle"/>
        <w:ind w:firstLine="709"/>
        <w:rPr>
          <w:b w:val="0"/>
          <w:caps/>
          <w:sz w:val="28"/>
          <w:szCs w:val="28"/>
        </w:rPr>
      </w:pPr>
    </w:p>
    <w:p w:rsidR="006F2734" w:rsidRDefault="006F2734" w:rsidP="00FF6B0C">
      <w:pPr>
        <w:pStyle w:val="Subtitle"/>
        <w:ind w:firstLine="709"/>
        <w:rPr>
          <w:b w:val="0"/>
          <w:caps/>
          <w:sz w:val="28"/>
          <w:szCs w:val="28"/>
        </w:rPr>
      </w:pPr>
    </w:p>
    <w:p w:rsidR="006F2734" w:rsidRPr="00FF6B0C" w:rsidRDefault="006F2734" w:rsidP="00FF6B0C">
      <w:pPr>
        <w:pStyle w:val="Heading6"/>
        <w:spacing w:before="0"/>
        <w:ind w:firstLine="709"/>
        <w:jc w:val="center"/>
        <w:rPr>
          <w:color w:val="auto"/>
          <w:sz w:val="34"/>
          <w:szCs w:val="34"/>
        </w:rPr>
      </w:pPr>
      <w:r w:rsidRPr="00FF6B0C">
        <w:rPr>
          <w:color w:val="auto"/>
          <w:sz w:val="34"/>
          <w:szCs w:val="34"/>
        </w:rPr>
        <w:t>Р А С П О Р Я Ж Е Н И Е</w:t>
      </w:r>
    </w:p>
    <w:p w:rsidR="006F2734" w:rsidRPr="00F40504" w:rsidRDefault="006F2734" w:rsidP="00FF6B0C">
      <w:pPr>
        <w:rPr>
          <w:rFonts w:ascii="Times New Roman" w:hAnsi="Times New Roman"/>
          <w:sz w:val="28"/>
          <w:szCs w:val="28"/>
        </w:rPr>
      </w:pPr>
      <w:r>
        <w:rPr>
          <w:rFonts w:ascii="Times New Roman" w:hAnsi="Times New Roman"/>
          <w:sz w:val="28"/>
          <w:szCs w:val="28"/>
        </w:rPr>
        <w:t>28 июля</w:t>
      </w:r>
      <w:r w:rsidRPr="00F40504">
        <w:rPr>
          <w:rFonts w:ascii="Times New Roman" w:hAnsi="Times New Roman"/>
          <w:sz w:val="28"/>
          <w:szCs w:val="28"/>
        </w:rPr>
        <w:t xml:space="preserve"> </w:t>
      </w:r>
      <w:smartTag w:uri="urn:schemas-microsoft-com:office:smarttags" w:element="metricconverter">
        <w:smartTagPr>
          <w:attr w:name="ProductID" w:val="2020 г"/>
        </w:smartTagPr>
        <w:r w:rsidRPr="00F40504">
          <w:rPr>
            <w:rFonts w:ascii="Times New Roman" w:hAnsi="Times New Roman"/>
            <w:sz w:val="28"/>
            <w:szCs w:val="28"/>
          </w:rPr>
          <w:t>20</w:t>
        </w:r>
        <w:r>
          <w:rPr>
            <w:rFonts w:ascii="Times New Roman" w:hAnsi="Times New Roman"/>
            <w:sz w:val="28"/>
            <w:szCs w:val="28"/>
          </w:rPr>
          <w:t>20</w:t>
        </w:r>
        <w:r w:rsidRPr="00F40504">
          <w:rPr>
            <w:rFonts w:ascii="Times New Roman" w:hAnsi="Times New Roman"/>
            <w:sz w:val="28"/>
            <w:szCs w:val="28"/>
          </w:rPr>
          <w:t xml:space="preserve"> г</w:t>
        </w:r>
      </w:smartTag>
      <w:r w:rsidRPr="00F40504">
        <w:rPr>
          <w:rFonts w:ascii="Times New Roman" w:hAnsi="Times New Roman"/>
          <w:sz w:val="28"/>
          <w:szCs w:val="28"/>
        </w:rPr>
        <w:t>.</w:t>
      </w:r>
      <w:r w:rsidRPr="00F40504">
        <w:rPr>
          <w:rFonts w:ascii="Times New Roman" w:hAnsi="Times New Roman"/>
          <w:sz w:val="28"/>
          <w:szCs w:val="28"/>
        </w:rPr>
        <w:tab/>
      </w:r>
      <w:r w:rsidRPr="00F40504">
        <w:rPr>
          <w:rFonts w:ascii="Times New Roman" w:hAnsi="Times New Roman"/>
          <w:sz w:val="28"/>
          <w:szCs w:val="28"/>
        </w:rPr>
        <w:tab/>
      </w:r>
      <w:r w:rsidRPr="00F40504">
        <w:rPr>
          <w:rFonts w:ascii="Times New Roman" w:hAnsi="Times New Roman"/>
          <w:sz w:val="28"/>
          <w:szCs w:val="28"/>
        </w:rPr>
        <w:tab/>
      </w:r>
      <w:r w:rsidRPr="00F40504">
        <w:rPr>
          <w:rFonts w:ascii="Times New Roman" w:hAnsi="Times New Roman"/>
          <w:sz w:val="28"/>
          <w:szCs w:val="28"/>
        </w:rPr>
        <w:tab/>
      </w:r>
      <w:r w:rsidRPr="00F40504">
        <w:rPr>
          <w:rFonts w:ascii="Times New Roman" w:hAnsi="Times New Roman"/>
          <w:sz w:val="28"/>
          <w:szCs w:val="28"/>
        </w:rPr>
        <w:tab/>
      </w:r>
      <w:r w:rsidRPr="00F40504">
        <w:rPr>
          <w:rFonts w:ascii="Times New Roman" w:hAnsi="Times New Roman"/>
          <w:sz w:val="28"/>
          <w:szCs w:val="28"/>
        </w:rPr>
        <w:tab/>
        <w:t xml:space="preserve">                                    </w:t>
      </w:r>
      <w:r>
        <w:rPr>
          <w:rFonts w:ascii="Times New Roman" w:hAnsi="Times New Roman"/>
          <w:sz w:val="28"/>
          <w:szCs w:val="28"/>
        </w:rPr>
        <w:t xml:space="preserve">           </w:t>
      </w:r>
      <w:r w:rsidRPr="00F40504">
        <w:rPr>
          <w:rFonts w:ascii="Times New Roman" w:hAnsi="Times New Roman"/>
          <w:sz w:val="28"/>
          <w:szCs w:val="28"/>
        </w:rPr>
        <w:t xml:space="preserve">№ </w:t>
      </w:r>
      <w:r>
        <w:rPr>
          <w:rFonts w:ascii="Times New Roman" w:hAnsi="Times New Roman"/>
          <w:sz w:val="28"/>
          <w:szCs w:val="28"/>
        </w:rPr>
        <w:t>9</w:t>
      </w:r>
      <w:r w:rsidRPr="00F40504">
        <w:rPr>
          <w:rFonts w:ascii="Times New Roman" w:hAnsi="Times New Roman"/>
          <w:sz w:val="28"/>
          <w:szCs w:val="28"/>
        </w:rPr>
        <w:t xml:space="preserve">               </w:t>
      </w:r>
    </w:p>
    <w:p w:rsidR="006F2734" w:rsidRDefault="006F2734" w:rsidP="00FF6B0C">
      <w:pPr>
        <w:ind w:firstLine="709"/>
        <w:jc w:val="center"/>
        <w:rPr>
          <w:rFonts w:ascii="Times New Roman" w:hAnsi="Times New Roman"/>
          <w:sz w:val="28"/>
          <w:szCs w:val="28"/>
        </w:rPr>
      </w:pPr>
      <w:r w:rsidRPr="00F40504">
        <w:rPr>
          <w:rFonts w:ascii="Times New Roman" w:hAnsi="Times New Roman"/>
          <w:sz w:val="28"/>
          <w:szCs w:val="28"/>
        </w:rPr>
        <w:t>д. Русское Тювеево</w:t>
      </w:r>
    </w:p>
    <w:p w:rsidR="006F2734" w:rsidRPr="002B6ED6" w:rsidRDefault="006F2734" w:rsidP="00FF6B0C">
      <w:pPr>
        <w:ind w:left="113" w:right="57" w:firstLine="709"/>
        <w:jc w:val="center"/>
        <w:rPr>
          <w:rFonts w:ascii="Times New Roman" w:hAnsi="Times New Roman"/>
          <w:sz w:val="28"/>
          <w:szCs w:val="28"/>
        </w:rPr>
      </w:pPr>
    </w:p>
    <w:p w:rsidR="006F2734" w:rsidRPr="008D23E4" w:rsidRDefault="006F2734" w:rsidP="00FF6B0C">
      <w:pPr>
        <w:pStyle w:val="Subtitle"/>
        <w:ind w:firstLine="709"/>
        <w:jc w:val="both"/>
        <w:rPr>
          <w:b w:val="0"/>
          <w:sz w:val="28"/>
          <w:szCs w:val="28"/>
        </w:rPr>
      </w:pPr>
      <w:r w:rsidRPr="008D23E4">
        <w:rPr>
          <w:b w:val="0"/>
          <w:sz w:val="28"/>
          <w:szCs w:val="28"/>
        </w:rPr>
        <w:t xml:space="preserve">Администрация </w:t>
      </w:r>
      <w:r w:rsidRPr="00322CD7">
        <w:rPr>
          <w:b w:val="0"/>
          <w:sz w:val="28"/>
          <w:szCs w:val="28"/>
        </w:rPr>
        <w:t>Русско-Тювеевского</w:t>
      </w:r>
      <w:r>
        <w:rPr>
          <w:b w:val="0"/>
          <w:sz w:val="28"/>
          <w:szCs w:val="28"/>
        </w:rPr>
        <w:t xml:space="preserve"> сельского поселения </w:t>
      </w:r>
      <w:r w:rsidRPr="008D23E4">
        <w:rPr>
          <w:b w:val="0"/>
          <w:sz w:val="28"/>
          <w:szCs w:val="28"/>
        </w:rPr>
        <w:t>Темниковского муниципального района Республики Мордовия в соответствии с пунктом 7</w:t>
      </w:r>
      <w:r>
        <w:rPr>
          <w:b w:val="0"/>
          <w:sz w:val="28"/>
          <w:szCs w:val="28"/>
        </w:rPr>
        <w:t xml:space="preserve"> </w:t>
      </w:r>
      <w:r w:rsidRPr="008D23E4">
        <w:rPr>
          <w:b w:val="0"/>
          <w:sz w:val="28"/>
          <w:szCs w:val="28"/>
        </w:rPr>
        <w:t>статьи 19 Федерального закона «Об основных гарантиях избирательных  прав и права на участие в референдуме граждан Российской Федерации» публикует списки избирательных участков с указанием их границ и номеров, мест нахождения участковых избирательных комиссий и помещений для голосования  для подготовк</w:t>
      </w:r>
      <w:r>
        <w:rPr>
          <w:b w:val="0"/>
          <w:sz w:val="28"/>
          <w:szCs w:val="28"/>
        </w:rPr>
        <w:t>и</w:t>
      </w:r>
      <w:r w:rsidRPr="008D23E4">
        <w:rPr>
          <w:b w:val="0"/>
          <w:sz w:val="28"/>
          <w:szCs w:val="28"/>
        </w:rPr>
        <w:t xml:space="preserve"> и проведения выборов депутатов Совета депутатов вновь образованн</w:t>
      </w:r>
      <w:r>
        <w:rPr>
          <w:b w:val="0"/>
          <w:sz w:val="28"/>
          <w:szCs w:val="28"/>
        </w:rPr>
        <w:t xml:space="preserve">ого </w:t>
      </w:r>
      <w:r w:rsidRPr="00322CD7">
        <w:rPr>
          <w:b w:val="0"/>
          <w:sz w:val="28"/>
          <w:szCs w:val="28"/>
        </w:rPr>
        <w:t>Русско-Тювеевского</w:t>
      </w:r>
      <w:r>
        <w:rPr>
          <w:b w:val="0"/>
          <w:sz w:val="28"/>
          <w:szCs w:val="28"/>
        </w:rPr>
        <w:t xml:space="preserve"> </w:t>
      </w:r>
      <w:r w:rsidRPr="008D23E4">
        <w:rPr>
          <w:b w:val="0"/>
          <w:sz w:val="28"/>
          <w:szCs w:val="28"/>
        </w:rPr>
        <w:t>сельск</w:t>
      </w:r>
      <w:r>
        <w:rPr>
          <w:b w:val="0"/>
          <w:sz w:val="28"/>
          <w:szCs w:val="28"/>
        </w:rPr>
        <w:t>ого поселения</w:t>
      </w:r>
      <w:r w:rsidRPr="008D23E4">
        <w:rPr>
          <w:b w:val="0"/>
          <w:sz w:val="28"/>
          <w:szCs w:val="28"/>
        </w:rPr>
        <w:t xml:space="preserve"> Темниковского муниципального района Республики Мордовия первого созыва</w:t>
      </w:r>
      <w:r>
        <w:rPr>
          <w:b w:val="0"/>
          <w:sz w:val="28"/>
          <w:szCs w:val="28"/>
        </w:rPr>
        <w:t>:</w:t>
      </w:r>
    </w:p>
    <w:p w:rsidR="006F2734" w:rsidRPr="00487361" w:rsidRDefault="006F2734" w:rsidP="00FF6B0C">
      <w:pPr>
        <w:ind w:firstLine="709"/>
        <w:jc w:val="both"/>
        <w:rPr>
          <w:rFonts w:ascii="Times New Roman" w:hAnsi="Times New Roman"/>
          <w:sz w:val="28"/>
          <w:szCs w:val="28"/>
        </w:rPr>
      </w:pPr>
      <w:r w:rsidRPr="00322CD7">
        <w:rPr>
          <w:rFonts w:ascii="Times New Roman" w:hAnsi="Times New Roman"/>
          <w:bCs/>
          <w:sz w:val="28"/>
          <w:szCs w:val="28"/>
        </w:rPr>
        <w:t xml:space="preserve">Список   избирательных участков по </w:t>
      </w:r>
      <w:r w:rsidRPr="00322CD7">
        <w:rPr>
          <w:rFonts w:ascii="Times New Roman" w:hAnsi="Times New Roman"/>
          <w:sz w:val="28"/>
          <w:szCs w:val="28"/>
        </w:rPr>
        <w:t xml:space="preserve">выборам </w:t>
      </w:r>
      <w:r w:rsidRPr="00322CD7">
        <w:rPr>
          <w:rFonts w:ascii="Times New Roman" w:hAnsi="Times New Roman"/>
          <w:bCs/>
          <w:iCs/>
          <w:sz w:val="28"/>
          <w:szCs w:val="28"/>
        </w:rPr>
        <w:t xml:space="preserve">депутатов </w:t>
      </w:r>
      <w:r w:rsidRPr="00322CD7">
        <w:rPr>
          <w:rFonts w:ascii="Times New Roman" w:hAnsi="Times New Roman"/>
          <w:sz w:val="28"/>
          <w:szCs w:val="28"/>
        </w:rPr>
        <w:t xml:space="preserve">Совета депутатов Русско-Тювеевского сельского поселения Темниковского муниципального района Республики Мордовия </w:t>
      </w:r>
      <w:r w:rsidRPr="00322CD7">
        <w:rPr>
          <w:rFonts w:ascii="Times New Roman" w:hAnsi="Times New Roman"/>
          <w:bCs/>
          <w:iCs/>
          <w:sz w:val="28"/>
          <w:szCs w:val="28"/>
        </w:rPr>
        <w:t>первого созыва. Голосование</w:t>
      </w:r>
      <w:r>
        <w:rPr>
          <w:rFonts w:ascii="Times New Roman" w:hAnsi="Times New Roman"/>
          <w:bCs/>
          <w:iCs/>
          <w:sz w:val="28"/>
          <w:szCs w:val="28"/>
        </w:rPr>
        <w:t xml:space="preserve">  </w:t>
      </w:r>
      <w:r w:rsidRPr="00322CD7">
        <w:rPr>
          <w:rFonts w:ascii="Times New Roman" w:hAnsi="Times New Roman"/>
          <w:bCs/>
          <w:sz w:val="28"/>
          <w:szCs w:val="28"/>
        </w:rPr>
        <w:t>13 сентября 2020 года</w:t>
      </w:r>
      <w:r>
        <w:rPr>
          <w:rFonts w:ascii="Times New Roman" w:hAnsi="Times New Roman"/>
          <w:bCs/>
          <w:sz w:val="28"/>
          <w:szCs w:val="28"/>
        </w:rPr>
        <w:t>.</w:t>
      </w:r>
      <w:r w:rsidRPr="00322CD7">
        <w:rPr>
          <w:rFonts w:ascii="Times New Roman" w:hAnsi="Times New Roman"/>
          <w:sz w:val="28"/>
          <w:szCs w:val="28"/>
        </w:rPr>
        <w:t xml:space="preserve"> </w:t>
      </w:r>
      <w:r w:rsidRPr="00487361">
        <w:rPr>
          <w:rFonts w:ascii="Times New Roman" w:hAnsi="Times New Roman"/>
          <w:sz w:val="28"/>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4320"/>
        <w:gridCol w:w="3420"/>
        <w:gridCol w:w="1286"/>
      </w:tblGrid>
      <w:tr w:rsidR="006F2734" w:rsidTr="00A32FB2">
        <w:tc>
          <w:tcPr>
            <w:tcW w:w="828" w:type="dxa"/>
            <w:vAlign w:val="center"/>
          </w:tcPr>
          <w:p w:rsidR="006F2734" w:rsidRPr="00306C5E" w:rsidRDefault="006F2734" w:rsidP="00A32FB2">
            <w:pPr>
              <w:suppressAutoHyphens/>
              <w:spacing w:line="240" w:lineRule="atLeast"/>
              <w:ind w:left="-57" w:right="-57"/>
              <w:jc w:val="center"/>
              <w:rPr>
                <w:rFonts w:ascii="Times New Roman" w:hAnsi="Times New Roman"/>
                <w:b/>
                <w:lang w:eastAsia="en-US"/>
              </w:rPr>
            </w:pPr>
            <w:r w:rsidRPr="00306C5E">
              <w:rPr>
                <w:rFonts w:ascii="Times New Roman" w:hAnsi="Times New Roman"/>
                <w:b/>
                <w:lang w:eastAsia="en-US"/>
              </w:rPr>
              <w:t>Номер</w:t>
            </w:r>
          </w:p>
          <w:p w:rsidR="006F2734" w:rsidRPr="00306C5E" w:rsidRDefault="006F2734" w:rsidP="00A32FB2">
            <w:pPr>
              <w:suppressAutoHyphens/>
              <w:spacing w:line="240" w:lineRule="atLeast"/>
              <w:ind w:left="-57" w:right="-57"/>
              <w:jc w:val="center"/>
              <w:rPr>
                <w:rFonts w:ascii="Times New Roman" w:hAnsi="Times New Roman"/>
                <w:b/>
                <w:bCs/>
                <w:lang w:eastAsia="en-US"/>
              </w:rPr>
            </w:pPr>
            <w:r w:rsidRPr="00306C5E">
              <w:rPr>
                <w:rFonts w:ascii="Times New Roman" w:hAnsi="Times New Roman"/>
                <w:b/>
                <w:lang w:eastAsia="en-US"/>
              </w:rPr>
              <w:t>УИК</w:t>
            </w:r>
          </w:p>
        </w:tc>
        <w:tc>
          <w:tcPr>
            <w:tcW w:w="4320" w:type="dxa"/>
            <w:vAlign w:val="center"/>
          </w:tcPr>
          <w:p w:rsidR="006F2734" w:rsidRPr="00306C5E" w:rsidRDefault="006F2734" w:rsidP="00A32FB2">
            <w:pPr>
              <w:suppressAutoHyphens/>
              <w:ind w:left="-113" w:right="-113"/>
              <w:jc w:val="center"/>
              <w:rPr>
                <w:rFonts w:ascii="Times New Roman" w:hAnsi="Times New Roman"/>
                <w:b/>
                <w:bCs/>
                <w:lang w:eastAsia="en-US"/>
              </w:rPr>
            </w:pPr>
            <w:r w:rsidRPr="00306C5E">
              <w:rPr>
                <w:rFonts w:ascii="Times New Roman" w:hAnsi="Times New Roman"/>
                <w:b/>
                <w:lang w:eastAsia="en-US"/>
              </w:rPr>
              <w:t>Адрес нахождения участковых избирательных комиссий и помещений для голосования  для подготовки</w:t>
            </w:r>
          </w:p>
        </w:tc>
        <w:tc>
          <w:tcPr>
            <w:tcW w:w="3420" w:type="dxa"/>
          </w:tcPr>
          <w:p w:rsidR="006F2734" w:rsidRPr="00306C5E" w:rsidRDefault="006F2734" w:rsidP="00A32FB2">
            <w:pPr>
              <w:jc w:val="center"/>
              <w:rPr>
                <w:rFonts w:ascii="Times New Roman" w:hAnsi="Times New Roman"/>
                <w:b/>
                <w:lang w:eastAsia="en-US"/>
              </w:rPr>
            </w:pPr>
            <w:r w:rsidRPr="00306C5E">
              <w:rPr>
                <w:rFonts w:ascii="Times New Roman" w:hAnsi="Times New Roman"/>
                <w:b/>
                <w:lang w:eastAsia="en-US"/>
              </w:rPr>
              <w:t>Границы избирательного участка</w:t>
            </w:r>
          </w:p>
        </w:tc>
        <w:tc>
          <w:tcPr>
            <w:tcW w:w="1286" w:type="dxa"/>
          </w:tcPr>
          <w:p w:rsidR="006F2734" w:rsidRPr="00306C5E" w:rsidRDefault="006F2734" w:rsidP="00A32FB2">
            <w:pPr>
              <w:tabs>
                <w:tab w:val="left" w:pos="975"/>
                <w:tab w:val="left" w:pos="8080"/>
              </w:tabs>
              <w:jc w:val="center"/>
              <w:rPr>
                <w:rFonts w:ascii="Times New Roman" w:hAnsi="Times New Roman"/>
                <w:sz w:val="28"/>
                <w:szCs w:val="28"/>
              </w:rPr>
            </w:pPr>
            <w:r w:rsidRPr="00306C5E">
              <w:rPr>
                <w:rFonts w:ascii="Times New Roman" w:hAnsi="Times New Roman"/>
                <w:b/>
                <w:lang w:eastAsia="en-US"/>
              </w:rPr>
              <w:t>Телефон</w:t>
            </w:r>
          </w:p>
        </w:tc>
      </w:tr>
      <w:tr w:rsidR="006F2734" w:rsidTr="00A32FB2">
        <w:trPr>
          <w:trHeight w:val="1394"/>
        </w:trPr>
        <w:tc>
          <w:tcPr>
            <w:tcW w:w="828" w:type="dxa"/>
          </w:tcPr>
          <w:p w:rsidR="006F2734" w:rsidRPr="00306C5E" w:rsidRDefault="006F2734" w:rsidP="00A32FB2">
            <w:pPr>
              <w:snapToGrid w:val="0"/>
              <w:jc w:val="center"/>
              <w:rPr>
                <w:rFonts w:ascii="Times New Roman" w:hAnsi="Times New Roman"/>
                <w:bCs/>
                <w:lang w:eastAsia="en-US"/>
              </w:rPr>
            </w:pPr>
            <w:r w:rsidRPr="00306C5E">
              <w:rPr>
                <w:rFonts w:ascii="Times New Roman" w:hAnsi="Times New Roman"/>
                <w:lang w:eastAsia="en-US"/>
              </w:rPr>
              <w:t>686</w:t>
            </w:r>
          </w:p>
        </w:tc>
        <w:tc>
          <w:tcPr>
            <w:tcW w:w="4320" w:type="dxa"/>
          </w:tcPr>
          <w:p w:rsidR="006F2734" w:rsidRPr="00306C5E" w:rsidRDefault="006F2734" w:rsidP="00A32FB2">
            <w:pPr>
              <w:rPr>
                <w:rFonts w:ascii="Times New Roman" w:hAnsi="Times New Roman"/>
                <w:b/>
                <w:lang w:eastAsia="en-US"/>
              </w:rPr>
            </w:pPr>
            <w:r w:rsidRPr="00306C5E">
              <w:rPr>
                <w:rFonts w:ascii="Times New Roman" w:hAnsi="Times New Roman"/>
                <w:lang w:eastAsia="en-US"/>
              </w:rPr>
              <w:t>Республика Мордовия, Темниковский район, д.Русское Тювеево, ул. Молодежная, д. 15 (здание сельского клуба " Русско-Тювеевский")</w:t>
            </w:r>
          </w:p>
        </w:tc>
        <w:tc>
          <w:tcPr>
            <w:tcW w:w="3420" w:type="dxa"/>
          </w:tcPr>
          <w:p w:rsidR="006F2734" w:rsidRPr="00306C5E" w:rsidRDefault="006F2734" w:rsidP="00A32FB2">
            <w:pPr>
              <w:rPr>
                <w:rFonts w:ascii="Times New Roman" w:hAnsi="Times New Roman"/>
                <w:lang w:eastAsia="en-US"/>
              </w:rPr>
            </w:pPr>
            <w:r w:rsidRPr="00306C5E">
              <w:rPr>
                <w:rFonts w:ascii="Times New Roman" w:hAnsi="Times New Roman"/>
                <w:lang w:eastAsia="en-US"/>
              </w:rPr>
              <w:t xml:space="preserve">д.Верясы; д.Дягтярево;  д.Итяково; д. Русское Тювеево; д.Чижиково </w:t>
            </w:r>
          </w:p>
        </w:tc>
        <w:tc>
          <w:tcPr>
            <w:tcW w:w="1286" w:type="dxa"/>
          </w:tcPr>
          <w:p w:rsidR="006F2734" w:rsidRPr="00306C5E" w:rsidRDefault="006F2734" w:rsidP="00A32FB2">
            <w:pPr>
              <w:pStyle w:val="BodyText"/>
              <w:spacing w:line="276" w:lineRule="auto"/>
              <w:jc w:val="center"/>
              <w:rPr>
                <w:szCs w:val="24"/>
                <w:lang w:eastAsia="en-US"/>
              </w:rPr>
            </w:pPr>
            <w:r w:rsidRPr="00306C5E">
              <w:rPr>
                <w:szCs w:val="24"/>
                <w:lang w:eastAsia="en-US"/>
              </w:rPr>
              <w:t>2-21-76</w:t>
            </w:r>
          </w:p>
        </w:tc>
      </w:tr>
      <w:tr w:rsidR="006F2734" w:rsidTr="00A32FB2">
        <w:tc>
          <w:tcPr>
            <w:tcW w:w="828" w:type="dxa"/>
          </w:tcPr>
          <w:p w:rsidR="006F2734" w:rsidRPr="00306C5E" w:rsidRDefault="006F2734" w:rsidP="00A32FB2">
            <w:pPr>
              <w:jc w:val="center"/>
              <w:rPr>
                <w:rFonts w:ascii="Times New Roman" w:hAnsi="Times New Roman"/>
                <w:bCs/>
                <w:lang w:eastAsia="en-US"/>
              </w:rPr>
            </w:pPr>
            <w:r w:rsidRPr="00306C5E">
              <w:rPr>
                <w:rFonts w:ascii="Times New Roman" w:hAnsi="Times New Roman"/>
                <w:lang w:eastAsia="en-US"/>
              </w:rPr>
              <w:t>696</w:t>
            </w:r>
          </w:p>
        </w:tc>
        <w:tc>
          <w:tcPr>
            <w:tcW w:w="4320" w:type="dxa"/>
          </w:tcPr>
          <w:p w:rsidR="006F2734" w:rsidRPr="00306C5E" w:rsidRDefault="006F2734" w:rsidP="00A32FB2">
            <w:pPr>
              <w:rPr>
                <w:rFonts w:ascii="Times New Roman" w:hAnsi="Times New Roman"/>
                <w:lang w:eastAsia="en-US"/>
              </w:rPr>
            </w:pPr>
            <w:r w:rsidRPr="00306C5E">
              <w:rPr>
                <w:rFonts w:ascii="Times New Roman" w:hAnsi="Times New Roman"/>
                <w:lang w:eastAsia="en-US"/>
              </w:rPr>
              <w:t>Республика Мордовия, Темниковский район, д.</w:t>
            </w:r>
            <w:r w:rsidRPr="00306C5E">
              <w:rPr>
                <w:rFonts w:ascii="Times New Roman" w:hAnsi="Times New Roman"/>
                <w:i/>
                <w:lang w:eastAsia="en-US"/>
              </w:rPr>
              <w:t xml:space="preserve"> </w:t>
            </w:r>
            <w:r w:rsidRPr="00306C5E">
              <w:rPr>
                <w:rFonts w:ascii="Times New Roman" w:hAnsi="Times New Roman"/>
                <w:lang w:eastAsia="en-US"/>
              </w:rPr>
              <w:t xml:space="preserve">Русское Караево, ул. Центральная, д. 107  (здание сельского клуба " Русско-Караевский ") </w:t>
            </w:r>
          </w:p>
        </w:tc>
        <w:tc>
          <w:tcPr>
            <w:tcW w:w="3420" w:type="dxa"/>
          </w:tcPr>
          <w:p w:rsidR="006F2734" w:rsidRPr="00306C5E" w:rsidRDefault="006F2734" w:rsidP="00A32FB2">
            <w:pPr>
              <w:pStyle w:val="BodyText"/>
              <w:spacing w:line="276" w:lineRule="auto"/>
              <w:rPr>
                <w:szCs w:val="24"/>
                <w:lang w:eastAsia="en-US"/>
              </w:rPr>
            </w:pPr>
            <w:r w:rsidRPr="00306C5E">
              <w:rPr>
                <w:szCs w:val="24"/>
                <w:lang w:eastAsia="en-US"/>
              </w:rPr>
              <w:t>д.Русское Караево;                    д. Сосновка</w:t>
            </w:r>
          </w:p>
        </w:tc>
        <w:tc>
          <w:tcPr>
            <w:tcW w:w="1286" w:type="dxa"/>
          </w:tcPr>
          <w:p w:rsidR="006F2734" w:rsidRPr="00306C5E" w:rsidRDefault="006F2734" w:rsidP="00A32FB2">
            <w:pPr>
              <w:pStyle w:val="BodyText"/>
              <w:spacing w:line="276" w:lineRule="auto"/>
              <w:jc w:val="center"/>
              <w:rPr>
                <w:szCs w:val="24"/>
                <w:lang w:eastAsia="en-US"/>
              </w:rPr>
            </w:pPr>
            <w:r w:rsidRPr="00306C5E">
              <w:rPr>
                <w:szCs w:val="24"/>
                <w:lang w:eastAsia="en-US"/>
              </w:rPr>
              <w:t>2-94-46</w:t>
            </w:r>
          </w:p>
        </w:tc>
      </w:tr>
      <w:tr w:rsidR="006F2734" w:rsidTr="00A32FB2">
        <w:tc>
          <w:tcPr>
            <w:tcW w:w="828" w:type="dxa"/>
          </w:tcPr>
          <w:p w:rsidR="006F2734" w:rsidRPr="00306C5E" w:rsidRDefault="006F2734" w:rsidP="00A32FB2">
            <w:pPr>
              <w:jc w:val="center"/>
              <w:rPr>
                <w:rFonts w:ascii="Times New Roman" w:hAnsi="Times New Roman"/>
                <w:lang w:eastAsia="en-US"/>
              </w:rPr>
            </w:pPr>
            <w:r w:rsidRPr="00306C5E">
              <w:rPr>
                <w:rFonts w:ascii="Times New Roman" w:hAnsi="Times New Roman"/>
                <w:lang w:eastAsia="en-US"/>
              </w:rPr>
              <w:t>697</w:t>
            </w:r>
          </w:p>
        </w:tc>
        <w:tc>
          <w:tcPr>
            <w:tcW w:w="4320" w:type="dxa"/>
          </w:tcPr>
          <w:p w:rsidR="006F2734" w:rsidRPr="00306C5E" w:rsidRDefault="006F2734" w:rsidP="00A32FB2">
            <w:pPr>
              <w:rPr>
                <w:rFonts w:ascii="Times New Roman" w:hAnsi="Times New Roman"/>
                <w:lang w:eastAsia="en-US"/>
              </w:rPr>
            </w:pPr>
            <w:r w:rsidRPr="00306C5E">
              <w:rPr>
                <w:rFonts w:ascii="Times New Roman" w:hAnsi="Times New Roman"/>
                <w:lang w:eastAsia="en-US"/>
              </w:rPr>
              <w:t>Республика Мордовия, Темниковский   район, п. Пушта, ул. Лесная, д.3 (здание ФАП "Заповедниковский ")</w:t>
            </w:r>
          </w:p>
        </w:tc>
        <w:tc>
          <w:tcPr>
            <w:tcW w:w="3420" w:type="dxa"/>
          </w:tcPr>
          <w:p w:rsidR="006F2734" w:rsidRPr="00306C5E" w:rsidRDefault="006F2734" w:rsidP="00A32FB2">
            <w:pPr>
              <w:rPr>
                <w:rFonts w:ascii="Times New Roman" w:hAnsi="Times New Roman"/>
                <w:lang w:eastAsia="en-US"/>
              </w:rPr>
            </w:pPr>
            <w:r w:rsidRPr="00306C5E">
              <w:rPr>
                <w:rFonts w:ascii="Times New Roman" w:hAnsi="Times New Roman"/>
                <w:lang w:eastAsia="en-US"/>
              </w:rPr>
              <w:t xml:space="preserve">д. Большое Татарское Караево; п.  Нижний Сатис;  п. Пушта Поселок; п. Романовский; п. Росстанье </w:t>
            </w:r>
          </w:p>
        </w:tc>
        <w:tc>
          <w:tcPr>
            <w:tcW w:w="1286" w:type="dxa"/>
          </w:tcPr>
          <w:p w:rsidR="006F2734" w:rsidRPr="00306C5E" w:rsidRDefault="006F2734" w:rsidP="00A32FB2">
            <w:pPr>
              <w:pStyle w:val="BodyText"/>
              <w:spacing w:line="276" w:lineRule="auto"/>
              <w:jc w:val="center"/>
              <w:rPr>
                <w:szCs w:val="24"/>
                <w:lang w:eastAsia="en-US"/>
              </w:rPr>
            </w:pPr>
            <w:r w:rsidRPr="00306C5E">
              <w:rPr>
                <w:szCs w:val="24"/>
                <w:lang w:eastAsia="en-US"/>
              </w:rPr>
              <w:t>2-96-03</w:t>
            </w:r>
          </w:p>
        </w:tc>
      </w:tr>
    </w:tbl>
    <w:p w:rsidR="006F2734" w:rsidRDefault="006F2734" w:rsidP="00FF6B0C">
      <w:pPr>
        <w:tabs>
          <w:tab w:val="left" w:pos="975"/>
          <w:tab w:val="left" w:pos="8080"/>
        </w:tabs>
        <w:ind w:firstLine="709"/>
        <w:rPr>
          <w:rFonts w:ascii="Times New Roman" w:hAnsi="Times New Roman"/>
          <w:sz w:val="28"/>
          <w:szCs w:val="28"/>
        </w:rPr>
      </w:pPr>
      <w:r w:rsidRPr="00487361">
        <w:rPr>
          <w:rFonts w:ascii="Times New Roman" w:hAnsi="Times New Roman"/>
          <w:sz w:val="28"/>
          <w:szCs w:val="28"/>
        </w:rPr>
        <w:t xml:space="preserve">          </w:t>
      </w:r>
      <w:r>
        <w:rPr>
          <w:rFonts w:ascii="Times New Roman" w:hAnsi="Times New Roman"/>
          <w:sz w:val="28"/>
          <w:szCs w:val="28"/>
        </w:rPr>
        <w:t xml:space="preserve">                 </w:t>
      </w:r>
    </w:p>
    <w:p w:rsidR="006F2734" w:rsidRDefault="006F2734" w:rsidP="00FF6B0C">
      <w:pPr>
        <w:tabs>
          <w:tab w:val="left" w:pos="975"/>
          <w:tab w:val="left" w:pos="8080"/>
        </w:tabs>
        <w:ind w:firstLine="709"/>
        <w:rPr>
          <w:rFonts w:ascii="Times New Roman" w:hAnsi="Times New Roman"/>
          <w:sz w:val="28"/>
          <w:szCs w:val="28"/>
        </w:rPr>
      </w:pPr>
      <w:r>
        <w:rPr>
          <w:rFonts w:ascii="Times New Roman" w:hAnsi="Times New Roman"/>
          <w:sz w:val="28"/>
          <w:szCs w:val="28"/>
        </w:rPr>
        <w:t xml:space="preserve">         </w:t>
      </w:r>
    </w:p>
    <w:p w:rsidR="006F2734" w:rsidRPr="002827E1" w:rsidRDefault="006F2734" w:rsidP="00FF6B0C">
      <w:pPr>
        <w:tabs>
          <w:tab w:val="left" w:pos="975"/>
        </w:tabs>
        <w:jc w:val="both"/>
        <w:rPr>
          <w:rFonts w:ascii="Times New Roman" w:hAnsi="Times New Roman"/>
          <w:sz w:val="28"/>
          <w:szCs w:val="28"/>
        </w:rPr>
      </w:pPr>
      <w:r w:rsidRPr="002827E1">
        <w:rPr>
          <w:rFonts w:ascii="Times New Roman" w:hAnsi="Times New Roman"/>
          <w:sz w:val="28"/>
          <w:szCs w:val="28"/>
        </w:rPr>
        <w:t>Глава Русско-Тювеевского</w:t>
      </w:r>
    </w:p>
    <w:p w:rsidR="006F2734" w:rsidRPr="002827E1" w:rsidRDefault="006F2734" w:rsidP="00FF6B0C">
      <w:pPr>
        <w:tabs>
          <w:tab w:val="left" w:pos="975"/>
        </w:tabs>
        <w:rPr>
          <w:rFonts w:ascii="Times New Roman" w:hAnsi="Times New Roman"/>
          <w:sz w:val="28"/>
          <w:szCs w:val="28"/>
        </w:rPr>
      </w:pPr>
      <w:r w:rsidRPr="002827E1">
        <w:rPr>
          <w:rFonts w:ascii="Times New Roman" w:hAnsi="Times New Roman"/>
          <w:sz w:val="28"/>
          <w:szCs w:val="28"/>
        </w:rPr>
        <w:t xml:space="preserve">сельского поселения                                                 </w:t>
      </w:r>
      <w:r>
        <w:rPr>
          <w:rFonts w:ascii="Times New Roman" w:hAnsi="Times New Roman"/>
          <w:sz w:val="28"/>
          <w:szCs w:val="28"/>
        </w:rPr>
        <w:t xml:space="preserve">                            </w:t>
      </w:r>
      <w:r w:rsidRPr="002827E1">
        <w:rPr>
          <w:rFonts w:ascii="Times New Roman" w:hAnsi="Times New Roman"/>
          <w:sz w:val="28"/>
          <w:szCs w:val="28"/>
        </w:rPr>
        <w:t>Ф.Ф.Леонович</w:t>
      </w:r>
    </w:p>
    <w:p w:rsidR="006F2734" w:rsidRDefault="006F2734" w:rsidP="00FF6B0C">
      <w:pPr>
        <w:tabs>
          <w:tab w:val="left" w:pos="975"/>
          <w:tab w:val="left" w:pos="8080"/>
        </w:tabs>
        <w:ind w:firstLine="709"/>
        <w:rPr>
          <w:rFonts w:ascii="Times New Roman" w:hAnsi="Times New Roman"/>
          <w:sz w:val="28"/>
          <w:szCs w:val="28"/>
        </w:rPr>
      </w:pPr>
      <w:r>
        <w:rPr>
          <w:rFonts w:ascii="Times New Roman" w:hAnsi="Times New Roman"/>
          <w:sz w:val="28"/>
          <w:szCs w:val="28"/>
        </w:rPr>
        <w:t xml:space="preserve">                                                                                           </w:t>
      </w:r>
      <w:r w:rsidRPr="00487361">
        <w:rPr>
          <w:rFonts w:ascii="Times New Roman" w:hAnsi="Times New Roman"/>
          <w:sz w:val="28"/>
          <w:szCs w:val="28"/>
        </w:rPr>
        <w:t xml:space="preserve">   </w:t>
      </w:r>
    </w:p>
    <w:p w:rsidR="006F2734" w:rsidRPr="006E65F6" w:rsidRDefault="006F2734" w:rsidP="006E65F6">
      <w:pPr>
        <w:ind w:firstLine="709"/>
        <w:jc w:val="both"/>
        <w:rPr>
          <w:rFonts w:ascii="Times New Roman" w:hAnsi="Times New Roman" w:cs="Times New Roman"/>
          <w:sz w:val="28"/>
          <w:szCs w:val="28"/>
        </w:rPr>
      </w:pPr>
    </w:p>
    <w:p w:rsidR="006F2734" w:rsidRDefault="006F2734" w:rsidP="005E13B9">
      <w:pPr>
        <w:jc w:val="right"/>
        <w:rPr>
          <w:rFonts w:ascii="Arial" w:hAnsi="Arial" w:cs="Arial"/>
          <w:b/>
          <w:bCs/>
          <w:color w:val="26282F"/>
        </w:rPr>
      </w:pPr>
    </w:p>
    <w:p w:rsidR="006F2734" w:rsidRPr="00A2599A" w:rsidRDefault="006F2734" w:rsidP="003129DF">
      <w:pPr>
        <w:ind w:firstLine="709"/>
        <w:jc w:val="both"/>
        <w:rPr>
          <w:rFonts w:ascii="Times New Roman" w:hAnsi="Times New Roman" w:cs="Times New Roman"/>
          <w:b/>
          <w:sz w:val="28"/>
          <w:szCs w:val="28"/>
        </w:rPr>
      </w:pPr>
      <w:r w:rsidRPr="00A2599A">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 района Республики Мордовия</w:t>
      </w:r>
      <w:r>
        <w:rPr>
          <w:rFonts w:ascii="Times New Roman" w:hAnsi="Times New Roman" w:cs="Times New Roman"/>
          <w:b/>
          <w:sz w:val="28"/>
          <w:szCs w:val="28"/>
        </w:rPr>
        <w:t xml:space="preserve"> </w:t>
      </w:r>
      <w:r w:rsidRPr="00A2599A">
        <w:rPr>
          <w:rFonts w:ascii="Times New Roman" w:hAnsi="Times New Roman" w:cs="Times New Roman"/>
          <w:b/>
          <w:sz w:val="28"/>
          <w:szCs w:val="28"/>
        </w:rPr>
        <w:t xml:space="preserve">№ </w:t>
      </w:r>
      <w:r>
        <w:rPr>
          <w:rFonts w:ascii="Times New Roman" w:hAnsi="Times New Roman" w:cs="Times New Roman"/>
          <w:b/>
          <w:sz w:val="28"/>
          <w:szCs w:val="28"/>
        </w:rPr>
        <w:t>56</w:t>
      </w:r>
      <w:r w:rsidRPr="00A2599A">
        <w:rPr>
          <w:rFonts w:ascii="Times New Roman" w:hAnsi="Times New Roman" w:cs="Times New Roman"/>
          <w:b/>
          <w:sz w:val="28"/>
          <w:szCs w:val="28"/>
        </w:rPr>
        <w:t xml:space="preserve"> от </w:t>
      </w:r>
      <w:r>
        <w:rPr>
          <w:rFonts w:ascii="Times New Roman" w:hAnsi="Times New Roman" w:cs="Times New Roman"/>
          <w:b/>
          <w:sz w:val="28"/>
          <w:szCs w:val="28"/>
        </w:rPr>
        <w:t>31.07</w:t>
      </w:r>
      <w:r w:rsidRPr="00A2599A">
        <w:rPr>
          <w:rFonts w:ascii="Times New Roman" w:hAnsi="Times New Roman" w:cs="Times New Roman"/>
          <w:b/>
          <w:sz w:val="28"/>
          <w:szCs w:val="28"/>
        </w:rPr>
        <w:t>.2020 года.</w:t>
      </w:r>
    </w:p>
    <w:p w:rsidR="006F2734" w:rsidRPr="00A2599A" w:rsidRDefault="006F2734" w:rsidP="003129DF">
      <w:pPr>
        <w:pBdr>
          <w:bottom w:val="single" w:sz="6" w:space="1" w:color="auto"/>
        </w:pBdr>
        <w:ind w:firstLine="709"/>
        <w:jc w:val="both"/>
        <w:rPr>
          <w:rFonts w:ascii="Times New Roman" w:hAnsi="Times New Roman" w:cs="Times New Roman"/>
          <w:b/>
          <w:sz w:val="28"/>
          <w:szCs w:val="28"/>
        </w:rPr>
      </w:pPr>
      <w:r w:rsidRPr="00A2599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bookmarkStart w:id="0" w:name="_GoBack"/>
      <w:bookmarkEnd w:id="0"/>
    </w:p>
    <w:p w:rsidR="006F2734" w:rsidRPr="00A2599A" w:rsidRDefault="006F2734" w:rsidP="00ED2004">
      <w:pPr>
        <w:pBdr>
          <w:bottom w:val="single" w:sz="6" w:space="1" w:color="auto"/>
        </w:pBdr>
        <w:ind w:firstLine="709"/>
        <w:jc w:val="both"/>
        <w:rPr>
          <w:rFonts w:ascii="Times New Roman" w:hAnsi="Times New Roman" w:cs="Times New Roman"/>
          <w:sz w:val="28"/>
          <w:szCs w:val="28"/>
        </w:rPr>
      </w:pPr>
      <w:r w:rsidRPr="00A2599A">
        <w:rPr>
          <w:rFonts w:ascii="Times New Roman" w:hAnsi="Times New Roman" w:cs="Times New Roman"/>
          <w:b/>
          <w:sz w:val="28"/>
          <w:szCs w:val="28"/>
        </w:rPr>
        <w:t>Тираж 10 экземпляров</w:t>
      </w:r>
    </w:p>
    <w:sectPr w:rsidR="006F2734" w:rsidRPr="00A2599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5">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8"/>
  </w:num>
  <w:num w:numId="2">
    <w:abstractNumId w:val="6"/>
  </w:num>
  <w:num w:numId="3">
    <w:abstractNumId w:val="10"/>
  </w:num>
  <w:num w:numId="4">
    <w:abstractNumId w:val="2"/>
  </w:num>
  <w:num w:numId="5">
    <w:abstractNumId w:val="11"/>
  </w:num>
  <w:num w:numId="6">
    <w:abstractNumId w:val="5"/>
  </w:num>
  <w:num w:numId="7">
    <w:abstractNumId w:val="1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0"/>
  </w:num>
  <w:num w:numId="1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37BAC"/>
    <w:rsid w:val="00051CD7"/>
    <w:rsid w:val="000965B0"/>
    <w:rsid w:val="000C3044"/>
    <w:rsid w:val="000C4932"/>
    <w:rsid w:val="000C5E82"/>
    <w:rsid w:val="000E27A4"/>
    <w:rsid w:val="000E3197"/>
    <w:rsid w:val="000E63AE"/>
    <w:rsid w:val="000F172A"/>
    <w:rsid w:val="00121CF1"/>
    <w:rsid w:val="00126553"/>
    <w:rsid w:val="001403CD"/>
    <w:rsid w:val="00174396"/>
    <w:rsid w:val="00174CE3"/>
    <w:rsid w:val="001776C3"/>
    <w:rsid w:val="00187B2D"/>
    <w:rsid w:val="001915B0"/>
    <w:rsid w:val="001B5C10"/>
    <w:rsid w:val="001B7D13"/>
    <w:rsid w:val="001D2608"/>
    <w:rsid w:val="001E0BA5"/>
    <w:rsid w:val="002426FD"/>
    <w:rsid w:val="002821D6"/>
    <w:rsid w:val="002827E1"/>
    <w:rsid w:val="002A1E4A"/>
    <w:rsid w:val="002B6ED6"/>
    <w:rsid w:val="002C11BC"/>
    <w:rsid w:val="002E6EEB"/>
    <w:rsid w:val="002E7731"/>
    <w:rsid w:val="00306C5E"/>
    <w:rsid w:val="003129DF"/>
    <w:rsid w:val="003147C5"/>
    <w:rsid w:val="00321C42"/>
    <w:rsid w:val="00322A96"/>
    <w:rsid w:val="00322CD7"/>
    <w:rsid w:val="0034195C"/>
    <w:rsid w:val="00350F4E"/>
    <w:rsid w:val="003547A1"/>
    <w:rsid w:val="003550D9"/>
    <w:rsid w:val="003A5599"/>
    <w:rsid w:val="003B2B35"/>
    <w:rsid w:val="003C3F05"/>
    <w:rsid w:val="003D05DA"/>
    <w:rsid w:val="003E2024"/>
    <w:rsid w:val="003E4B6D"/>
    <w:rsid w:val="00414FFB"/>
    <w:rsid w:val="004220BC"/>
    <w:rsid w:val="00456BAD"/>
    <w:rsid w:val="0046093F"/>
    <w:rsid w:val="004847FC"/>
    <w:rsid w:val="00487361"/>
    <w:rsid w:val="00496600"/>
    <w:rsid w:val="004A71D9"/>
    <w:rsid w:val="004D18DC"/>
    <w:rsid w:val="004F55DA"/>
    <w:rsid w:val="00502ED0"/>
    <w:rsid w:val="0050378E"/>
    <w:rsid w:val="00527415"/>
    <w:rsid w:val="00530B71"/>
    <w:rsid w:val="005329A6"/>
    <w:rsid w:val="00547C2F"/>
    <w:rsid w:val="00556E5C"/>
    <w:rsid w:val="005634E0"/>
    <w:rsid w:val="00570E34"/>
    <w:rsid w:val="005734DA"/>
    <w:rsid w:val="00576F8B"/>
    <w:rsid w:val="005812EE"/>
    <w:rsid w:val="0059141F"/>
    <w:rsid w:val="005C6654"/>
    <w:rsid w:val="005D677C"/>
    <w:rsid w:val="005D69B4"/>
    <w:rsid w:val="005E13B9"/>
    <w:rsid w:val="005E7F34"/>
    <w:rsid w:val="006143E6"/>
    <w:rsid w:val="00617B7B"/>
    <w:rsid w:val="00630F35"/>
    <w:rsid w:val="00633B97"/>
    <w:rsid w:val="00656D3B"/>
    <w:rsid w:val="006629ED"/>
    <w:rsid w:val="00666441"/>
    <w:rsid w:val="006712D4"/>
    <w:rsid w:val="00695374"/>
    <w:rsid w:val="006B06DF"/>
    <w:rsid w:val="006C34AC"/>
    <w:rsid w:val="006E65F6"/>
    <w:rsid w:val="006F17FA"/>
    <w:rsid w:val="006F2734"/>
    <w:rsid w:val="007125E9"/>
    <w:rsid w:val="00720333"/>
    <w:rsid w:val="007218FA"/>
    <w:rsid w:val="00723458"/>
    <w:rsid w:val="00740C8D"/>
    <w:rsid w:val="00742271"/>
    <w:rsid w:val="00772C31"/>
    <w:rsid w:val="00793A85"/>
    <w:rsid w:val="007B57F4"/>
    <w:rsid w:val="007C05A2"/>
    <w:rsid w:val="007C0F83"/>
    <w:rsid w:val="007D3141"/>
    <w:rsid w:val="007D53D2"/>
    <w:rsid w:val="007D59B0"/>
    <w:rsid w:val="007F0563"/>
    <w:rsid w:val="00807691"/>
    <w:rsid w:val="008628C4"/>
    <w:rsid w:val="00865546"/>
    <w:rsid w:val="00877E10"/>
    <w:rsid w:val="008A3584"/>
    <w:rsid w:val="008B666C"/>
    <w:rsid w:val="008B6FE2"/>
    <w:rsid w:val="008C189D"/>
    <w:rsid w:val="008D23E4"/>
    <w:rsid w:val="008E3FD8"/>
    <w:rsid w:val="008F3590"/>
    <w:rsid w:val="008F4F35"/>
    <w:rsid w:val="00927104"/>
    <w:rsid w:val="00951592"/>
    <w:rsid w:val="00953D04"/>
    <w:rsid w:val="00966760"/>
    <w:rsid w:val="009C2DA1"/>
    <w:rsid w:val="009D2074"/>
    <w:rsid w:val="009D6B6A"/>
    <w:rsid w:val="009E464C"/>
    <w:rsid w:val="00A10133"/>
    <w:rsid w:val="00A15512"/>
    <w:rsid w:val="00A1637B"/>
    <w:rsid w:val="00A2599A"/>
    <w:rsid w:val="00A32FB2"/>
    <w:rsid w:val="00A33DD8"/>
    <w:rsid w:val="00A43AFD"/>
    <w:rsid w:val="00A6663C"/>
    <w:rsid w:val="00A71D42"/>
    <w:rsid w:val="00A83743"/>
    <w:rsid w:val="00AA6361"/>
    <w:rsid w:val="00AC20E9"/>
    <w:rsid w:val="00AC229B"/>
    <w:rsid w:val="00B00996"/>
    <w:rsid w:val="00B03D2E"/>
    <w:rsid w:val="00B35096"/>
    <w:rsid w:val="00B35C36"/>
    <w:rsid w:val="00B446BC"/>
    <w:rsid w:val="00B67633"/>
    <w:rsid w:val="00B74FA3"/>
    <w:rsid w:val="00B875E4"/>
    <w:rsid w:val="00B90F36"/>
    <w:rsid w:val="00BA3670"/>
    <w:rsid w:val="00BB67C8"/>
    <w:rsid w:val="00BE5532"/>
    <w:rsid w:val="00BF2896"/>
    <w:rsid w:val="00C24AA9"/>
    <w:rsid w:val="00C253A1"/>
    <w:rsid w:val="00C34213"/>
    <w:rsid w:val="00C3455D"/>
    <w:rsid w:val="00C7047C"/>
    <w:rsid w:val="00C83D5F"/>
    <w:rsid w:val="00C915B4"/>
    <w:rsid w:val="00CA2B20"/>
    <w:rsid w:val="00CA5412"/>
    <w:rsid w:val="00CA6963"/>
    <w:rsid w:val="00CE0BF3"/>
    <w:rsid w:val="00CE3DD9"/>
    <w:rsid w:val="00CF5B2D"/>
    <w:rsid w:val="00D0440C"/>
    <w:rsid w:val="00D10EE6"/>
    <w:rsid w:val="00D156F1"/>
    <w:rsid w:val="00D564EF"/>
    <w:rsid w:val="00DB3DF1"/>
    <w:rsid w:val="00DB6728"/>
    <w:rsid w:val="00DB7D4E"/>
    <w:rsid w:val="00DC2740"/>
    <w:rsid w:val="00E1618D"/>
    <w:rsid w:val="00E26CF1"/>
    <w:rsid w:val="00E5401A"/>
    <w:rsid w:val="00E62BFC"/>
    <w:rsid w:val="00E766C3"/>
    <w:rsid w:val="00E83C17"/>
    <w:rsid w:val="00EB2AC4"/>
    <w:rsid w:val="00EC1BE7"/>
    <w:rsid w:val="00ED0EF4"/>
    <w:rsid w:val="00ED2004"/>
    <w:rsid w:val="00ED267E"/>
    <w:rsid w:val="00EE0E69"/>
    <w:rsid w:val="00EE3053"/>
    <w:rsid w:val="00EF351C"/>
    <w:rsid w:val="00EF63E9"/>
    <w:rsid w:val="00F020D2"/>
    <w:rsid w:val="00F03EAB"/>
    <w:rsid w:val="00F10531"/>
    <w:rsid w:val="00F15F44"/>
    <w:rsid w:val="00F20B91"/>
    <w:rsid w:val="00F31696"/>
    <w:rsid w:val="00F32B24"/>
    <w:rsid w:val="00F32F72"/>
    <w:rsid w:val="00F36E90"/>
    <w:rsid w:val="00F375F1"/>
    <w:rsid w:val="00F40504"/>
    <w:rsid w:val="00F47A41"/>
    <w:rsid w:val="00F754DA"/>
    <w:rsid w:val="00F8739F"/>
    <w:rsid w:val="00F97548"/>
    <w:rsid w:val="00FA15AF"/>
    <w:rsid w:val="00FC042E"/>
    <w:rsid w:val="00FC7173"/>
    <w:rsid w:val="00FE02E0"/>
    <w:rsid w:val="00FE06CA"/>
    <w:rsid w:val="00FE1D70"/>
    <w:rsid w:val="00FF5C8E"/>
    <w:rsid w:val="00FF5F41"/>
    <w:rsid w:val="00FF6B0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6">
    <w:name w:val="heading 6"/>
    <w:basedOn w:val="Normal"/>
    <w:next w:val="Normal"/>
    <w:link w:val="Heading6Char"/>
    <w:uiPriority w:val="99"/>
    <w:qFormat/>
    <w:locked/>
    <w:rsid w:val="00FF6B0C"/>
    <w:pPr>
      <w:spacing w:before="240" w:after="60"/>
      <w:outlineLvl w:val="5"/>
    </w:pPr>
    <w:rPr>
      <w:rFonts w:ascii="Times New Roman" w:hAnsi="Times New Roman" w:cs="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6Char">
    <w:name w:val="Heading 6 Char"/>
    <w:basedOn w:val="DefaultParagraphFont"/>
    <w:link w:val="Heading6"/>
    <w:uiPriority w:val="9"/>
    <w:semiHidden/>
    <w:rsid w:val="0095413B"/>
    <w:rPr>
      <w:rFonts w:asciiTheme="minorHAnsi" w:eastAsiaTheme="minorEastAsia" w:hAnsiTheme="minorHAnsi" w:cstheme="minorBidi"/>
      <w:b/>
      <w:bCs/>
      <w:color w:val="000000"/>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s>
</file>

<file path=word/webSettings.xml><?xml version="1.0" encoding="utf-8"?>
<w:webSettings xmlns:r="http://schemas.openxmlformats.org/officeDocument/2006/relationships" xmlns:w="http://schemas.openxmlformats.org/wordprocessingml/2006/main">
  <w:divs>
    <w:div w:id="1219173780">
      <w:marLeft w:val="0"/>
      <w:marRight w:val="0"/>
      <w:marTop w:val="0"/>
      <w:marBottom w:val="0"/>
      <w:divBdr>
        <w:top w:val="none" w:sz="0" w:space="0" w:color="auto"/>
        <w:left w:val="none" w:sz="0" w:space="0" w:color="auto"/>
        <w:bottom w:val="none" w:sz="0" w:space="0" w:color="auto"/>
        <w:right w:val="none" w:sz="0" w:space="0" w:color="auto"/>
      </w:divBdr>
    </w:div>
    <w:div w:id="121917378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2</Pages>
  <Words>430</Words>
  <Characters>2456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16</cp:revision>
  <cp:lastPrinted>2020-08-11T07:55:00Z</cp:lastPrinted>
  <dcterms:created xsi:type="dcterms:W3CDTF">2020-03-18T18:06:00Z</dcterms:created>
  <dcterms:modified xsi:type="dcterms:W3CDTF">2020-08-11T07:55:00Z</dcterms:modified>
</cp:coreProperties>
</file>