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49E" w:rsidRPr="00B03D2E" w:rsidRDefault="00AE349E"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AE349E" w:rsidRPr="00B03D2E" w:rsidRDefault="00AE349E" w:rsidP="003129DF">
      <w:pPr>
        <w:ind w:firstLine="709"/>
        <w:jc w:val="both"/>
        <w:rPr>
          <w:rFonts w:ascii="Times New Roman" w:hAnsi="Times New Roman" w:cs="Times New Roman"/>
          <w:b/>
          <w:sz w:val="28"/>
          <w:szCs w:val="28"/>
        </w:rPr>
      </w:pPr>
    </w:p>
    <w:p w:rsidR="00AE349E" w:rsidRPr="00B03D2E" w:rsidRDefault="00AE349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E349E" w:rsidRPr="00B03D2E" w:rsidRDefault="00AE349E" w:rsidP="003129DF">
      <w:pPr>
        <w:ind w:firstLine="709"/>
        <w:jc w:val="both"/>
        <w:rPr>
          <w:rFonts w:ascii="Times New Roman" w:hAnsi="Times New Roman" w:cs="Times New Roman"/>
          <w:b/>
          <w:sz w:val="28"/>
          <w:szCs w:val="28"/>
        </w:rPr>
      </w:pPr>
    </w:p>
    <w:p w:rsidR="00AE349E" w:rsidRPr="00B03D2E" w:rsidRDefault="00AE349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AE349E" w:rsidRPr="00B03D2E" w:rsidRDefault="00AE349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AE349E" w:rsidRPr="00B03D2E" w:rsidRDefault="00AE349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AE349E" w:rsidRPr="00B03D2E" w:rsidRDefault="00AE349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AE349E" w:rsidRPr="00B03D2E" w:rsidRDefault="00AE349E" w:rsidP="003129DF">
      <w:pPr>
        <w:ind w:firstLine="709"/>
        <w:jc w:val="both"/>
        <w:rPr>
          <w:rFonts w:ascii="Times New Roman" w:hAnsi="Times New Roman" w:cs="Times New Roman"/>
          <w:b/>
          <w:sz w:val="28"/>
          <w:szCs w:val="28"/>
        </w:rPr>
      </w:pPr>
    </w:p>
    <w:p w:rsidR="00AE349E" w:rsidRPr="00B03D2E" w:rsidRDefault="00AE349E" w:rsidP="003129DF">
      <w:pPr>
        <w:jc w:val="both"/>
        <w:outlineLvl w:val="0"/>
        <w:rPr>
          <w:rFonts w:ascii="Times New Roman" w:hAnsi="Times New Roman" w:cs="Times New Roman"/>
          <w:b/>
          <w:sz w:val="28"/>
          <w:szCs w:val="28"/>
        </w:rPr>
      </w:pPr>
      <w:r>
        <w:rPr>
          <w:rFonts w:ascii="Times New Roman" w:hAnsi="Times New Roman" w:cs="Times New Roman"/>
          <w:b/>
          <w:sz w:val="28"/>
          <w:szCs w:val="28"/>
        </w:rPr>
        <w:t>16 сентября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59</w:t>
      </w:r>
    </w:p>
    <w:p w:rsidR="00AE349E" w:rsidRDefault="00AE349E" w:rsidP="00CE3DD9">
      <w:pPr>
        <w:jc w:val="right"/>
        <w:rPr>
          <w:rFonts w:ascii="Arial" w:hAnsi="Arial" w:cs="Arial"/>
          <w:b/>
          <w:bCs/>
          <w:color w:val="26282F"/>
        </w:rPr>
      </w:pPr>
    </w:p>
    <w:p w:rsidR="00AE349E" w:rsidRPr="00BB43B2" w:rsidRDefault="00AE349E" w:rsidP="00CE3DD9">
      <w:pPr>
        <w:jc w:val="right"/>
        <w:rPr>
          <w:rFonts w:ascii="Times New Roman" w:hAnsi="Times New Roman" w:cs="Times New Roman"/>
          <w:b/>
          <w:bCs/>
          <w:color w:val="26282F"/>
          <w:sz w:val="28"/>
          <w:szCs w:val="28"/>
        </w:rPr>
      </w:pPr>
    </w:p>
    <w:p w:rsidR="00AE349E" w:rsidRPr="00BB43B2" w:rsidRDefault="00AE349E" w:rsidP="00BB43B2">
      <w:pPr>
        <w:pStyle w:val="Subtitle"/>
        <w:shd w:val="clear" w:color="auto" w:fill="FFFFFF"/>
        <w:rPr>
          <w:caps/>
          <w:color w:val="000000"/>
          <w:sz w:val="28"/>
          <w:szCs w:val="28"/>
        </w:rPr>
      </w:pPr>
      <w:r w:rsidRPr="00BB43B2">
        <w:rPr>
          <w:caps/>
          <w:color w:val="000000"/>
          <w:sz w:val="28"/>
          <w:szCs w:val="28"/>
        </w:rPr>
        <w:t>Администрация РУССКО-ТЮВЕЕВСКОГО СЕЛЬСКОГО ПОСЕЛЕНИЯ Темниковского МУНИЦИПАЛЬНОГО РАЙОНА</w:t>
      </w:r>
    </w:p>
    <w:p w:rsidR="00AE349E" w:rsidRPr="00BB43B2" w:rsidRDefault="00AE349E" w:rsidP="00BB43B2">
      <w:pPr>
        <w:pStyle w:val="Subtitle"/>
        <w:shd w:val="clear" w:color="auto" w:fill="FFFFFF"/>
        <w:ind w:firstLine="709"/>
        <w:rPr>
          <w:caps/>
          <w:color w:val="000000"/>
          <w:sz w:val="28"/>
          <w:szCs w:val="28"/>
        </w:rPr>
      </w:pPr>
      <w:r w:rsidRPr="00BB43B2">
        <w:rPr>
          <w:caps/>
          <w:color w:val="000000"/>
          <w:sz w:val="28"/>
          <w:szCs w:val="28"/>
        </w:rPr>
        <w:t>Республики мордовиЯ</w:t>
      </w:r>
    </w:p>
    <w:p w:rsidR="00AE349E" w:rsidRPr="00BB43B2" w:rsidRDefault="00AE349E" w:rsidP="00BB43B2">
      <w:pPr>
        <w:pStyle w:val="Subtitle"/>
        <w:shd w:val="clear" w:color="auto" w:fill="FFFFFF"/>
        <w:ind w:firstLine="709"/>
        <w:rPr>
          <w:b w:val="0"/>
          <w:i/>
          <w:caps/>
          <w:color w:val="000000"/>
          <w:sz w:val="28"/>
          <w:szCs w:val="28"/>
        </w:rPr>
      </w:pPr>
    </w:p>
    <w:p w:rsidR="00AE349E" w:rsidRPr="00BB43B2" w:rsidRDefault="00AE349E" w:rsidP="00BB43B2">
      <w:pPr>
        <w:jc w:val="center"/>
        <w:rPr>
          <w:rFonts w:ascii="Times New Roman" w:hAnsi="Times New Roman" w:cs="Times New Roman"/>
          <w:b/>
          <w:sz w:val="28"/>
          <w:szCs w:val="28"/>
        </w:rPr>
      </w:pP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П О С Т А Н О В Л Е Н И Е</w:t>
      </w:r>
    </w:p>
    <w:p w:rsidR="00AE349E" w:rsidRPr="00BB43B2" w:rsidRDefault="00AE349E" w:rsidP="00BB43B2">
      <w:pPr>
        <w:ind w:firstLine="709"/>
        <w:jc w:val="center"/>
        <w:outlineLvl w:val="0"/>
        <w:rPr>
          <w:rFonts w:ascii="Times New Roman" w:hAnsi="Times New Roman" w:cs="Times New Roman"/>
          <w:b/>
          <w:bCs/>
          <w:sz w:val="28"/>
          <w:szCs w:val="28"/>
        </w:rPr>
      </w:pPr>
    </w:p>
    <w:p w:rsidR="00AE349E" w:rsidRPr="00BB43B2" w:rsidRDefault="00AE349E" w:rsidP="00BB43B2">
      <w:pPr>
        <w:jc w:val="center"/>
        <w:rPr>
          <w:rFonts w:ascii="Times New Roman" w:hAnsi="Times New Roman" w:cs="Times New Roman"/>
          <w:sz w:val="28"/>
          <w:szCs w:val="28"/>
        </w:rPr>
      </w:pPr>
      <w:r w:rsidRPr="00BB43B2">
        <w:rPr>
          <w:rFonts w:ascii="Times New Roman" w:hAnsi="Times New Roman" w:cs="Times New Roman"/>
          <w:sz w:val="28"/>
          <w:szCs w:val="28"/>
        </w:rPr>
        <w:t xml:space="preserve">11 сентября  </w:t>
      </w:r>
      <w:smartTag w:uri="urn:schemas-microsoft-com:office:smarttags" w:element="metricconverter">
        <w:smartTagPr>
          <w:attr w:name="ProductID" w:val="2020 г"/>
        </w:smartTagPr>
        <w:r w:rsidRPr="00BB43B2">
          <w:rPr>
            <w:rFonts w:ascii="Times New Roman" w:hAnsi="Times New Roman" w:cs="Times New Roman"/>
            <w:sz w:val="28"/>
            <w:szCs w:val="28"/>
          </w:rPr>
          <w:t>2020 г</w:t>
        </w:r>
      </w:smartTag>
      <w:r w:rsidRPr="00BB43B2">
        <w:rPr>
          <w:rFonts w:ascii="Times New Roman" w:hAnsi="Times New Roman" w:cs="Times New Roman"/>
          <w:sz w:val="28"/>
          <w:szCs w:val="28"/>
        </w:rPr>
        <w:t>.                                                                                      № 33</w:t>
      </w:r>
    </w:p>
    <w:p w:rsidR="00AE349E" w:rsidRPr="00BB43B2" w:rsidRDefault="00AE349E" w:rsidP="00BB43B2">
      <w:pPr>
        <w:jc w:val="center"/>
        <w:rPr>
          <w:rFonts w:ascii="Times New Roman" w:hAnsi="Times New Roman" w:cs="Times New Roman"/>
          <w:sz w:val="28"/>
          <w:szCs w:val="28"/>
        </w:rPr>
      </w:pPr>
      <w:r w:rsidRPr="00BB43B2">
        <w:rPr>
          <w:rFonts w:ascii="Times New Roman" w:hAnsi="Times New Roman" w:cs="Times New Roman"/>
          <w:sz w:val="28"/>
          <w:szCs w:val="28"/>
        </w:rPr>
        <w:t>д.Русское Тювеево</w:t>
      </w:r>
    </w:p>
    <w:p w:rsidR="00AE349E" w:rsidRPr="00BB43B2" w:rsidRDefault="00AE349E" w:rsidP="00BB43B2">
      <w:pPr>
        <w:pStyle w:val="BodyText"/>
        <w:spacing w:after="0"/>
        <w:jc w:val="center"/>
        <w:rPr>
          <w:b/>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Об утверждении Административного регламента предоставления муниципальной услуги «Признание граждан малоимущими в целях постановки на учет в качестве нуждающихся в жилых помещениях,</w:t>
      </w: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предоставляемых по договорам социального найма в Русско-Тювеевском сельском поселении</w:t>
      </w:r>
      <w:r w:rsidRPr="00BB43B2">
        <w:rPr>
          <w:rFonts w:ascii="Times New Roman" w:hAnsi="Times New Roman" w:cs="Times New Roman"/>
          <w:b/>
          <w:spacing w:val="-57"/>
          <w:sz w:val="28"/>
          <w:szCs w:val="28"/>
        </w:rPr>
        <w:t xml:space="preserve"> </w:t>
      </w:r>
      <w:r w:rsidRPr="00BB43B2">
        <w:rPr>
          <w:rFonts w:ascii="Times New Roman" w:hAnsi="Times New Roman" w:cs="Times New Roman"/>
          <w:b/>
          <w:sz w:val="28"/>
          <w:szCs w:val="28"/>
        </w:rPr>
        <w:t>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b/>
          <w:sz w:val="28"/>
          <w:szCs w:val="28"/>
        </w:rPr>
      </w:pPr>
    </w:p>
    <w:p w:rsidR="00AE349E" w:rsidRPr="00BB43B2" w:rsidRDefault="00AE349E" w:rsidP="00BB43B2">
      <w:pPr>
        <w:pStyle w:val="BodyText"/>
        <w:spacing w:after="0"/>
        <w:ind w:firstLine="709"/>
        <w:rPr>
          <w:sz w:val="28"/>
          <w:szCs w:val="28"/>
        </w:rPr>
      </w:pPr>
      <w:r w:rsidRPr="00BB43B2">
        <w:rPr>
          <w:sz w:val="28"/>
          <w:szCs w:val="28"/>
        </w:rPr>
        <w:t xml:space="preserve">В соответствии с Федеральным законом </w:t>
      </w:r>
      <w:r w:rsidRPr="00BB43B2">
        <w:rPr>
          <w:spacing w:val="-4"/>
          <w:sz w:val="28"/>
          <w:szCs w:val="28"/>
        </w:rPr>
        <w:t xml:space="preserve">от </w:t>
      </w:r>
      <w:r w:rsidRPr="00BB43B2">
        <w:rPr>
          <w:sz w:val="28"/>
          <w:szCs w:val="28"/>
        </w:rPr>
        <w:t xml:space="preserve">6 октября 2003 </w:t>
      </w:r>
      <w:r w:rsidRPr="00BB43B2">
        <w:rPr>
          <w:spacing w:val="-4"/>
          <w:sz w:val="28"/>
          <w:szCs w:val="28"/>
        </w:rPr>
        <w:t xml:space="preserve">года </w:t>
      </w:r>
      <w:r w:rsidRPr="00BB43B2">
        <w:rPr>
          <w:sz w:val="28"/>
          <w:szCs w:val="28"/>
        </w:rPr>
        <w:t xml:space="preserve">№ 131-ФЗ "Об общих принципах организации местного самоуправления в РФ", Федеральным законом </w:t>
      </w:r>
      <w:r w:rsidRPr="00BB43B2">
        <w:rPr>
          <w:spacing w:val="-4"/>
          <w:sz w:val="28"/>
          <w:szCs w:val="28"/>
        </w:rPr>
        <w:t>от</w:t>
      </w:r>
      <w:r w:rsidRPr="00BB43B2">
        <w:rPr>
          <w:spacing w:val="75"/>
          <w:sz w:val="28"/>
          <w:szCs w:val="28"/>
        </w:rPr>
        <w:t xml:space="preserve"> </w:t>
      </w:r>
      <w:r w:rsidRPr="00BB43B2">
        <w:rPr>
          <w:sz w:val="28"/>
          <w:szCs w:val="28"/>
        </w:rPr>
        <w:t xml:space="preserve">27.06.2010 № 210-ФЗ «Об организации предоставления государственных и муниципальных услуг», Жилищным кодексом Российской Федерации, Законом Республики Мордовия </w:t>
      </w:r>
      <w:r w:rsidRPr="00BB43B2">
        <w:rPr>
          <w:spacing w:val="-4"/>
          <w:sz w:val="28"/>
          <w:szCs w:val="28"/>
        </w:rPr>
        <w:t xml:space="preserve">от </w:t>
      </w:r>
      <w:r w:rsidRPr="00BB43B2">
        <w:rPr>
          <w:sz w:val="28"/>
          <w:szCs w:val="28"/>
        </w:rPr>
        <w:t xml:space="preserve">01.07.2005 № 57-З "О правовом регулировании жилищных отношений  в Республики Мордовия", руководствуясь </w:t>
      </w:r>
      <w:r w:rsidRPr="00BB43B2">
        <w:rPr>
          <w:spacing w:val="-5"/>
          <w:sz w:val="28"/>
          <w:szCs w:val="28"/>
        </w:rPr>
        <w:t xml:space="preserve">Уставом </w:t>
      </w:r>
      <w:r w:rsidRPr="00BB43B2">
        <w:rPr>
          <w:sz w:val="28"/>
          <w:szCs w:val="28"/>
        </w:rPr>
        <w:t>муниципального образования Русско-Тювеевское сельское поселение Темниковского муниципального района Республики Мордовия, Администрация Русско-Тювеевского сельского поселения п о с т а н о в л я е т:</w:t>
      </w:r>
    </w:p>
    <w:p w:rsidR="00AE349E" w:rsidRPr="00BB43B2" w:rsidRDefault="00AE349E" w:rsidP="00BB43B2">
      <w:pPr>
        <w:pStyle w:val="BodyText"/>
        <w:spacing w:after="0"/>
        <w:ind w:firstLine="709"/>
        <w:rPr>
          <w:sz w:val="28"/>
          <w:szCs w:val="28"/>
        </w:rPr>
      </w:pPr>
    </w:p>
    <w:p w:rsidR="00AE349E" w:rsidRPr="00BB43B2" w:rsidRDefault="00AE349E" w:rsidP="00BB43B2">
      <w:pPr>
        <w:pStyle w:val="ListParagraph"/>
        <w:tabs>
          <w:tab w:val="left" w:pos="528"/>
        </w:tabs>
        <w:ind w:left="0" w:firstLine="709"/>
        <w:rPr>
          <w:rFonts w:ascii="Times New Roman" w:hAnsi="Times New Roman"/>
          <w:sz w:val="28"/>
          <w:szCs w:val="28"/>
        </w:rPr>
      </w:pPr>
      <w:r w:rsidRPr="00BB43B2">
        <w:rPr>
          <w:rFonts w:ascii="Times New Roman" w:hAnsi="Times New Roman"/>
          <w:sz w:val="28"/>
          <w:szCs w:val="28"/>
        </w:rPr>
        <w:t xml:space="preserve">1.Утвердить Административный регламент предоставления муниципальной услуги «Признание граждан малоимущими в </w:t>
      </w:r>
      <w:r w:rsidRPr="00BB43B2">
        <w:rPr>
          <w:rFonts w:ascii="Times New Roman" w:hAnsi="Times New Roman"/>
          <w:spacing w:val="-3"/>
          <w:sz w:val="28"/>
          <w:szCs w:val="28"/>
        </w:rPr>
        <w:t xml:space="preserve">целях </w:t>
      </w:r>
      <w:r w:rsidRPr="00BB43B2">
        <w:rPr>
          <w:rFonts w:ascii="Times New Roman" w:hAnsi="Times New Roman"/>
          <w:sz w:val="28"/>
          <w:szCs w:val="28"/>
        </w:rPr>
        <w:t xml:space="preserve">постановки на </w:t>
      </w:r>
      <w:r w:rsidRPr="00BB43B2">
        <w:rPr>
          <w:rFonts w:ascii="Times New Roman" w:hAnsi="Times New Roman"/>
          <w:spacing w:val="-3"/>
          <w:sz w:val="28"/>
          <w:szCs w:val="28"/>
        </w:rPr>
        <w:t xml:space="preserve">учет </w:t>
      </w:r>
      <w:r w:rsidRPr="00BB43B2">
        <w:rPr>
          <w:rFonts w:ascii="Times New Roman" w:hAnsi="Times New Roman"/>
          <w:sz w:val="28"/>
          <w:szCs w:val="28"/>
        </w:rPr>
        <w:t>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r w:rsidRPr="00BB43B2">
        <w:rPr>
          <w:rFonts w:ascii="Times New Roman" w:hAnsi="Times New Roman"/>
          <w:spacing w:val="-1"/>
          <w:sz w:val="28"/>
          <w:szCs w:val="28"/>
        </w:rPr>
        <w:t xml:space="preserve"> </w:t>
      </w:r>
      <w:r w:rsidRPr="00BB43B2">
        <w:rPr>
          <w:rFonts w:ascii="Times New Roman" w:hAnsi="Times New Roman"/>
          <w:sz w:val="28"/>
          <w:szCs w:val="28"/>
        </w:rPr>
        <w:t>(Приложение).</w:t>
      </w:r>
    </w:p>
    <w:p w:rsidR="00AE349E" w:rsidRPr="00BB43B2" w:rsidRDefault="00AE349E" w:rsidP="00BB43B2">
      <w:pPr>
        <w:pStyle w:val="ListParagraph"/>
        <w:tabs>
          <w:tab w:val="left" w:pos="528"/>
        </w:tabs>
        <w:ind w:left="0" w:firstLine="709"/>
        <w:rPr>
          <w:rFonts w:ascii="Times New Roman" w:hAnsi="Times New Roman"/>
          <w:sz w:val="28"/>
          <w:szCs w:val="28"/>
        </w:rPr>
      </w:pPr>
    </w:p>
    <w:p w:rsidR="00AE349E" w:rsidRPr="00BB43B2" w:rsidRDefault="00AE349E" w:rsidP="00BB43B2">
      <w:pPr>
        <w:adjustRightInd w:val="0"/>
        <w:ind w:firstLine="709"/>
        <w:jc w:val="both"/>
        <w:rPr>
          <w:rFonts w:ascii="Times New Roman" w:hAnsi="Times New Roman" w:cs="Times New Roman"/>
          <w:bCs/>
          <w:sz w:val="28"/>
          <w:szCs w:val="28"/>
        </w:rPr>
      </w:pPr>
      <w:bookmarkStart w:id="0" w:name="sub_2"/>
      <w:r w:rsidRPr="00BB43B2">
        <w:rPr>
          <w:rFonts w:ascii="Times New Roman" w:hAnsi="Times New Roman" w:cs="Times New Roman"/>
          <w:bCs/>
          <w:sz w:val="28"/>
          <w:szCs w:val="28"/>
        </w:rPr>
        <w:t>2. Постановление Администрации Русско-Тювеевского сельского поселения от 28 июля 2016 № 28 «Об утверждении Административного регламента</w:t>
      </w:r>
      <w:r w:rsidRPr="00BB43B2">
        <w:rPr>
          <w:rFonts w:ascii="Times New Roman" w:hAnsi="Times New Roman" w:cs="Times New Roman"/>
          <w:bCs/>
          <w:color w:val="333333"/>
          <w:sz w:val="28"/>
          <w:szCs w:val="28"/>
        </w:rPr>
        <w:t xml:space="preserve"> </w:t>
      </w:r>
      <w:r w:rsidRPr="00BB43B2">
        <w:rPr>
          <w:rFonts w:ascii="Times New Roman" w:hAnsi="Times New Roman" w:cs="Times New Roman"/>
          <w:sz w:val="28"/>
          <w:szCs w:val="28"/>
        </w:rPr>
        <w:t>по предоставлению муниципальной услуги по признанию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BB43B2">
        <w:rPr>
          <w:rFonts w:ascii="Times New Roman" w:hAnsi="Times New Roman" w:cs="Times New Roman"/>
          <w:color w:val="FF0000"/>
          <w:spacing w:val="-2"/>
          <w:sz w:val="28"/>
          <w:szCs w:val="28"/>
        </w:rPr>
        <w:t xml:space="preserve"> </w:t>
      </w:r>
      <w:r w:rsidRPr="00BB43B2">
        <w:rPr>
          <w:rFonts w:ascii="Times New Roman" w:hAnsi="Times New Roman" w:cs="Times New Roman"/>
          <w:bCs/>
          <w:sz w:val="28"/>
          <w:szCs w:val="28"/>
        </w:rPr>
        <w:t>считать утратившим силу.</w:t>
      </w:r>
    </w:p>
    <w:p w:rsidR="00AE349E" w:rsidRPr="00BB43B2" w:rsidRDefault="00AE349E" w:rsidP="00BB43B2">
      <w:pPr>
        <w:pStyle w:val="NoSpacing"/>
        <w:spacing w:line="240" w:lineRule="auto"/>
        <w:ind w:firstLine="709"/>
        <w:rPr>
          <w:szCs w:val="28"/>
        </w:rPr>
      </w:pPr>
      <w:r w:rsidRPr="00BB43B2">
        <w:rPr>
          <w:szCs w:val="28"/>
        </w:rPr>
        <w:t>3. Опубликовать данное постановление в информационном бюллетене и разместить на официальном сайте Администрации Русско-Тювеевского сельского поселения Темниковского муниципального района.</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4.Настоящее постановление вступает в силу со дня его официального опубликования.</w:t>
      </w:r>
      <w:bookmarkEnd w:id="0"/>
      <w:r w:rsidRPr="00BB43B2">
        <w:rPr>
          <w:rFonts w:ascii="Times New Roman" w:hAnsi="Times New Roman" w:cs="Times New Roman"/>
          <w:sz w:val="28"/>
          <w:szCs w:val="28"/>
        </w:rPr>
        <w:t xml:space="preserve"> </w:t>
      </w:r>
    </w:p>
    <w:p w:rsidR="00AE349E" w:rsidRPr="00BB43B2" w:rsidRDefault="00AE349E" w:rsidP="00BB43B2">
      <w:pPr>
        <w:ind w:firstLine="709"/>
        <w:rPr>
          <w:rFonts w:ascii="Times New Roman" w:hAnsi="Times New Roman" w:cs="Times New Roman"/>
          <w:sz w:val="28"/>
          <w:szCs w:val="28"/>
        </w:rPr>
      </w:pPr>
      <w:r w:rsidRPr="00BB43B2">
        <w:rPr>
          <w:rFonts w:ascii="Times New Roman" w:hAnsi="Times New Roman" w:cs="Times New Roman"/>
          <w:sz w:val="28"/>
          <w:szCs w:val="28"/>
        </w:rPr>
        <w:t>5.Контроль за исполнением настоящего постановления оставляю за собой.</w:t>
      </w:r>
    </w:p>
    <w:p w:rsidR="00AE349E" w:rsidRPr="00BB43B2" w:rsidRDefault="00AE349E" w:rsidP="00BB43B2">
      <w:pPr>
        <w:ind w:firstLine="709"/>
        <w:rPr>
          <w:rFonts w:ascii="Times New Roman" w:hAnsi="Times New Roman" w:cs="Times New Roman"/>
          <w:sz w:val="28"/>
          <w:szCs w:val="28"/>
        </w:rPr>
      </w:pPr>
    </w:p>
    <w:p w:rsidR="00AE349E" w:rsidRPr="00BB43B2" w:rsidRDefault="00AE349E" w:rsidP="00BB43B2">
      <w:pPr>
        <w:ind w:firstLine="709"/>
        <w:rPr>
          <w:rFonts w:ascii="Times New Roman" w:hAnsi="Times New Roman" w:cs="Times New Roman"/>
          <w:sz w:val="28"/>
          <w:szCs w:val="28"/>
        </w:rPr>
      </w:pPr>
    </w:p>
    <w:p w:rsidR="00AE349E" w:rsidRPr="00BB43B2" w:rsidRDefault="00AE349E" w:rsidP="00BB43B2">
      <w:pPr>
        <w:rPr>
          <w:rFonts w:ascii="Times New Roman" w:hAnsi="Times New Roman" w:cs="Times New Roman"/>
          <w:sz w:val="28"/>
          <w:szCs w:val="28"/>
        </w:rPr>
      </w:pPr>
    </w:p>
    <w:p w:rsidR="00AE349E" w:rsidRPr="00BB43B2" w:rsidRDefault="00AE349E" w:rsidP="00BB43B2">
      <w:pPr>
        <w:rPr>
          <w:rFonts w:ascii="Times New Roman" w:hAnsi="Times New Roman" w:cs="Times New Roman"/>
          <w:bCs/>
          <w:sz w:val="28"/>
          <w:szCs w:val="28"/>
        </w:rPr>
      </w:pPr>
      <w:r w:rsidRPr="00BB43B2">
        <w:rPr>
          <w:rFonts w:ascii="Times New Roman" w:hAnsi="Times New Roman" w:cs="Times New Roman"/>
          <w:sz w:val="28"/>
          <w:szCs w:val="28"/>
        </w:rPr>
        <w:t>Глава Р</w:t>
      </w:r>
      <w:r w:rsidRPr="00BB43B2">
        <w:rPr>
          <w:rFonts w:ascii="Times New Roman" w:hAnsi="Times New Roman" w:cs="Times New Roman"/>
          <w:bCs/>
          <w:sz w:val="28"/>
          <w:szCs w:val="28"/>
        </w:rPr>
        <w:t xml:space="preserve">усско-Тювеевского </w:t>
      </w:r>
    </w:p>
    <w:p w:rsidR="00AE349E" w:rsidRPr="00BB43B2" w:rsidRDefault="00AE349E" w:rsidP="00BB43B2">
      <w:pPr>
        <w:rPr>
          <w:rFonts w:ascii="Times New Roman" w:hAnsi="Times New Roman" w:cs="Times New Roman"/>
          <w:sz w:val="28"/>
          <w:szCs w:val="28"/>
        </w:rPr>
      </w:pPr>
      <w:r w:rsidRPr="00BB43B2">
        <w:rPr>
          <w:rFonts w:ascii="Times New Roman" w:hAnsi="Times New Roman" w:cs="Times New Roman"/>
          <w:bCs/>
          <w:sz w:val="28"/>
          <w:szCs w:val="28"/>
        </w:rPr>
        <w:t xml:space="preserve">сельского  поселения                                                                                 </w:t>
      </w:r>
      <w:r w:rsidRPr="00BB43B2">
        <w:rPr>
          <w:rFonts w:ascii="Times New Roman" w:hAnsi="Times New Roman" w:cs="Times New Roman"/>
          <w:sz w:val="28"/>
          <w:szCs w:val="28"/>
        </w:rPr>
        <w:t xml:space="preserve">Ф.Ф.Леонович  </w:t>
      </w:r>
    </w:p>
    <w:p w:rsidR="00AE349E" w:rsidRPr="00BB43B2" w:rsidRDefault="00AE349E" w:rsidP="00BB43B2">
      <w:pPr>
        <w:ind w:firstLine="709"/>
        <w:rPr>
          <w:rFonts w:ascii="Times New Roman" w:hAnsi="Times New Roman" w:cs="Times New Roman"/>
          <w:sz w:val="28"/>
          <w:szCs w:val="28"/>
        </w:rPr>
      </w:pPr>
    </w:p>
    <w:p w:rsidR="00AE349E" w:rsidRPr="00BB43B2" w:rsidRDefault="00AE349E" w:rsidP="00BB43B2">
      <w:pPr>
        <w:ind w:firstLine="709"/>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 xml:space="preserve">                                                                                                                    УТВЕРЖДЕНО</w:t>
      </w:r>
    </w:p>
    <w:p w:rsidR="00AE349E" w:rsidRPr="00BB43B2" w:rsidRDefault="00AE349E" w:rsidP="00BB43B2">
      <w:pPr>
        <w:ind w:firstLine="391"/>
        <w:jc w:val="right"/>
        <w:rPr>
          <w:rFonts w:ascii="Times New Roman" w:hAnsi="Times New Roman" w:cs="Times New Roman"/>
          <w:sz w:val="28"/>
          <w:szCs w:val="28"/>
        </w:rPr>
      </w:pPr>
      <w:r w:rsidRPr="00BB43B2">
        <w:rPr>
          <w:rFonts w:ascii="Times New Roman" w:hAnsi="Times New Roman" w:cs="Times New Roman"/>
          <w:sz w:val="28"/>
          <w:szCs w:val="28"/>
        </w:rPr>
        <w:t>постановлением Администрации</w:t>
      </w:r>
      <w:r w:rsidRPr="00BB43B2">
        <w:rPr>
          <w:rFonts w:ascii="Times New Roman" w:hAnsi="Times New Roman" w:cs="Times New Roman"/>
          <w:sz w:val="28"/>
          <w:szCs w:val="28"/>
        </w:rPr>
        <w:br/>
        <w:t xml:space="preserve"> Русско-Тювеевского  сельского поселения</w:t>
      </w:r>
    </w:p>
    <w:p w:rsidR="00AE349E" w:rsidRPr="00BB43B2" w:rsidRDefault="00AE349E" w:rsidP="00BB43B2">
      <w:pPr>
        <w:ind w:firstLine="391"/>
        <w:jc w:val="right"/>
        <w:rPr>
          <w:rFonts w:ascii="Times New Roman" w:hAnsi="Times New Roman" w:cs="Times New Roman"/>
          <w:sz w:val="28"/>
          <w:szCs w:val="28"/>
        </w:rPr>
      </w:pPr>
      <w:r w:rsidRPr="00BB43B2">
        <w:rPr>
          <w:rFonts w:ascii="Times New Roman" w:hAnsi="Times New Roman" w:cs="Times New Roman"/>
          <w:sz w:val="28"/>
          <w:szCs w:val="28"/>
        </w:rPr>
        <w:t>Темниковского муниципального района</w:t>
      </w:r>
    </w:p>
    <w:p w:rsidR="00AE349E" w:rsidRPr="00BB43B2" w:rsidRDefault="00AE349E" w:rsidP="00BB43B2">
      <w:pPr>
        <w:ind w:firstLine="391"/>
        <w:jc w:val="right"/>
        <w:rPr>
          <w:rFonts w:ascii="Times New Roman" w:hAnsi="Times New Roman" w:cs="Times New Roman"/>
          <w:sz w:val="28"/>
          <w:szCs w:val="28"/>
        </w:rPr>
      </w:pPr>
      <w:r w:rsidRPr="00BB43B2">
        <w:rPr>
          <w:rFonts w:ascii="Times New Roman" w:hAnsi="Times New Roman" w:cs="Times New Roman"/>
          <w:sz w:val="28"/>
          <w:szCs w:val="28"/>
        </w:rPr>
        <w:t>Республики Мордовия </w:t>
      </w:r>
    </w:p>
    <w:p w:rsidR="00AE349E" w:rsidRPr="00BB43B2" w:rsidRDefault="00AE349E" w:rsidP="00BB43B2">
      <w:pPr>
        <w:ind w:firstLine="391"/>
        <w:jc w:val="right"/>
        <w:rPr>
          <w:rFonts w:ascii="Times New Roman" w:hAnsi="Times New Roman" w:cs="Times New Roman"/>
          <w:bCs/>
          <w:sz w:val="28"/>
          <w:szCs w:val="28"/>
        </w:rPr>
      </w:pPr>
      <w:r w:rsidRPr="00BB43B2">
        <w:rPr>
          <w:rFonts w:ascii="Times New Roman" w:hAnsi="Times New Roman" w:cs="Times New Roman"/>
          <w:bCs/>
          <w:sz w:val="28"/>
          <w:szCs w:val="28"/>
        </w:rPr>
        <w:t>от  11 сентября  2020 г.  №33</w:t>
      </w:r>
    </w:p>
    <w:p w:rsidR="00AE349E" w:rsidRPr="00BB43B2" w:rsidRDefault="00AE349E" w:rsidP="00BB43B2">
      <w:pPr>
        <w:ind w:firstLine="391"/>
        <w:jc w:val="right"/>
        <w:rPr>
          <w:rFonts w:ascii="Times New Roman" w:hAnsi="Times New Roman" w:cs="Times New Roman"/>
          <w:bCs/>
          <w:sz w:val="28"/>
          <w:szCs w:val="28"/>
        </w:rPr>
      </w:pPr>
    </w:p>
    <w:p w:rsidR="00AE349E" w:rsidRPr="00BB43B2" w:rsidRDefault="00AE349E" w:rsidP="00BB43B2">
      <w:pPr>
        <w:ind w:firstLine="391"/>
        <w:jc w:val="right"/>
        <w:rPr>
          <w:rFonts w:ascii="Times New Roman" w:hAnsi="Times New Roman" w:cs="Times New Roman"/>
          <w:bCs/>
          <w:sz w:val="28"/>
          <w:szCs w:val="28"/>
        </w:rPr>
      </w:pPr>
    </w:p>
    <w:p w:rsidR="00AE349E" w:rsidRPr="00BB43B2" w:rsidRDefault="00AE349E" w:rsidP="00BB43B2">
      <w:pPr>
        <w:pStyle w:val="Heading11"/>
        <w:ind w:right="0"/>
        <w:outlineLvl w:val="9"/>
      </w:pPr>
      <w:r w:rsidRPr="00BB43B2">
        <w:t>АДМИНИСТРАТИВНЫЙ РЕГЛАМЕНТ</w:t>
      </w:r>
    </w:p>
    <w:p w:rsidR="00AE349E" w:rsidRPr="00BB43B2" w:rsidRDefault="00AE349E" w:rsidP="00BB43B2">
      <w:pPr>
        <w:ind w:hanging="1"/>
        <w:jc w:val="center"/>
        <w:rPr>
          <w:rFonts w:ascii="Times New Roman" w:hAnsi="Times New Roman" w:cs="Times New Roman"/>
          <w:b/>
          <w:sz w:val="28"/>
          <w:szCs w:val="28"/>
        </w:rPr>
      </w:pPr>
      <w:r w:rsidRPr="00BB43B2">
        <w:rPr>
          <w:rFonts w:ascii="Times New Roman" w:hAnsi="Times New Roman" w:cs="Times New Roman"/>
          <w:b/>
          <w:sz w:val="28"/>
          <w:szCs w:val="28"/>
        </w:rPr>
        <w:t>по предоставлению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rPr>
      </w:pPr>
      <w:r w:rsidRPr="00BB43B2">
        <w:rPr>
          <w:rFonts w:ascii="Times New Roman" w:hAnsi="Times New Roman" w:cs="Times New Roman"/>
          <w:b/>
          <w:bCs/>
          <w:sz w:val="28"/>
          <w:szCs w:val="28"/>
        </w:rPr>
        <w:t>Глава 1. Общие положения</w:t>
      </w:r>
    </w:p>
    <w:p w:rsidR="00AE349E" w:rsidRPr="00BB43B2" w:rsidRDefault="00AE349E" w:rsidP="00BB43B2">
      <w:pPr>
        <w:ind w:firstLine="709"/>
        <w:jc w:val="center"/>
        <w:rPr>
          <w:rFonts w:ascii="Times New Roman" w:hAnsi="Times New Roman" w:cs="Times New Roman"/>
          <w:b/>
          <w:bCs/>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Предмет регулирования административного регламента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 Административный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 (далее – Административный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 (далее – муниципальная услуга), устанавливает сроки и последовательность административных процедур (действий) администрации Русско-Тювеевского сельского поселения Темниковского муниципального района Республики Мордовия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Круг заявителей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 Заявителем является гражданин Российской Федерации, проживающий на территории Русско-Тювеевского сельского поселения Темниковского муниципального района Республики Мордовия,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 имущества, ежегодно устанавливаемых решением Совета депутатов Русско-Тювеевского сельского поселения, который в случае личного обращения, предъявляет документ, удостоверяющий его личность.</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Требования к порядку информирования о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 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 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Русско-Тювеевского сельского поселения (</w:t>
      </w:r>
      <w:hyperlink r:id="rId5" w:history="1">
        <w:r w:rsidRPr="00BB43B2">
          <w:rPr>
            <w:rStyle w:val="Hyperlink"/>
            <w:rFonts w:ascii="Times New Roman" w:hAnsi="Times New Roman"/>
            <w:color w:val="000000"/>
            <w:sz w:val="28"/>
            <w:szCs w:val="28"/>
          </w:rPr>
          <w:t>https://temnikov.e-mordovia/vill/view/17</w:t>
        </w:r>
      </w:hyperlink>
      <w:r w:rsidRPr="00BB43B2">
        <w:rPr>
          <w:rFonts w:ascii="Times New Roman" w:hAnsi="Times New Roman" w:cs="Times New Roman"/>
          <w:sz w:val="28"/>
          <w:szCs w:val="28"/>
          <w:lang w:eastAsia="zh-CN"/>
        </w:rPr>
        <w:t>) в сети Интернет, непосредственно в администрации, а также размещается в федеральной государственной информационной системе «Единый портал государственных и муниципальных услуг (функций)».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содержание и ход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перечень документов, необходимых для предоставления муниципальной услуги, комплектность (достаточность) представленных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время приема и выдачи документов специалистами администрации;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срок принятия администрацией решения о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прохождения процедур авторизации.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7. Информация по вопросам предоставления муниципальной услуги размещается: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на информационных стендах администрации, общественных организаций, органов территориального общественного самоуправления (по согласованию);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на официальном сайте администрации Русско-Тювеевского сельского поселения (</w:t>
      </w:r>
      <w:hyperlink r:id="rId6" w:history="1">
        <w:r w:rsidRPr="00BB43B2">
          <w:rPr>
            <w:rStyle w:val="Hyperlink"/>
            <w:rFonts w:ascii="Times New Roman" w:hAnsi="Times New Roman"/>
            <w:color w:val="000000"/>
            <w:sz w:val="28"/>
            <w:szCs w:val="28"/>
          </w:rPr>
          <w:t>https://temnikov.e-mordovia/vill/view/17</w:t>
        </w:r>
      </w:hyperlink>
      <w:r w:rsidRPr="00BB43B2">
        <w:rPr>
          <w:rFonts w:ascii="Times New Roman" w:hAnsi="Times New Roman" w:cs="Times New Roman"/>
          <w:sz w:val="28"/>
          <w:szCs w:val="28"/>
          <w:lang w:eastAsia="zh-CN"/>
        </w:rPr>
        <w:t>) в сети Интернет;</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на портале государственных и муниципальных услуг Республики Мордовия (</w:t>
      </w:r>
      <w:r w:rsidRPr="00BB43B2">
        <w:rPr>
          <w:rFonts w:ascii="Times New Roman" w:hAnsi="Times New Roman" w:cs="Times New Roman"/>
          <w:sz w:val="28"/>
          <w:szCs w:val="28"/>
        </w:rPr>
        <w:t>www.gosuslugi.</w:t>
      </w:r>
      <w:r w:rsidRPr="00BB43B2">
        <w:rPr>
          <w:rFonts w:ascii="Times New Roman" w:hAnsi="Times New Roman" w:cs="Times New Roman"/>
          <w:sz w:val="28"/>
          <w:szCs w:val="28"/>
          <w:lang w:val="en-US"/>
        </w:rPr>
        <w:t>e</w:t>
      </w:r>
      <w:r w:rsidRPr="00BB43B2">
        <w:rPr>
          <w:rFonts w:ascii="Times New Roman" w:hAnsi="Times New Roman" w:cs="Times New Roman"/>
          <w:sz w:val="28"/>
          <w:szCs w:val="28"/>
        </w:rPr>
        <w:t>-</w:t>
      </w:r>
      <w:r w:rsidRPr="00BB43B2">
        <w:rPr>
          <w:rFonts w:ascii="Times New Roman" w:hAnsi="Times New Roman" w:cs="Times New Roman"/>
          <w:sz w:val="28"/>
          <w:szCs w:val="28"/>
          <w:lang w:val="en-US"/>
        </w:rPr>
        <w:t>mordovia</w:t>
      </w:r>
      <w:r w:rsidRPr="00BB43B2">
        <w:rPr>
          <w:rFonts w:ascii="Times New Roman" w:hAnsi="Times New Roman" w:cs="Times New Roman"/>
          <w:sz w:val="28"/>
          <w:szCs w:val="28"/>
        </w:rPr>
        <w:t>.</w:t>
      </w:r>
      <w:r w:rsidRPr="00BB43B2">
        <w:rPr>
          <w:rFonts w:ascii="Times New Roman" w:hAnsi="Times New Roman" w:cs="Times New Roman"/>
          <w:sz w:val="28"/>
          <w:szCs w:val="28"/>
          <w:lang w:val="en-US"/>
        </w:rPr>
        <w:t>ru</w:t>
      </w:r>
      <w:r w:rsidRPr="00BB43B2">
        <w:rPr>
          <w:rFonts w:ascii="Times New Roman" w:hAnsi="Times New Roman" w:cs="Times New Roman"/>
          <w:sz w:val="28"/>
          <w:szCs w:val="28"/>
          <w:lang w:eastAsia="zh-CN"/>
        </w:rPr>
        <w:t>);</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 федеральной государственной информационной системе «Единый портал государственных и муниципальных услуг (функций)» (www.gosuslugi.ru).</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8. Размещаемая информация содержит в том числе: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извлечения из нормативных правовых актов, устанавливающих порядок и условия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текст административного регламента с приложениями;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блок - схему (согласно Приложению № 2 к административному регламенту);</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форма заявления о предоставлении муниципальной услуги и образец его заполнения;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перечень документов, необходимый для предоставления муниципальной услуги, и требования, предъявляемые к этим документам;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порядок информирования о ходе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порядок обжалования действий (бездействия) и решений, осуществляемых и принимаемых в ходе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rPr>
      </w:pPr>
      <w:r w:rsidRPr="00BB43B2">
        <w:rPr>
          <w:rFonts w:ascii="Times New Roman" w:hAnsi="Times New Roman" w:cs="Times New Roman"/>
          <w:b/>
          <w:bCs/>
          <w:sz w:val="28"/>
          <w:szCs w:val="28"/>
        </w:rPr>
        <w:t>Глава 2. Стандарт предоставления муниципальной услуги</w:t>
      </w:r>
    </w:p>
    <w:p w:rsidR="00AE349E" w:rsidRPr="00BB43B2" w:rsidRDefault="00AE349E" w:rsidP="00BB43B2">
      <w:pPr>
        <w:ind w:firstLine="709"/>
        <w:jc w:val="both"/>
        <w:rPr>
          <w:rFonts w:ascii="Times New Roman" w:hAnsi="Times New Roman" w:cs="Times New Roman"/>
          <w:bCs/>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9. Наименование муниципальной услуги – признание граждан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10. Предоставление муниципальной услуги осуществляет администрация Русско-Тювеевского сельского поселения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администрацию Русско-Тювеевского сельского поселения Темниковского муниципального района для получения справки о составе семьи;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xml:space="preserve">б) </w:t>
      </w:r>
      <w:r w:rsidRPr="00BB43B2">
        <w:rPr>
          <w:rFonts w:ascii="Times New Roman" w:hAnsi="Times New Roman" w:cs="Times New Roman"/>
          <w:bCs/>
          <w:kern w:val="28"/>
          <w:sz w:val="28"/>
          <w:szCs w:val="28"/>
        </w:rPr>
        <w:t>ГКУ «Соцзащита населения по Темниковскому району РМ»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Государственное казенное учреждение «Центр занятости населения по Темниковскому району Республики Мордовия»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г) Управление Пенсионного фонда Российской Федерации по Темниковскому району для получения справки о суммах начисленных пенсий, доплат к ним и пособий;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 Межрайонную инспекцию Федеральной налоговой службы № 7 по Республики Мордовия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е) Управление Федеральной службы регистрации, кадастра и картографии по Республики Мордовия: для получения справки о наличии (отсутствии) жилого помещения в собственности у заявителя и членов его семьи, свидетельства(в) о государственной 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rsidR="00AE349E" w:rsidRPr="00BB43B2" w:rsidRDefault="00AE349E" w:rsidP="00BB43B2">
      <w:pPr>
        <w:pStyle w:val="BodyText"/>
        <w:spacing w:after="0"/>
        <w:ind w:firstLine="709"/>
        <w:rPr>
          <w:sz w:val="28"/>
          <w:szCs w:val="28"/>
        </w:rPr>
      </w:pPr>
      <w:r w:rsidRPr="00BB43B2">
        <w:rPr>
          <w:sz w:val="28"/>
          <w:szCs w:val="28"/>
          <w:lang w:eastAsia="zh-CN"/>
        </w:rPr>
        <w:t xml:space="preserve">ж) Районное отделение филиала </w:t>
      </w:r>
      <w:r w:rsidRPr="00BB43B2">
        <w:rPr>
          <w:sz w:val="28"/>
          <w:szCs w:val="28"/>
        </w:rPr>
        <w:t>ФГУП "Ростехинвентаризация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з) Управление ГИБДД ММО МВД России по Республики Мордовия для получения справки, подтверждающей наличие (отсутствие) транспортного(ых) средства (средств) в собственности гражданина и (или) членов его семьи, подлежащих налогообложению;</w:t>
      </w:r>
    </w:p>
    <w:p w:rsidR="00AE349E" w:rsidRPr="00BB43B2" w:rsidRDefault="00AE349E" w:rsidP="00BB43B2">
      <w:pPr>
        <w:pStyle w:val="BodyText"/>
        <w:spacing w:after="0"/>
        <w:ind w:firstLine="709"/>
        <w:rPr>
          <w:sz w:val="28"/>
          <w:szCs w:val="28"/>
        </w:rPr>
      </w:pPr>
      <w:r w:rsidRPr="00BB43B2">
        <w:rPr>
          <w:sz w:val="28"/>
          <w:szCs w:val="28"/>
          <w:lang w:eastAsia="zh-CN"/>
        </w:rPr>
        <w:t xml:space="preserve">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с </w:t>
      </w:r>
      <w:r w:rsidRPr="00BB43B2">
        <w:rPr>
          <w:sz w:val="28"/>
          <w:szCs w:val="28"/>
        </w:rPr>
        <w:t xml:space="preserve">Законом Республики Мордовия </w:t>
      </w:r>
      <w:r w:rsidRPr="00BB43B2">
        <w:rPr>
          <w:spacing w:val="-4"/>
          <w:sz w:val="28"/>
          <w:szCs w:val="28"/>
        </w:rPr>
        <w:t xml:space="preserve">от </w:t>
      </w:r>
      <w:r w:rsidRPr="00BB43B2">
        <w:rPr>
          <w:sz w:val="28"/>
          <w:szCs w:val="28"/>
        </w:rPr>
        <w:t>01.07.2005 № 57-З "О правовом регулировании жилищных отношений  в Республики Мордовия" .</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Результат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12. Результатами предоставления муниципальной услуги является принятие решения: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о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об отказе в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13. Процедура предоставления муниципальной услуги завершается получением заявителем одного из следующих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уведомление администрации Русско-Тювеевского сельского поселения о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Русско-Тювеевском сельском поселении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уведомление администрации Русско-Тювеевского сельского поселения об отказе в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Русско-Тювеевском сельском поселении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Общий срок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xml:space="preserve">14. Общий срок предоставления муниципальной услуги не должен превышать 30 рабочих дней со дня предоставления необходимых документов заявителем. </w:t>
      </w:r>
      <w:r w:rsidRPr="00BB43B2">
        <w:rPr>
          <w:rFonts w:ascii="Times New Roman" w:hAnsi="Times New Roman" w:cs="Times New Roman"/>
          <w:bCs/>
          <w:sz w:val="28"/>
          <w:szCs w:val="28"/>
          <w:lang w:eastAsia="zh-CN"/>
        </w:rPr>
        <w:t>О принятом решении заявителю сообщается в письменной форме путем вручения уведомления о признании (отказе в признании) малоимущим(и) не позднее 3 рабочих дней со дня его принятия.</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Перечень нормативных правовых актов, регулирующих отношения,   возникающие в связи с предоставлением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15. Предоставление муниципальной услуги осуществляется в соответствии с:</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Конституцией Российской Федерации (принята всенародным голосованием 12.12.1993) («Российская газета», № 7, 21.01.2009);</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Жилищным кодексом Российской Федерации от 29.12.2004 № 188 - ФЗ (Собрание законодательства РФ от 03.01.2005 № 1 (часть 1) ст. 14);</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Федеральным законом от 06.10.2003 № 131 - ФЗ «Об общих принципах организации местного самоуправления в Российской Федерации» (Собрание законодательства Российской Федерации от 6 октября 2003 г. № 40 ст. 3822);</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xml:space="preserve">г) Федеральным законом от 2 мая 2006 года № 59 - ФЗ «О порядке рассмотрения обращений граждан Российской Федерации» («Собрание законодательства Российской Федерации», 2006, </w:t>
      </w:r>
      <w:r w:rsidRPr="00BB43B2">
        <w:rPr>
          <w:rFonts w:ascii="Times New Roman" w:hAnsi="Times New Roman" w:cs="Times New Roman"/>
          <w:sz w:val="28"/>
          <w:szCs w:val="28"/>
          <w:lang w:val="en-US" w:eastAsia="zh-CN"/>
        </w:rPr>
        <w:t>N</w:t>
      </w:r>
      <w:r w:rsidRPr="00BB43B2">
        <w:rPr>
          <w:rFonts w:ascii="Times New Roman" w:hAnsi="Times New Roman" w:cs="Times New Roman"/>
          <w:sz w:val="28"/>
          <w:szCs w:val="28"/>
          <w:lang w:eastAsia="zh-CN"/>
        </w:rPr>
        <w:t xml:space="preserve"> 19, ст. 2060);</w:t>
      </w:r>
    </w:p>
    <w:p w:rsidR="00AE349E" w:rsidRPr="00BB43B2" w:rsidRDefault="00AE349E" w:rsidP="00BB43B2">
      <w:pPr>
        <w:pStyle w:val="BodyText"/>
        <w:spacing w:after="0"/>
        <w:ind w:firstLine="709"/>
        <w:rPr>
          <w:bCs/>
          <w:sz w:val="28"/>
          <w:szCs w:val="28"/>
        </w:rPr>
      </w:pPr>
      <w:r w:rsidRPr="00BB43B2">
        <w:rPr>
          <w:sz w:val="28"/>
          <w:szCs w:val="28"/>
          <w:lang w:eastAsia="zh-CN"/>
        </w:rPr>
        <w:t xml:space="preserve">д) </w:t>
      </w:r>
      <w:r w:rsidRPr="00BB43B2">
        <w:rPr>
          <w:bCs/>
          <w:sz w:val="28"/>
          <w:szCs w:val="28"/>
        </w:rPr>
        <w:t xml:space="preserve">Законом Республики Мордовия от 01.07.2005г. №57-3, «О правовом регулировании жилищных отношений в Республике Мордовия», </w:t>
      </w:r>
    </w:p>
    <w:p w:rsidR="00AE349E" w:rsidRPr="00BB43B2" w:rsidRDefault="00AE349E" w:rsidP="00BB43B2">
      <w:pPr>
        <w:pStyle w:val="BodyText"/>
        <w:spacing w:after="0"/>
        <w:ind w:firstLine="709"/>
        <w:rPr>
          <w:sz w:val="28"/>
          <w:szCs w:val="28"/>
        </w:rPr>
      </w:pPr>
      <w:r w:rsidRPr="00BB43B2">
        <w:rPr>
          <w:sz w:val="28"/>
          <w:szCs w:val="28"/>
        </w:rPr>
        <w:t>е) Уставом Русско-Тювеевского сельского поселения Темниковского муниципального района Республики Мордовия, утвержденным решением Совета депутатов Русско-Тювеевского сельского поселения Темниковского муниципального района Республики Мордовия от 30 декабря 2005 г. № 42</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ж) настоящим административным регламентом.</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Исчерпывающий перечень документов, необходимых для предоставления муниципальной услуги, подлежащих представлению заявителем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16. Перечень документов, необходимых для предоставления муниципальной услуги, подлежащих представлению заявителем: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заявление о признании гражданина малоимущим по установленной форме согласно Приложению № 3 к настоящему административному регламенту;</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Для определения размера дохода, приходящегося на каждого члена семьи или одиноко проживающего гражданина, к заявлению о признании гражданина малоимущим прилагаются: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документ, удостоверяющий личность заявителя, либо копия такого документа, заверенная в установленном порядке;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е) документ о выплатах, производимых органом службы занятости по месту жительства гражданина;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з)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и) при наличии в собственности заявителя и (или) членов его семьи недвижимого имущества, подлежащего налогообложению: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выписка из Единого государственного реестра недвижимости о кадастровой стоимости объекта недвижимости;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л) при наличии в собственности гражданина и (или) членов его семьи транспортного средства (средств), подлежащего налогообложению: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копия паспорта транспортного средства (средств);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копии документов, подтверждающих стоимость транспортного средства (средств).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17. Документы, предоставляемые заявителем, должны соответствовать следующим требованиям: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тексты документов написаны разборчиво;</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фамилия, имя и отчества (при наличии) заявителя, его адрес места жительства, телефон (если есть) написаны полностью;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 документах нет подчисток, приписок, зачеркнутых слов и иных неоговоренных исправлений;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документы не исполнены карандашом;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документы не имеют серьезных повреждений, наличие которых допускает многозначность истолкования содержания.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20. 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 и которые заявитель вправе представить по собственной инициативе: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копия документа о выплатах, производимых органом службы занятости по месту жительства гражданина;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 выписка из Единого государственного реестра недвижимости об основных характеристиках и зарегистрированных правах на объект недвижимости;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е) выписка из Единого государственного реестра недвижимости о кадастровой стоимости объекта недвижимости.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21. Администрация не вправе требовать от заявителя: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 предоставления государственных и муниципальных услуг";</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Исчерпывающий перечень оснований для отказа в приеме документов, необходимых для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22. Основания для отказа в приеме документов, необходимых для предоставления муниципальной услуги, нормативными правовыми актами не предусмотрены.</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Исчерпывающий перечень оснований для отказа в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23. В предоставлении муниципальной услуги отказывается в случае: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 непредставления или представления неполного комплекта документов, указанных в настоящем административном регламенте;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на учет в качестве нуждающихся в жилых помещениях соответствии с частью 4 статьи 52 </w:t>
      </w:r>
      <w:hyperlink r:id="rId7" w:tooltip="Жилищного кодекса" w:history="1">
        <w:r w:rsidRPr="00BB43B2">
          <w:rPr>
            <w:rStyle w:val="Hyperlink"/>
            <w:rFonts w:ascii="Times New Roman" w:hAnsi="Times New Roman"/>
            <w:color w:val="auto"/>
            <w:sz w:val="28"/>
            <w:szCs w:val="28"/>
            <w:lang w:eastAsia="zh-CN"/>
          </w:rPr>
          <w:t>Жилищного Кодекса</w:t>
        </w:r>
      </w:hyperlink>
      <w:r w:rsidRPr="00BB43B2">
        <w:rPr>
          <w:rFonts w:ascii="Times New Roman" w:hAnsi="Times New Roman" w:cs="Times New Roman"/>
          <w:sz w:val="28"/>
          <w:szCs w:val="28"/>
          <w:lang w:eastAsia="zh-CN"/>
        </w:rPr>
        <w:t xml:space="preserve"> Российской Федерации, если соответствующий документ не был предоставлен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3) размер среднемесячного дохода и стоимости имущества, приходящихся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Решение об отказе в признании гражданина малоимущим может быть обжаловано им в административном и (или) судебном порядке.</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Перечень услуг, необходимых и обязательных для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24. Услуг, которые являются необходимыми и обязательными для предоставления муниципальной услуги, не предусмотрено.</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jc w:val="center"/>
        <w:rPr>
          <w:rFonts w:ascii="Times New Roman" w:hAnsi="Times New Roman" w:cs="Times New Roman"/>
          <w:b/>
          <w:sz w:val="28"/>
          <w:szCs w:val="28"/>
          <w:lang w:eastAsia="zh-CN"/>
        </w:rPr>
      </w:pPr>
      <w:r w:rsidRPr="00BB43B2">
        <w:rPr>
          <w:rFonts w:ascii="Times New Roman" w:hAnsi="Times New Roman" w:cs="Times New Roman"/>
          <w:b/>
          <w:sz w:val="28"/>
          <w:szCs w:val="28"/>
          <w:lang w:eastAsia="zh-CN"/>
        </w:rPr>
        <w:t>Порядок, размер и основания взимания государственной пошлины или иной платы, взимаемой за предоставление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25. За предоставление муниципальной услуги государственная пошлина и иная плата не взимается.</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sz w:val="28"/>
          <w:szCs w:val="28"/>
          <w:lang w:eastAsia="zh-CN"/>
        </w:rPr>
      </w:pPr>
      <w:r w:rsidRPr="00BB43B2">
        <w:rPr>
          <w:rFonts w:ascii="Times New Roman" w:hAnsi="Times New Roman" w:cs="Times New Roman"/>
          <w:b/>
          <w:sz w:val="28"/>
          <w:szCs w:val="28"/>
          <w:lang w:eastAsia="zh-CN"/>
        </w:rPr>
        <w:t>Максимальный срок ожидания в очереди при подаче заявления о предоставлении муниципальной услуги и при получении результата таких услуг</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26. Максимальный срок ожидания в очереди при подаче заявления для предоставления муниципальной услуги, не должен превышать 15 минут.</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27. Максимальный срок ожидания в очереди при получении результата предоставления муниципальной услуги не должен превышать 15 минут.</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с даты формирования запроса.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местам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31. На территории, прилегающей к месторасположению администрации Русско-Тювеевского 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32. Центральный вход в здание оборудован информационной табличкой (вывеской), содержащей информацию о наименовании и графике работы.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Администрация Русско-Тювеевского 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xml:space="preserve">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w:t>
      </w:r>
      <w:r w:rsidRPr="00BB43B2">
        <w:rPr>
          <w:rFonts w:ascii="Times New Roman" w:hAnsi="Times New Roman" w:cs="Times New Roman"/>
          <w:iCs/>
          <w:sz w:val="28"/>
          <w:szCs w:val="28"/>
        </w:rPr>
        <w:t>муниципальной</w:t>
      </w:r>
      <w:r w:rsidRPr="00BB43B2">
        <w:rPr>
          <w:rFonts w:ascii="Times New Roman" w:hAnsi="Times New Roman" w:cs="Times New Roman"/>
          <w:sz w:val="28"/>
          <w:szCs w:val="28"/>
        </w:rPr>
        <w:t xml:space="preserve"> услуги либо, когда это возможно, обеспечить предоставление муниципальной услуги по месту жительства инвалида или в дистанционном режиме.</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35. Помещения приема граждан оборудованы информационными табличками с указанием:</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наименования структурного подразделения администрации Русско-Тювеевского сельского поселения;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номера помещения;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фамилии, имени, отчества и должности специалиста;</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технического перерыва (при наличии).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37. 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38. На информационных стендах размещается следующая информация: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текст настоящего административного регламента с приложениями;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перечень документов, необходимых для получения муниципальной услуги;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формы документов, необходимых для заполнения заявителем или образцы их заполнения;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порядок обжалования действий (бездействия) и решений, осуществляемых и принимаемых администрацией Русско-Тювеевского сельского поселения в ходе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Размещаемая на стендах информация должна быть доступна инвалидам и лицам с ограниченными возможностями наравне с другими лицам.</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Показатели доступности и качества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39.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40. 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rPr>
      </w:pPr>
      <w:r w:rsidRPr="00BB43B2">
        <w:rPr>
          <w:rFonts w:ascii="Times New Roman" w:hAnsi="Times New Roman" w:cs="Times New Roman"/>
          <w:b/>
          <w:bCs/>
          <w:sz w:val="28"/>
          <w:szCs w:val="28"/>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AE349E" w:rsidRPr="00BB43B2" w:rsidRDefault="00AE349E" w:rsidP="00BB43B2">
      <w:pPr>
        <w:ind w:firstLine="709"/>
        <w:jc w:val="both"/>
        <w:rPr>
          <w:rFonts w:ascii="Times New Roman" w:hAnsi="Times New Roman" w:cs="Times New Roman"/>
          <w:bCs/>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41. Предоставление муниципальной услуги включает в себя следующие этапы и административные процедуры:</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прием и регистрация заявления и документов (сведений).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экспертиза документов (сведений), необходимых для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г) принятие решения о предоставлении муниципальной услуги либо об отказе в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 выдача заявителю результата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Прием и регистрация заявления и документов (сведений)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42. Основанием для начала процедуры приема и регистрации заявления и документов (сведений), необходимых для предоставления муниципальной услуги, 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в случае личного обращения: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вносит запись о приеме заявления в «Книгу регистрации заявлений граждан о признании их малоимущими»,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информирует заявителя о сроках и способах получения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уведомлением о вручении.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прекращает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оформляет в двух экземплярах мотивированный отказ с указанием причин отказа;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вносит запись о выдаче мотивированного отказа в соответствующий журнал регистрации (книгу учета заявлений), в АИС (при наличии);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направляет по почте уведомление и представленные документы заявителю.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47.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комплектует заявление и представленные заявителем документы (сведения) в дело в установленном в администрации порядке делопроизводства;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Срок исполнения административной процедуры – 1 рабочий день.</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iCs/>
          <w:sz w:val="28"/>
          <w:szCs w:val="28"/>
          <w:lang w:eastAsia="zh-CN"/>
        </w:rPr>
      </w:pPr>
      <w:r w:rsidRPr="00BB43B2">
        <w:rPr>
          <w:rFonts w:ascii="Times New Roman" w:hAnsi="Times New Roman" w:cs="Times New Roman"/>
          <w:b/>
          <w:iCs/>
          <w:sz w:val="28"/>
          <w:szCs w:val="28"/>
          <w:lang w:eastAsia="zh-CN"/>
        </w:rPr>
        <w:t>Особенности приема заявления и документов (сведений), полученных от заявителя в форме электронного документа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48. В случае получения заявления и документов (сведений) в электронной форме через региональную информационную систему «Единый портал Республики Мордовия»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проверяет наличие и соответствие представленных документов требованиям, установленным настоящим административным регламентом.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делает отметку в соответствующий журнал регистрации (книге учета заявлений) и в АИС (при наличии технических возможностей) (Приложение № 5);</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муниципальной услуги документов, представленных в форме электронных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оформляет заявление и электронные образы полученных от заявителя документов на бумажных носителях, визирует их.</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уведомляет заявителя о нарушении установленных требований с указанием допущенных нарушений и предложением их устранить.</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пересылает заявителю мотивированный отказ, подписанный электронной подписью уполномоченным должностным лицом;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вносит запись о выдаче мотивированного отказа в «Книгу регистрации заявлений граждан о признании их малоимущими»;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52. Специалист, ответственный за прием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комплектует заявление и представленные заявителем документы (сведения) в дело в установленном порядке делопроизводства;</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передает дело заявителя специалисту, ответственному за истребование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вносит в АИС сведения о выполнении административной процедуры (при наличии технических возможностей).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Срок исполнения административной процедуры – не позднее 1 рабочего дня, следующего за днем получения запроса.</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межведомственного взаимодействия запросы в органы и организации, представляющие требуемые документы и сведения.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55. Специалист, ответственный за истребование документов: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передает личное дело заявителя специалисту, ответственному за экспертизу документов (сведений);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вносит в АИС сведения о выполнении административной процедуры (при наличии технических возможностей).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Срок исполнения указанной административной процедуры - 6 рабочих дней.</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Экспертиза документов (сведений), необходимых для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57. Специалист, ответственный за экспертизу:</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 устанавливает принадлежность заявителя к категории граждан, имеющих право на получение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xml:space="preserve">в) определяет состав семьи заявителя в соответствии </w:t>
      </w:r>
      <w:r w:rsidRPr="00BB43B2">
        <w:rPr>
          <w:rFonts w:ascii="Times New Roman" w:hAnsi="Times New Roman" w:cs="Times New Roman"/>
          <w:sz w:val="28"/>
          <w:szCs w:val="28"/>
        </w:rPr>
        <w:t>с Законом Республики Мордовия от 01июля 2005 года № 57 - З</w:t>
      </w:r>
      <w:r w:rsidRPr="00BB43B2">
        <w:rPr>
          <w:rFonts w:ascii="Times New Roman" w:hAnsi="Times New Roman" w:cs="Times New Roman"/>
          <w:sz w:val="28"/>
          <w:szCs w:val="28"/>
          <w:lang w:eastAsia="zh-CN"/>
        </w:rPr>
        <w:t>;</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 производит расчет размера дохода и стоимости имущества, приходящегося на каждого члена семьи;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е) формирует учетное дело, в котором содержатся все представленные заявителем документы.</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58. Сформированное учетное дело специалист, ответственный за экспертизу документов, передает на рассмотрение жилищной комиссии при администрации Русско-Тювеевского сельского поселения (далее – жилищная комиссия).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59. Результатом настоящей административной процедуры является направление учетного дела заявителя на рассмотрение жилищной комиссии.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Максимальный срок выполнения административной процедуры составляет 14 рабочих дней.</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Принятие решения о предоставлении муниципальной услуги либо об отказе в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60. Основанием для начала процедуры принятия решения о признании гражданина и членов его семьи малоимущими или об отказе в признании 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61. Жилищная комиссия в соответствии с Положением о жилищной комиссии, по результатам рассмотрения заявления и документов заявителя принимает решение о признании гражданина и членов его семьи малоимущими или об отказе в признании гражданина и членов его семьи малоимущими.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Решение жилищной комиссии оформляется протоколом заседания жилищной комиссии.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62. 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 (Приложение № 6, 7).</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63. Глава Администрации рассматривает проект постановления, подписывает его и передает должностному лицу для регистрации.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64. 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малоимущими или об отказе в признании гражданина и членов его семьи малоимущими, направляет их главе Администрации для подписания (Приложении № 8, 9).</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lang w:eastAsia="zh-CN"/>
        </w:rPr>
      </w:pPr>
      <w:r w:rsidRPr="00BB43B2">
        <w:rPr>
          <w:rFonts w:ascii="Times New Roman" w:hAnsi="Times New Roman" w:cs="Times New Roman"/>
          <w:b/>
          <w:bCs/>
          <w:sz w:val="28"/>
          <w:szCs w:val="28"/>
          <w:lang w:eastAsia="zh-CN"/>
        </w:rPr>
        <w:t>Выдача заявителю результата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вручает (направляет) заявителю уведомление администрации Русско-Тювеевского 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Русско-Тювеевского 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Русско-Тювеевском сельском поселении Темниковского муниципального района Республики Мордовия на бумажном носителе лично, посредством почтового отправления с уведомлением о доставке;</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вносит в АИС сведения о выполнении административной процедуры (при наличии технических возможностей);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передает личное дело заявителя специалисту, ответственному за делопроизводство, для последующей его регистрации и передачи в архив.</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Срок исполнения указанной административной процедуры – 4 рабочих дня.</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rPr>
      </w:pPr>
      <w:r w:rsidRPr="00BB43B2">
        <w:rPr>
          <w:rFonts w:ascii="Times New Roman" w:hAnsi="Times New Roman" w:cs="Times New Roman"/>
          <w:b/>
          <w:bCs/>
          <w:sz w:val="28"/>
          <w:szCs w:val="28"/>
        </w:rPr>
        <w:t>Глава 4. Контроль за исполнением административного регламента</w:t>
      </w:r>
    </w:p>
    <w:p w:rsidR="00AE349E" w:rsidRPr="00BB43B2" w:rsidRDefault="00AE349E" w:rsidP="00BB43B2">
      <w:pPr>
        <w:ind w:firstLine="709"/>
        <w:jc w:val="both"/>
        <w:rPr>
          <w:rFonts w:ascii="Times New Roman" w:hAnsi="Times New Roman" w:cs="Times New Roman"/>
          <w:bCs/>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68. Глава Русско-Тювеевского сельского поселения осуществляет текущий контроль за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70. Проверки могут быть плановыми (осуществляться на основании полугодовых или годовых планов работы администрации) и внеплановыми.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71. Результаты проверки оформляются в виде справки, в которой отмечаются выявленные недостатки и предложения по их устранению.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 xml:space="preserve">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w:t>
      </w:r>
      <w:hyperlink r:id="rId8" w:tooltip="Трудовой кодекс" w:history="1">
        <w:r w:rsidRPr="00BB43B2">
          <w:rPr>
            <w:rStyle w:val="Hyperlink"/>
            <w:rFonts w:ascii="Times New Roman" w:hAnsi="Times New Roman"/>
            <w:color w:val="auto"/>
            <w:sz w:val="28"/>
            <w:szCs w:val="28"/>
            <w:lang w:eastAsia="zh-CN"/>
          </w:rPr>
          <w:t>Трудовым кодексом</w:t>
        </w:r>
      </w:hyperlink>
      <w:r w:rsidRPr="00BB43B2">
        <w:rPr>
          <w:rFonts w:ascii="Times New Roman" w:hAnsi="Times New Roman" w:cs="Times New Roman"/>
          <w:sz w:val="28"/>
          <w:szCs w:val="28"/>
          <w:lang w:eastAsia="zh-CN"/>
        </w:rPr>
        <w:t xml:space="preserve"> Российской Федерации, а также административную ответственность в соответствии с законодательством Российской Федерации, Республики Мордовия об административных правонарушениях.</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b/>
          <w:bCs/>
          <w:sz w:val="28"/>
          <w:szCs w:val="28"/>
        </w:rPr>
      </w:pPr>
      <w:r w:rsidRPr="00BB43B2">
        <w:rPr>
          <w:rFonts w:ascii="Times New Roman" w:hAnsi="Times New Roman" w:cs="Times New Roman"/>
          <w:b/>
          <w:bCs/>
          <w:sz w:val="28"/>
          <w:szCs w:val="28"/>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74.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Предмет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75.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210 - ФЗ;</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xml:space="preserve">3) </w:t>
      </w:r>
      <w:bookmarkStart w:id="1" w:name="sub_110103"/>
      <w:r w:rsidRPr="00BB43B2">
        <w:rPr>
          <w:rFonts w:ascii="Times New Roman" w:hAnsi="Times New Roman" w:cs="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1"/>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210 - ФЗ.</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77.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При отсутствии вышестоящего органа жалоба подается непосредственно руководителю Администрации.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Порядок подачи и рассмотрения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80. 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информационной системе «Единый портал Республики Мордовия», а также может быть принята при личном приеме заявителя.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 - телекоммуникационной сети «Интернет» (далее - система досудебного обжалования).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может быть принята при личном приеме заявителя.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82. 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может быть принята при личном приеме заявителя.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83. Жалоба, поступившая в Администрацию подлежит регистрации не позднее следующего рабочего дня со дня ее поступления.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84. Жалоба должна содержать:</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Сроки рассмотрения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85. 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210 - 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86. Основания для приостановления рассмотрения жалобы отсутствуют.</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Результат рассмотрения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87. По результатам рассмотрения жалобы принимается одно из следующих решений:</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2) в удовлетворении жалобы отказывается.</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88. Администрация отказывает в удовлетворении жалобы в соответствии с основаниями, предусмотренными муниципальным правовым актом.</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89. МФЦ отказывает в удовлетворении жалобы в соответствии с основаниями, предусмотренными Порядком.</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90. Администрация оставляет жалобу без ответа в соответствии с основаниями, предусмотренными муниципальным правовым актом.</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91. МФЦ оставляет жалобу без ответа в соответствии с основаниями, предусмотренными Порядком.</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Порядок информирования заявителя о результатах рассмотрения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93. Не позднее дня, следующего за днем принятия решения, указанного в части 87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94.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AE349E" w:rsidRPr="00BB43B2" w:rsidRDefault="00AE349E" w:rsidP="00BB43B2">
      <w:pPr>
        <w:ind w:firstLine="709"/>
        <w:jc w:val="both"/>
        <w:rPr>
          <w:rFonts w:ascii="Times New Roman" w:hAnsi="Times New Roman" w:cs="Times New Roman"/>
          <w:sz w:val="28"/>
          <w:szCs w:val="28"/>
        </w:rPr>
      </w:pPr>
      <w:bookmarkStart w:id="2" w:name="sub_11282"/>
      <w:r w:rsidRPr="00BB43B2">
        <w:rPr>
          <w:rFonts w:ascii="Times New Roman" w:hAnsi="Times New Roman" w:cs="Times New Roman"/>
          <w:sz w:val="28"/>
          <w:szCs w:val="28"/>
        </w:rPr>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2"/>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Порядок обжалования решения по жалобе</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Право заявителя на получение информации и документов, необходимых для обоснования и рассмотрения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98. 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при личном приеме заявителя.</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
          <w:sz w:val="28"/>
          <w:szCs w:val="28"/>
        </w:rPr>
      </w:pPr>
      <w:r w:rsidRPr="00BB43B2">
        <w:rPr>
          <w:rFonts w:ascii="Times New Roman" w:hAnsi="Times New Roman" w:cs="Times New Roman"/>
          <w:b/>
          <w:sz w:val="28"/>
          <w:szCs w:val="28"/>
        </w:rPr>
        <w:t>Способы информирования заявителей о порядке подачи и рассмотрения жалобы</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Республики Мордовия».</w:t>
      </w:r>
    </w:p>
    <w:p w:rsidR="00AE349E" w:rsidRPr="00BB43B2" w:rsidRDefault="00AE349E" w:rsidP="00BB43B2">
      <w:pPr>
        <w:ind w:firstLine="709"/>
        <w:jc w:val="both"/>
        <w:rPr>
          <w:rFonts w:ascii="Times New Roman" w:eastAsia="SimSun" w:hAnsi="Times New Roman" w:cs="Times New Roman"/>
          <w:sz w:val="28"/>
          <w:szCs w:val="28"/>
        </w:rPr>
      </w:pPr>
    </w:p>
    <w:p w:rsidR="00AE349E" w:rsidRPr="00BB43B2" w:rsidRDefault="00AE349E" w:rsidP="00BB43B2">
      <w:pPr>
        <w:ind w:firstLine="709"/>
        <w:jc w:val="both"/>
        <w:rPr>
          <w:rFonts w:ascii="Times New Roman" w:eastAsia="SimSun" w:hAnsi="Times New Roman" w:cs="Times New Roman"/>
          <w:sz w:val="28"/>
          <w:szCs w:val="28"/>
        </w:rPr>
      </w:pPr>
    </w:p>
    <w:p w:rsidR="00AE349E" w:rsidRPr="00BB43B2" w:rsidRDefault="00AE349E" w:rsidP="00BB43B2">
      <w:pPr>
        <w:ind w:firstLine="709"/>
        <w:jc w:val="both"/>
        <w:rPr>
          <w:rFonts w:ascii="Times New Roman" w:eastAsia="SimSun" w:hAnsi="Times New Roman" w:cs="Times New Roman"/>
          <w:sz w:val="28"/>
          <w:szCs w:val="28"/>
        </w:rPr>
      </w:pPr>
    </w:p>
    <w:p w:rsidR="00AE349E" w:rsidRPr="00BB43B2" w:rsidRDefault="00AE349E" w:rsidP="00BB43B2">
      <w:pPr>
        <w:ind w:firstLine="709"/>
        <w:jc w:val="both"/>
        <w:rPr>
          <w:rFonts w:ascii="Times New Roman" w:eastAsia="SimSu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1</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bCs/>
          <w:kern w:val="32"/>
          <w:sz w:val="28"/>
          <w:szCs w:val="28"/>
        </w:rPr>
      </w:pPr>
      <w:r w:rsidRPr="00BB43B2">
        <w:rPr>
          <w:rFonts w:ascii="Times New Roman" w:hAnsi="Times New Roman" w:cs="Times New Roman"/>
          <w:bCs/>
          <w:kern w:val="32"/>
          <w:sz w:val="28"/>
          <w:szCs w:val="28"/>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w:t>
      </w:r>
    </w:p>
    <w:p w:rsidR="00AE349E" w:rsidRPr="00BB43B2" w:rsidRDefault="00AE349E" w:rsidP="00BB43B2">
      <w:pPr>
        <w:ind w:firstLine="709"/>
        <w:jc w:val="both"/>
        <w:rPr>
          <w:rFonts w:ascii="Times New Roman" w:hAnsi="Times New Roman" w:cs="Times New Roman"/>
          <w:bCs/>
          <w:kern w:val="32"/>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047"/>
        <w:gridCol w:w="2198"/>
        <w:gridCol w:w="1567"/>
        <w:gridCol w:w="1418"/>
        <w:gridCol w:w="2126"/>
      </w:tblGrid>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 п / п</w:t>
            </w: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Наименование ОМС, организаций, участвующих в предоставлении муниципальной услуги</w:t>
            </w:r>
          </w:p>
        </w:tc>
        <w:tc>
          <w:tcPr>
            <w:tcW w:w="219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Местонахождение ОМС, организации (фактический адрес)</w:t>
            </w:r>
          </w:p>
        </w:tc>
        <w:tc>
          <w:tcPr>
            <w:tcW w:w="156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Режим работы</w:t>
            </w:r>
          </w:p>
        </w:tc>
        <w:tc>
          <w:tcPr>
            <w:tcW w:w="141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Справочные телефоны</w:t>
            </w:r>
          </w:p>
        </w:tc>
        <w:tc>
          <w:tcPr>
            <w:tcW w:w="2126"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Адреса официальных сайтов в сети Интернет, адрес электронной почты</w:t>
            </w:r>
          </w:p>
        </w:tc>
      </w:tr>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Администрация Русско-Тювеевского сельского поселения</w:t>
            </w:r>
          </w:p>
        </w:tc>
        <w:tc>
          <w:tcPr>
            <w:tcW w:w="219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431226, Республика Мордовия,  Темниковский район,  д.Русское Тювеево, д.14</w:t>
            </w:r>
          </w:p>
        </w:tc>
        <w:tc>
          <w:tcPr>
            <w:tcW w:w="156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пн. - пт. с 9.00 до 17.00</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Перерыв с 13.00 до 14.00</w:t>
            </w:r>
          </w:p>
        </w:tc>
        <w:tc>
          <w:tcPr>
            <w:tcW w:w="141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8 (83445)</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rPr>
              <w:t>2-21-76</w:t>
            </w:r>
          </w:p>
        </w:tc>
        <w:tc>
          <w:tcPr>
            <w:tcW w:w="2126" w:type="dxa"/>
          </w:tcPr>
          <w:p w:rsidR="00AE349E" w:rsidRPr="00BB43B2" w:rsidRDefault="00AE349E" w:rsidP="00444AF5">
            <w:pPr>
              <w:rPr>
                <w:rFonts w:ascii="Times New Roman" w:hAnsi="Times New Roman" w:cs="Times New Roman"/>
                <w:sz w:val="28"/>
                <w:szCs w:val="28"/>
              </w:rPr>
            </w:pPr>
            <w:hyperlink r:id="rId9" w:history="1">
              <w:r w:rsidRPr="00BB43B2">
                <w:rPr>
                  <w:rStyle w:val="Hyperlink"/>
                  <w:rFonts w:ascii="Times New Roman" w:hAnsi="Times New Roman"/>
                  <w:color w:val="000000"/>
                  <w:sz w:val="28"/>
                  <w:szCs w:val="28"/>
                </w:rPr>
                <w:t>https://temnikov.e-mordovia/vill/view/17</w:t>
              </w:r>
            </w:hyperlink>
          </w:p>
          <w:p w:rsidR="00AE349E" w:rsidRPr="00BB43B2" w:rsidRDefault="00AE349E" w:rsidP="00444AF5">
            <w:pPr>
              <w:pStyle w:val="NoSpacing"/>
              <w:spacing w:line="240" w:lineRule="auto"/>
              <w:ind w:firstLine="0"/>
              <w:jc w:val="left"/>
              <w:rPr>
                <w:color w:val="000000"/>
                <w:szCs w:val="28"/>
              </w:rPr>
            </w:pPr>
            <w:r w:rsidRPr="00BB43B2">
              <w:rPr>
                <w:color w:val="000000"/>
                <w:szCs w:val="28"/>
                <w:lang w:val="en-US"/>
              </w:rPr>
              <w:t>tuvadm</w:t>
            </w:r>
            <w:r w:rsidRPr="00BB43B2">
              <w:rPr>
                <w:color w:val="000000"/>
                <w:szCs w:val="28"/>
              </w:rPr>
              <w:t>@</w:t>
            </w:r>
            <w:r w:rsidRPr="00BB43B2">
              <w:rPr>
                <w:color w:val="000000"/>
                <w:szCs w:val="28"/>
                <w:lang w:val="en-US"/>
              </w:rPr>
              <w:t>rambler</w:t>
            </w:r>
            <w:r w:rsidRPr="00BB43B2">
              <w:rPr>
                <w:color w:val="000000"/>
                <w:szCs w:val="28"/>
              </w:rPr>
              <w:t>.</w:t>
            </w:r>
          </w:p>
          <w:p w:rsidR="00AE349E" w:rsidRPr="00BB43B2" w:rsidRDefault="00AE349E" w:rsidP="00444AF5">
            <w:pPr>
              <w:pStyle w:val="NoSpacing"/>
              <w:spacing w:line="240" w:lineRule="auto"/>
              <w:ind w:firstLine="0"/>
              <w:jc w:val="left"/>
              <w:rPr>
                <w:color w:val="000000"/>
                <w:szCs w:val="28"/>
              </w:rPr>
            </w:pPr>
            <w:r w:rsidRPr="00BB43B2">
              <w:rPr>
                <w:color w:val="000000"/>
                <w:szCs w:val="28"/>
                <w:lang w:val="en-US"/>
              </w:rPr>
              <w:t>ru</w:t>
            </w:r>
          </w:p>
          <w:p w:rsidR="00AE349E" w:rsidRPr="00BB43B2" w:rsidRDefault="00AE349E" w:rsidP="00444AF5">
            <w:pPr>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Управление Федеральной службы государственной регистрации, кадастра и картографии (Росреестр) по Республики Мордовия</w:t>
            </w:r>
          </w:p>
        </w:tc>
        <w:tc>
          <w:tcPr>
            <w:tcW w:w="219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430005 г.Саранск, ул.Титова, д.21 ул.Степана Разина, д.17</w:t>
            </w:r>
          </w:p>
        </w:tc>
        <w:tc>
          <w:tcPr>
            <w:tcW w:w="1567" w:type="dxa"/>
          </w:tcPr>
          <w:tbl>
            <w:tblPr>
              <w:tblW w:w="9739" w:type="dxa"/>
              <w:tblCellSpacing w:w="15" w:type="dxa"/>
              <w:tblLayout w:type="fixed"/>
              <w:tblCellMar>
                <w:top w:w="15" w:type="dxa"/>
                <w:left w:w="15" w:type="dxa"/>
                <w:bottom w:w="15" w:type="dxa"/>
                <w:right w:w="15" w:type="dxa"/>
              </w:tblCellMar>
              <w:tblLook w:val="00A0"/>
            </w:tblPr>
            <w:tblGrid>
              <w:gridCol w:w="467"/>
              <w:gridCol w:w="9272"/>
            </w:tblGrid>
            <w:tr w:rsidR="00AE349E" w:rsidRPr="00BB43B2" w:rsidTr="00444AF5">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Пн Чт:</w:t>
                  </w:r>
                </w:p>
              </w:tc>
              <w:tc>
                <w:tcPr>
                  <w:tcW w:w="9227" w:type="dxa"/>
                  <w:tcBorders>
                    <w:top w:val="nil"/>
                    <w:left w:val="nil"/>
                    <w:bottom w:val="nil"/>
                    <w:right w:val="nil"/>
                  </w:tcBorders>
                  <w:shd w:val="clear" w:color="auto" w:fill="FFFFFF"/>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 xml:space="preserve">с 8:30 </w:t>
                  </w:r>
                </w:p>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до 17:30 </w:t>
                  </w:r>
                  <w:r w:rsidRPr="00BB43B2">
                    <w:rPr>
                      <w:rStyle w:val="pausa"/>
                      <w:rFonts w:ascii="Times New Roman" w:hAnsi="Times New Roman"/>
                      <w:sz w:val="28"/>
                      <w:szCs w:val="28"/>
                    </w:rPr>
                    <w:t>, без перерыва</w:t>
                  </w:r>
                </w:p>
              </w:tc>
            </w:tr>
            <w:tr w:rsidR="00AE349E" w:rsidRPr="00BB43B2" w:rsidTr="00444AF5">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Пт:</w:t>
                  </w:r>
                </w:p>
              </w:tc>
              <w:tc>
                <w:tcPr>
                  <w:tcW w:w="9227" w:type="dxa"/>
                  <w:tcBorders>
                    <w:top w:val="nil"/>
                    <w:left w:val="nil"/>
                    <w:bottom w:val="nil"/>
                    <w:right w:val="nil"/>
                  </w:tcBorders>
                  <w:shd w:val="clear" w:color="auto" w:fill="FFFFFF"/>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 xml:space="preserve">с 8:30 </w:t>
                  </w:r>
                </w:p>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до 16:15 </w:t>
                  </w:r>
                  <w:r w:rsidRPr="00BB43B2">
                    <w:rPr>
                      <w:rStyle w:val="pausa"/>
                      <w:rFonts w:ascii="Times New Roman" w:hAnsi="Times New Roman"/>
                      <w:sz w:val="28"/>
                      <w:szCs w:val="28"/>
                    </w:rPr>
                    <w:t>, без перерыва</w:t>
                  </w:r>
                </w:p>
              </w:tc>
            </w:tr>
            <w:tr w:rsidR="00AE349E" w:rsidRPr="00BB43B2" w:rsidTr="00444AF5">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Сб:</w:t>
                  </w:r>
                </w:p>
              </w:tc>
              <w:tc>
                <w:tcPr>
                  <w:tcW w:w="9227" w:type="dxa"/>
                  <w:tcBorders>
                    <w:top w:val="nil"/>
                    <w:left w:val="nil"/>
                    <w:bottom w:val="nil"/>
                    <w:right w:val="nil"/>
                  </w:tcBorders>
                  <w:shd w:val="clear" w:color="auto" w:fill="FFFFFF"/>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с 9:00</w:t>
                  </w:r>
                </w:p>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 xml:space="preserve"> до 13:00 </w:t>
                  </w:r>
                  <w:r w:rsidRPr="00BB43B2">
                    <w:rPr>
                      <w:rStyle w:val="pausa"/>
                      <w:rFonts w:ascii="Times New Roman" w:hAnsi="Times New Roman"/>
                      <w:sz w:val="28"/>
                      <w:szCs w:val="28"/>
                    </w:rPr>
                    <w:t>, без перерыва</w:t>
                  </w:r>
                </w:p>
              </w:tc>
            </w:tr>
            <w:tr w:rsidR="00AE349E" w:rsidRPr="00BB43B2" w:rsidTr="00444AF5">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Вс:</w:t>
                  </w:r>
                </w:p>
              </w:tc>
              <w:tc>
                <w:tcPr>
                  <w:tcW w:w="9227" w:type="dxa"/>
                  <w:tcBorders>
                    <w:top w:val="nil"/>
                    <w:left w:val="nil"/>
                    <w:bottom w:val="nil"/>
                    <w:right w:val="nil"/>
                  </w:tcBorders>
                  <w:shd w:val="clear" w:color="auto" w:fill="FFFFFF"/>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выходной</w:t>
                  </w:r>
                  <w:r w:rsidRPr="00BB43B2">
                    <w:rPr>
                      <w:rFonts w:ascii="Times New Roman" w:hAnsi="Times New Roman" w:cs="Times New Roman"/>
                      <w:sz w:val="28"/>
                      <w:szCs w:val="28"/>
                    </w:rPr>
                    <w:br/>
                  </w:r>
                </w:p>
              </w:tc>
            </w:tr>
          </w:tbl>
          <w:p w:rsidR="00AE349E" w:rsidRPr="00BB43B2" w:rsidRDefault="00AE349E" w:rsidP="00444AF5">
            <w:pPr>
              <w:rPr>
                <w:rFonts w:ascii="Times New Roman" w:hAnsi="Times New Roman" w:cs="Times New Roman"/>
                <w:bCs/>
                <w:kern w:val="28"/>
                <w:sz w:val="28"/>
                <w:szCs w:val="28"/>
              </w:rPr>
            </w:pPr>
          </w:p>
        </w:tc>
        <w:tc>
          <w:tcPr>
            <w:tcW w:w="141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8(800)100-34-34</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shd w:val="clear" w:color="auto" w:fill="FFFFFF"/>
              </w:rPr>
              <w:t>+7 (8342) 23–40–03</w:t>
            </w:r>
            <w:r w:rsidRPr="00BB43B2">
              <w:rPr>
                <w:rFonts w:ascii="Times New Roman" w:hAnsi="Times New Roman" w:cs="Times New Roman"/>
                <w:sz w:val="28"/>
                <w:szCs w:val="28"/>
              </w:rPr>
              <w:br/>
            </w:r>
            <w:r w:rsidRPr="00BB43B2">
              <w:rPr>
                <w:rFonts w:ascii="Times New Roman" w:hAnsi="Times New Roman" w:cs="Times New Roman"/>
                <w:sz w:val="28"/>
                <w:szCs w:val="28"/>
                <w:shd w:val="clear" w:color="auto" w:fill="FFFFFF"/>
              </w:rPr>
              <w:t>+7 (8342) 23–39–81</w:t>
            </w:r>
          </w:p>
        </w:tc>
        <w:tc>
          <w:tcPr>
            <w:tcW w:w="2126" w:type="dxa"/>
          </w:tcPr>
          <w:p w:rsidR="00AE349E" w:rsidRPr="00BB43B2" w:rsidRDefault="00AE349E" w:rsidP="00444AF5">
            <w:pPr>
              <w:rPr>
                <w:rFonts w:ascii="Times New Roman" w:hAnsi="Times New Roman" w:cs="Times New Roman"/>
                <w:bCs/>
                <w:kern w:val="28"/>
                <w:sz w:val="28"/>
                <w:szCs w:val="28"/>
              </w:rPr>
            </w:pPr>
            <w:hyperlink r:id="rId10" w:history="1">
              <w:r w:rsidRPr="00BB43B2">
                <w:rPr>
                  <w:rStyle w:val="Hyperlink"/>
                  <w:rFonts w:ascii="Times New Roman" w:hAnsi="Times New Roman"/>
                  <w:bCs/>
                  <w:color w:val="000000"/>
                  <w:kern w:val="28"/>
                  <w:sz w:val="28"/>
                  <w:szCs w:val="28"/>
                </w:rPr>
                <w:t>https://rosreestr.ru/site/</w:t>
              </w:r>
            </w:hyperlink>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https://orgmap.ru/saransk/sluzhby-federalnye/upravlenie-federalnoj-sluzhby-gosudarstvennoj-registracii-kadastra-i-kartografii-po-respublike-mordoviya-2635</w:t>
            </w:r>
          </w:p>
        </w:tc>
      </w:tr>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ГКУ «Соцзащита населения по Темниковскому району РМ»</w:t>
            </w:r>
          </w:p>
        </w:tc>
        <w:tc>
          <w:tcPr>
            <w:tcW w:w="2198" w:type="dxa"/>
          </w:tcPr>
          <w:p w:rsidR="00AE349E" w:rsidRPr="00BB43B2" w:rsidRDefault="00AE349E" w:rsidP="00444AF5">
            <w:pPr>
              <w:rPr>
                <w:rFonts w:ascii="Times New Roman" w:hAnsi="Times New Roman" w:cs="Times New Roman"/>
                <w:sz w:val="28"/>
                <w:szCs w:val="28"/>
                <w:shd w:val="clear" w:color="auto" w:fill="FFFFFF"/>
              </w:rPr>
            </w:pPr>
            <w:r w:rsidRPr="00BB43B2">
              <w:rPr>
                <w:rFonts w:ascii="Times New Roman" w:hAnsi="Times New Roman" w:cs="Times New Roman"/>
                <w:sz w:val="28"/>
                <w:szCs w:val="28"/>
                <w:shd w:val="clear" w:color="auto" w:fill="FFFFFF"/>
              </w:rPr>
              <w:t xml:space="preserve">431220, Республика Мордовия, Темниковский район, </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shd w:val="clear" w:color="auto" w:fill="FFFFFF"/>
              </w:rPr>
              <w:t xml:space="preserve"> г. Темников, улица Карла Маркса, дом 2</w:t>
            </w:r>
          </w:p>
        </w:tc>
        <w:tc>
          <w:tcPr>
            <w:tcW w:w="156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пн. - пт. с 8.00 до 17.00</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Перерыв с 12.00 до 13.00</w:t>
            </w:r>
          </w:p>
        </w:tc>
        <w:tc>
          <w:tcPr>
            <w:tcW w:w="141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shd w:val="clear" w:color="auto" w:fill="FFFFFF"/>
              </w:rPr>
              <w:t> 8 (83445) 2-23-66, 2-18-87, 2-41-53</w:t>
            </w:r>
          </w:p>
        </w:tc>
        <w:tc>
          <w:tcPr>
            <w:tcW w:w="2126"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lang w:val="en-US"/>
              </w:rPr>
              <w:t>e</w:t>
            </w:r>
            <w:r w:rsidRPr="00BB43B2">
              <w:rPr>
                <w:rFonts w:ascii="Times New Roman" w:hAnsi="Times New Roman" w:cs="Times New Roman"/>
                <w:bCs/>
                <w:kern w:val="28"/>
                <w:sz w:val="28"/>
                <w:szCs w:val="28"/>
              </w:rPr>
              <w:t>-</w:t>
            </w:r>
            <w:r w:rsidRPr="00BB43B2">
              <w:rPr>
                <w:rFonts w:ascii="Times New Roman" w:hAnsi="Times New Roman" w:cs="Times New Roman"/>
                <w:sz w:val="28"/>
                <w:szCs w:val="28"/>
                <w:shd w:val="clear" w:color="auto" w:fill="FFFFFF"/>
              </w:rPr>
              <w:t> szn.temn@e-mordovia.ru</w:t>
            </w:r>
          </w:p>
        </w:tc>
      </w:tr>
      <w:tr w:rsidR="00AE349E" w:rsidRPr="00CA752B" w:rsidTr="00444AF5">
        <w:tc>
          <w:tcPr>
            <w:tcW w:w="567" w:type="dxa"/>
          </w:tcPr>
          <w:p w:rsidR="00AE349E" w:rsidRPr="00BB43B2" w:rsidRDefault="00AE349E" w:rsidP="00444AF5">
            <w:pPr>
              <w:rPr>
                <w:rFonts w:ascii="Times New Roman" w:hAnsi="Times New Roman" w:cs="Times New Roman"/>
                <w:bCs/>
                <w:kern w:val="28"/>
                <w:sz w:val="28"/>
                <w:szCs w:val="28"/>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Государственное казенное учреждение «Центр занятости населения по Темниковскому району Республики Мордовия»</w:t>
            </w:r>
          </w:p>
        </w:tc>
        <w:tc>
          <w:tcPr>
            <w:tcW w:w="219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shd w:val="clear" w:color="auto" w:fill="FFFFFF"/>
              </w:rPr>
              <w:t>431220 Республика Мордовия, Темниковский район, город Темников, улица Ленина, 25а</w:t>
            </w:r>
          </w:p>
        </w:tc>
        <w:tc>
          <w:tcPr>
            <w:tcW w:w="156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пн.-пт. - с 8.00 до 17.00</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Перерыв с 12.00 до 13.00</w:t>
            </w:r>
          </w:p>
        </w:tc>
        <w:tc>
          <w:tcPr>
            <w:tcW w:w="1418" w:type="dxa"/>
          </w:tcPr>
          <w:p w:rsidR="00AE349E" w:rsidRPr="00BB43B2" w:rsidRDefault="00AE349E" w:rsidP="00444AF5">
            <w:pPr>
              <w:rPr>
                <w:rFonts w:ascii="Times New Roman" w:hAnsi="Times New Roman" w:cs="Times New Roman"/>
                <w:bCs/>
                <w:kern w:val="28"/>
                <w:sz w:val="28"/>
                <w:szCs w:val="28"/>
                <w:lang w:val="en-US"/>
              </w:rPr>
            </w:pPr>
            <w:r w:rsidRPr="00BB43B2">
              <w:rPr>
                <w:rFonts w:ascii="Times New Roman" w:hAnsi="Times New Roman" w:cs="Times New Roman"/>
                <w:sz w:val="28"/>
                <w:szCs w:val="28"/>
                <w:shd w:val="clear" w:color="auto" w:fill="FFFFFF"/>
              </w:rPr>
              <w:t> </w:t>
            </w:r>
            <w:hyperlink r:id="rId11" w:history="1">
              <w:r w:rsidRPr="00BB43B2">
                <w:rPr>
                  <w:rStyle w:val="Hyperlink"/>
                  <w:rFonts w:ascii="Times New Roman" w:hAnsi="Times New Roman"/>
                  <w:color w:val="000000"/>
                  <w:sz w:val="28"/>
                  <w:szCs w:val="28"/>
                  <w:shd w:val="clear" w:color="auto" w:fill="FFFFFF"/>
                </w:rPr>
                <w:t>+7(83445)23067</w:t>
              </w:r>
            </w:hyperlink>
          </w:p>
        </w:tc>
        <w:tc>
          <w:tcPr>
            <w:tcW w:w="2126" w:type="dxa"/>
          </w:tcPr>
          <w:p w:rsidR="00AE349E" w:rsidRPr="00BB43B2" w:rsidRDefault="00AE349E" w:rsidP="00444AF5">
            <w:pPr>
              <w:rPr>
                <w:rFonts w:ascii="Times New Roman" w:hAnsi="Times New Roman" w:cs="Times New Roman"/>
                <w:bCs/>
                <w:kern w:val="28"/>
                <w:sz w:val="28"/>
                <w:szCs w:val="28"/>
                <w:lang w:val="en-US"/>
              </w:rPr>
            </w:pPr>
            <w:r w:rsidRPr="00BB43B2">
              <w:rPr>
                <w:rFonts w:ascii="Times New Roman" w:hAnsi="Times New Roman" w:cs="Times New Roman"/>
                <w:bCs/>
                <w:kern w:val="28"/>
                <w:sz w:val="28"/>
                <w:szCs w:val="28"/>
                <w:lang w:val="en-US"/>
              </w:rPr>
              <w:t>Szn.temn@e-mordovia.ru</w:t>
            </w:r>
          </w:p>
        </w:tc>
      </w:tr>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lang w:val="en-US"/>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Управление Пенсионного фонда Российской Федерации по Темниковскому району</w:t>
            </w:r>
          </w:p>
        </w:tc>
        <w:tc>
          <w:tcPr>
            <w:tcW w:w="219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rPr>
              <w:t>431220, Республика МОРДОВИЯ, г. ТЕМНИКОВ, ул. ОКТЯБРЬСКАЯ, д. 10</w:t>
            </w:r>
          </w:p>
        </w:tc>
        <w:tc>
          <w:tcPr>
            <w:tcW w:w="156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пн. - пт. с 8.00 до 18.00</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Перерыв с 12.00 до 13.00</w:t>
            </w:r>
          </w:p>
        </w:tc>
        <w:tc>
          <w:tcPr>
            <w:tcW w:w="1418" w:type="dxa"/>
          </w:tcPr>
          <w:p w:rsidR="00AE349E" w:rsidRPr="00BB43B2" w:rsidRDefault="00AE349E" w:rsidP="00444AF5">
            <w:pPr>
              <w:rPr>
                <w:rFonts w:ascii="Times New Roman" w:hAnsi="Times New Roman" w:cs="Times New Roman"/>
                <w:bCs/>
                <w:kern w:val="28"/>
                <w:sz w:val="28"/>
                <w:szCs w:val="28"/>
                <w:lang w:val="en-US"/>
              </w:rPr>
            </w:pPr>
            <w:r w:rsidRPr="00BB43B2">
              <w:rPr>
                <w:rFonts w:ascii="Times New Roman" w:hAnsi="Times New Roman" w:cs="Times New Roman"/>
                <w:sz w:val="28"/>
                <w:szCs w:val="28"/>
                <w:shd w:val="clear" w:color="auto" w:fill="FFFFFF"/>
              </w:rPr>
              <w:t>8 (800) 250-88-00</w:t>
            </w:r>
            <w:r w:rsidRPr="00BB43B2">
              <w:rPr>
                <w:rFonts w:ascii="Times New Roman" w:hAnsi="Times New Roman" w:cs="Times New Roman"/>
                <w:bCs/>
                <w:kern w:val="28"/>
                <w:sz w:val="28"/>
                <w:szCs w:val="28"/>
              </w:rPr>
              <w:t xml:space="preserve"> </w:t>
            </w:r>
          </w:p>
        </w:tc>
        <w:tc>
          <w:tcPr>
            <w:tcW w:w="2126" w:type="dxa"/>
          </w:tcPr>
          <w:p w:rsidR="00AE349E" w:rsidRPr="00BB43B2" w:rsidRDefault="00AE349E" w:rsidP="00444AF5">
            <w:pPr>
              <w:rPr>
                <w:rFonts w:ascii="Times New Roman" w:hAnsi="Times New Roman" w:cs="Times New Roman"/>
                <w:bCs/>
                <w:kern w:val="28"/>
                <w:sz w:val="28"/>
                <w:szCs w:val="28"/>
                <w:lang w:val="en-US"/>
              </w:rPr>
            </w:pPr>
            <w:r w:rsidRPr="00BB43B2">
              <w:rPr>
                <w:rFonts w:ascii="Times New Roman" w:hAnsi="Times New Roman" w:cs="Times New Roman"/>
                <w:bCs/>
                <w:kern w:val="28"/>
                <w:sz w:val="28"/>
                <w:szCs w:val="28"/>
                <w:lang w:val="en-US"/>
              </w:rPr>
              <w:t>www.pfrf.ru</w:t>
            </w:r>
          </w:p>
        </w:tc>
      </w:tr>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lang w:val="en-US"/>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Межрайонная инспекция ФНС РФ № 7 по Республики Мордовия</w:t>
            </w:r>
          </w:p>
        </w:tc>
        <w:tc>
          <w:tcPr>
            <w:tcW w:w="2198"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shd w:val="clear" w:color="auto" w:fill="FFFFFF"/>
              </w:rPr>
              <w:t>431260, </w:t>
            </w:r>
            <w:r w:rsidRPr="00BB43B2">
              <w:rPr>
                <w:rFonts w:ascii="Times New Roman" w:hAnsi="Times New Roman" w:cs="Times New Roman"/>
                <w:bCs/>
                <w:sz w:val="28"/>
                <w:szCs w:val="28"/>
                <w:shd w:val="clear" w:color="auto" w:fill="FFFFFF"/>
              </w:rPr>
              <w:t>Республика</w:t>
            </w:r>
            <w:r w:rsidRPr="00BB43B2">
              <w:rPr>
                <w:rFonts w:ascii="Times New Roman" w:hAnsi="Times New Roman" w:cs="Times New Roman"/>
                <w:sz w:val="28"/>
                <w:szCs w:val="28"/>
                <w:shd w:val="clear" w:color="auto" w:fill="FFFFFF"/>
              </w:rPr>
              <w:t> </w:t>
            </w:r>
            <w:r w:rsidRPr="00BB43B2">
              <w:rPr>
                <w:rFonts w:ascii="Times New Roman" w:hAnsi="Times New Roman" w:cs="Times New Roman"/>
                <w:bCs/>
                <w:sz w:val="28"/>
                <w:szCs w:val="28"/>
                <w:shd w:val="clear" w:color="auto" w:fill="FFFFFF"/>
              </w:rPr>
              <w:t>Мордовия</w:t>
            </w:r>
            <w:r w:rsidRPr="00BB43B2">
              <w:rPr>
                <w:rFonts w:ascii="Times New Roman" w:hAnsi="Times New Roman" w:cs="Times New Roman"/>
                <w:sz w:val="28"/>
                <w:szCs w:val="28"/>
                <w:shd w:val="clear" w:color="auto" w:fill="FFFFFF"/>
              </w:rPr>
              <w:t>, г. Краснослободск, ул. Ленина, д. 2.</w:t>
            </w:r>
          </w:p>
        </w:tc>
        <w:tc>
          <w:tcPr>
            <w:tcW w:w="156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 xml:space="preserve">Пн. - пт. </w:t>
            </w:r>
            <w:r w:rsidRPr="00BB43B2">
              <w:rPr>
                <w:rFonts w:ascii="Times New Roman" w:hAnsi="Times New Roman" w:cs="Times New Roman"/>
                <w:bCs/>
                <w:kern w:val="28"/>
                <w:sz w:val="28"/>
                <w:szCs w:val="28"/>
                <w:lang w:val="en-US"/>
              </w:rPr>
              <w:t>c</w:t>
            </w:r>
            <w:r w:rsidRPr="00BB43B2">
              <w:rPr>
                <w:rFonts w:ascii="Times New Roman" w:hAnsi="Times New Roman" w:cs="Times New Roman"/>
                <w:bCs/>
                <w:kern w:val="28"/>
                <w:sz w:val="28"/>
                <w:szCs w:val="28"/>
              </w:rPr>
              <w:t xml:space="preserve"> 8.30 до 17.30</w:t>
            </w:r>
          </w:p>
          <w:p w:rsidR="00AE349E" w:rsidRPr="00BB43B2" w:rsidRDefault="00AE349E" w:rsidP="00444AF5">
            <w:pPr>
              <w:rPr>
                <w:rFonts w:ascii="Times New Roman" w:hAnsi="Times New Roman" w:cs="Times New Roman"/>
                <w:bCs/>
                <w:kern w:val="28"/>
                <w:sz w:val="28"/>
                <w:szCs w:val="28"/>
              </w:rPr>
            </w:pPr>
          </w:p>
        </w:tc>
        <w:tc>
          <w:tcPr>
            <w:tcW w:w="1418" w:type="dxa"/>
          </w:tcPr>
          <w:p w:rsidR="00AE349E" w:rsidRPr="00BB43B2" w:rsidRDefault="00AE349E" w:rsidP="00444AF5">
            <w:pPr>
              <w:rPr>
                <w:rFonts w:ascii="Times New Roman" w:hAnsi="Times New Roman" w:cs="Times New Roman"/>
                <w:bCs/>
                <w:kern w:val="28"/>
                <w:sz w:val="28"/>
                <w:szCs w:val="28"/>
                <w:lang w:val="en-US"/>
              </w:rPr>
            </w:pPr>
            <w:r w:rsidRPr="00BB43B2">
              <w:rPr>
                <w:rFonts w:ascii="Times New Roman" w:hAnsi="Times New Roman" w:cs="Times New Roman"/>
                <w:sz w:val="28"/>
                <w:szCs w:val="28"/>
                <w:shd w:val="clear" w:color="auto" w:fill="FFFFFF"/>
              </w:rPr>
              <w:t> 8-88-222-2222</w:t>
            </w:r>
          </w:p>
        </w:tc>
        <w:tc>
          <w:tcPr>
            <w:tcW w:w="2126"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lang w:val="en-US"/>
              </w:rPr>
              <w:t>www.nalog.ru</w:t>
            </w:r>
          </w:p>
        </w:tc>
      </w:tr>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lang w:val="en-US"/>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Атюрьевское отделение филиала ФГУП «Ростехинвентаризация – Федерельное БТИ»по РМ</w:t>
            </w:r>
          </w:p>
        </w:tc>
        <w:tc>
          <w:tcPr>
            <w:tcW w:w="2198" w:type="dxa"/>
          </w:tcPr>
          <w:tbl>
            <w:tblPr>
              <w:tblW w:w="0" w:type="auto"/>
              <w:tblLayout w:type="fixed"/>
              <w:tblCellMar>
                <w:top w:w="15" w:type="dxa"/>
                <w:left w:w="15" w:type="dxa"/>
                <w:bottom w:w="15" w:type="dxa"/>
                <w:right w:w="15" w:type="dxa"/>
              </w:tblCellMar>
              <w:tblLook w:val="00A0"/>
            </w:tblPr>
            <w:tblGrid>
              <w:gridCol w:w="3377"/>
            </w:tblGrid>
            <w:tr w:rsidR="00AE349E" w:rsidRPr="00BB43B2" w:rsidTr="00444AF5">
              <w:tc>
                <w:tcPr>
                  <w:tcW w:w="3377" w:type="dxa"/>
                  <w:shd w:val="clear" w:color="auto" w:fill="FFFFFF"/>
                  <w:tcMar>
                    <w:top w:w="0" w:type="dxa"/>
                    <w:left w:w="0" w:type="dxa"/>
                    <w:bottom w:w="0" w:type="dxa"/>
                    <w:right w:w="0" w:type="dxa"/>
                  </w:tcMar>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431050, г. Атюрьево, Мордовия</w:t>
                  </w:r>
                </w:p>
              </w:tc>
            </w:tr>
          </w:tbl>
          <w:p w:rsidR="00AE349E" w:rsidRPr="00BB43B2" w:rsidRDefault="00AE349E" w:rsidP="00444AF5">
            <w:pPr>
              <w:rPr>
                <w:rStyle w:val="Strong"/>
                <w:rFonts w:ascii="Times New Roman" w:hAnsi="Times New Roman"/>
                <w:b w:val="0"/>
                <w:sz w:val="28"/>
                <w:szCs w:val="28"/>
              </w:rPr>
            </w:pPr>
            <w:r w:rsidRPr="00BB43B2">
              <w:rPr>
                <w:rFonts w:ascii="Times New Roman" w:hAnsi="Times New Roman" w:cs="Times New Roman"/>
                <w:bCs/>
                <w:kern w:val="28"/>
                <w:sz w:val="28"/>
                <w:szCs w:val="28"/>
              </w:rPr>
              <w:t xml:space="preserve"> </w:t>
            </w:r>
            <w:r w:rsidRPr="00BB43B2">
              <w:rPr>
                <w:rStyle w:val="Strong"/>
                <w:rFonts w:ascii="Times New Roman" w:hAnsi="Times New Roman"/>
                <w:b w:val="0"/>
                <w:sz w:val="28"/>
                <w:szCs w:val="28"/>
              </w:rPr>
              <w:t>Ул. Центральная,</w:t>
            </w:r>
          </w:p>
          <w:p w:rsidR="00AE349E" w:rsidRPr="00BB43B2" w:rsidRDefault="00AE349E" w:rsidP="00444AF5">
            <w:pPr>
              <w:rPr>
                <w:rFonts w:ascii="Times New Roman" w:hAnsi="Times New Roman" w:cs="Times New Roman"/>
                <w:bCs/>
                <w:kern w:val="28"/>
                <w:sz w:val="28"/>
                <w:szCs w:val="28"/>
              </w:rPr>
            </w:pPr>
            <w:r w:rsidRPr="00BB43B2">
              <w:rPr>
                <w:rStyle w:val="Strong"/>
                <w:rFonts w:ascii="Times New Roman" w:hAnsi="Times New Roman"/>
                <w:b w:val="0"/>
                <w:sz w:val="28"/>
                <w:szCs w:val="28"/>
              </w:rPr>
              <w:t>д. 20</w:t>
            </w:r>
            <w:r w:rsidRPr="00BB43B2">
              <w:rPr>
                <w:rFonts w:ascii="Times New Roman" w:hAnsi="Times New Roman" w:cs="Times New Roman"/>
                <w:sz w:val="28"/>
                <w:szCs w:val="28"/>
              </w:rPr>
              <w:br/>
            </w:r>
          </w:p>
        </w:tc>
        <w:tc>
          <w:tcPr>
            <w:tcW w:w="1567" w:type="dxa"/>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Пн — Чт: с 8.30 до 17.30 пт. с 8.30 до 16.15 сб. с 8.30 до 13.00</w:t>
            </w:r>
          </w:p>
        </w:tc>
        <w:tc>
          <w:tcPr>
            <w:tcW w:w="1418" w:type="dxa"/>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8(83454)2-21-07</w:t>
            </w:r>
          </w:p>
        </w:tc>
        <w:tc>
          <w:tcPr>
            <w:tcW w:w="2126" w:type="dxa"/>
          </w:tcPr>
          <w:p w:rsidR="00AE349E" w:rsidRPr="00BB43B2" w:rsidRDefault="00AE349E" w:rsidP="00444AF5">
            <w:pPr>
              <w:rPr>
                <w:rFonts w:ascii="Times New Roman" w:hAnsi="Times New Roman" w:cs="Times New Roman"/>
                <w:bCs/>
                <w:kern w:val="28"/>
                <w:sz w:val="28"/>
                <w:szCs w:val="28"/>
              </w:rPr>
            </w:pPr>
            <w:r w:rsidRPr="00BB43B2">
              <w:rPr>
                <w:rStyle w:val="title1"/>
                <w:rFonts w:ascii="Times New Roman" w:hAnsi="Times New Roman"/>
                <w:sz w:val="28"/>
                <w:szCs w:val="28"/>
                <w:shd w:val="clear" w:color="auto" w:fill="FFFFFF"/>
              </w:rPr>
              <w:t> </w:t>
            </w:r>
            <w:hyperlink r:id="rId12" w:tgtFrame="_blank" w:tooltip="http://r13.rosinv.ru" w:history="1">
              <w:r w:rsidRPr="00BB43B2">
                <w:rPr>
                  <w:rStyle w:val="Hyperlink"/>
                  <w:rFonts w:ascii="Times New Roman" w:hAnsi="Times New Roman"/>
                  <w:color w:val="000000"/>
                  <w:sz w:val="28"/>
                  <w:szCs w:val="28"/>
                  <w:shd w:val="clear" w:color="auto" w:fill="FFFFFF"/>
                </w:rPr>
                <w:t>r13.rosinv.ru</w:t>
              </w:r>
            </w:hyperlink>
          </w:p>
        </w:tc>
      </w:tr>
      <w:tr w:rsidR="00AE349E" w:rsidRPr="00BB43B2" w:rsidTr="00444AF5">
        <w:tc>
          <w:tcPr>
            <w:tcW w:w="567" w:type="dxa"/>
          </w:tcPr>
          <w:p w:rsidR="00AE349E" w:rsidRPr="00BB43B2" w:rsidRDefault="00AE349E" w:rsidP="00444AF5">
            <w:pPr>
              <w:rPr>
                <w:rFonts w:ascii="Times New Roman" w:hAnsi="Times New Roman" w:cs="Times New Roman"/>
                <w:bCs/>
                <w:kern w:val="28"/>
                <w:sz w:val="28"/>
                <w:szCs w:val="28"/>
              </w:rPr>
            </w:pPr>
          </w:p>
        </w:tc>
        <w:tc>
          <w:tcPr>
            <w:tcW w:w="2047"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rPr>
              <w:t>ГИБДД ММО МВД России Краснослободский</w:t>
            </w:r>
          </w:p>
        </w:tc>
        <w:tc>
          <w:tcPr>
            <w:tcW w:w="2198" w:type="dxa"/>
          </w:tcPr>
          <w:p w:rsidR="00AE349E" w:rsidRPr="00BB43B2" w:rsidRDefault="00AE349E" w:rsidP="00444AF5">
            <w:pPr>
              <w:rPr>
                <w:rFonts w:ascii="Times New Roman" w:hAnsi="Times New Roman" w:cs="Times New Roman"/>
                <w:sz w:val="28"/>
                <w:szCs w:val="28"/>
                <w:shd w:val="clear" w:color="auto" w:fill="FFFFFF"/>
              </w:rPr>
            </w:pPr>
            <w:r w:rsidRPr="00BB43B2">
              <w:rPr>
                <w:rFonts w:ascii="Times New Roman" w:hAnsi="Times New Roman" w:cs="Times New Roman"/>
                <w:sz w:val="28"/>
                <w:szCs w:val="28"/>
                <w:shd w:val="clear" w:color="auto" w:fill="FFFFFF"/>
              </w:rPr>
              <w:t>431260, Респ. </w:t>
            </w:r>
            <w:r w:rsidRPr="00BB43B2">
              <w:rPr>
                <w:rFonts w:ascii="Times New Roman" w:hAnsi="Times New Roman" w:cs="Times New Roman"/>
                <w:bCs/>
                <w:sz w:val="28"/>
                <w:szCs w:val="28"/>
                <w:shd w:val="clear" w:color="auto" w:fill="FFFFFF"/>
              </w:rPr>
              <w:t>Мордовия</w:t>
            </w:r>
            <w:r w:rsidRPr="00BB43B2">
              <w:rPr>
                <w:rFonts w:ascii="Times New Roman" w:hAnsi="Times New Roman" w:cs="Times New Roman"/>
                <w:sz w:val="28"/>
                <w:szCs w:val="28"/>
                <w:shd w:val="clear" w:color="auto" w:fill="FFFFFF"/>
              </w:rPr>
              <w:t>,</w:t>
            </w:r>
          </w:p>
          <w:p w:rsidR="00AE349E" w:rsidRPr="00BB43B2" w:rsidRDefault="00AE349E" w:rsidP="00444AF5">
            <w:pPr>
              <w:rPr>
                <w:rFonts w:ascii="Times New Roman" w:hAnsi="Times New Roman" w:cs="Times New Roman"/>
                <w:bCs/>
                <w:sz w:val="28"/>
                <w:szCs w:val="28"/>
                <w:shd w:val="clear" w:color="auto" w:fill="FFFFFF"/>
              </w:rPr>
            </w:pPr>
            <w:r w:rsidRPr="00BB43B2">
              <w:rPr>
                <w:rFonts w:ascii="Times New Roman" w:hAnsi="Times New Roman" w:cs="Times New Roman"/>
                <w:sz w:val="28"/>
                <w:szCs w:val="28"/>
                <w:shd w:val="clear" w:color="auto" w:fill="FFFFFF"/>
              </w:rPr>
              <w:t> </w:t>
            </w:r>
            <w:r w:rsidRPr="00BB43B2">
              <w:rPr>
                <w:rFonts w:ascii="Times New Roman" w:hAnsi="Times New Roman" w:cs="Times New Roman"/>
                <w:bCs/>
                <w:sz w:val="28"/>
                <w:szCs w:val="28"/>
                <w:shd w:val="clear" w:color="auto" w:fill="FFFFFF"/>
              </w:rPr>
              <w:t>Краснослободский</w:t>
            </w:r>
          </w:p>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sz w:val="28"/>
                <w:szCs w:val="28"/>
                <w:shd w:val="clear" w:color="auto" w:fill="FFFFFF"/>
              </w:rPr>
              <w:t> р-н, г Краснослободск, Комсомольская пл, д 24.</w:t>
            </w:r>
          </w:p>
        </w:tc>
        <w:tc>
          <w:tcPr>
            <w:tcW w:w="1567" w:type="dxa"/>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С 9.00 до 18.00</w:t>
            </w:r>
          </w:p>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rPr>
              <w:t>Вс. выходной</w:t>
            </w:r>
          </w:p>
        </w:tc>
        <w:tc>
          <w:tcPr>
            <w:tcW w:w="1418" w:type="dxa"/>
          </w:tcPr>
          <w:p w:rsidR="00AE349E" w:rsidRPr="00BB43B2" w:rsidRDefault="00AE349E" w:rsidP="00444AF5">
            <w:pPr>
              <w:rPr>
                <w:rFonts w:ascii="Times New Roman" w:hAnsi="Times New Roman" w:cs="Times New Roman"/>
                <w:sz w:val="28"/>
                <w:szCs w:val="28"/>
              </w:rPr>
            </w:pPr>
            <w:r w:rsidRPr="00BB43B2">
              <w:rPr>
                <w:rFonts w:ascii="Times New Roman" w:hAnsi="Times New Roman" w:cs="Times New Roman"/>
                <w:sz w:val="28"/>
                <w:szCs w:val="28"/>
                <w:shd w:val="clear" w:color="auto" w:fill="FFFFFF"/>
              </w:rPr>
              <w:t>+7 (83443) 2-32-93</w:t>
            </w:r>
          </w:p>
        </w:tc>
        <w:tc>
          <w:tcPr>
            <w:tcW w:w="2126" w:type="dxa"/>
          </w:tcPr>
          <w:p w:rsidR="00AE349E" w:rsidRPr="00BB43B2" w:rsidRDefault="00AE349E" w:rsidP="00444AF5">
            <w:pPr>
              <w:rPr>
                <w:rFonts w:ascii="Times New Roman" w:hAnsi="Times New Roman" w:cs="Times New Roman"/>
                <w:bCs/>
                <w:kern w:val="28"/>
                <w:sz w:val="28"/>
                <w:szCs w:val="28"/>
              </w:rPr>
            </w:pPr>
            <w:r w:rsidRPr="00BB43B2">
              <w:rPr>
                <w:rFonts w:ascii="Times New Roman" w:hAnsi="Times New Roman" w:cs="Times New Roman"/>
                <w:bCs/>
                <w:kern w:val="28"/>
                <w:sz w:val="28"/>
                <w:szCs w:val="28"/>
                <w:lang w:val="en-US"/>
              </w:rPr>
              <w:t>https</w:t>
            </w:r>
            <w:r w:rsidRPr="00BB43B2">
              <w:rPr>
                <w:rFonts w:ascii="Times New Roman" w:hAnsi="Times New Roman" w:cs="Times New Roman"/>
                <w:bCs/>
                <w:kern w:val="28"/>
                <w:sz w:val="28"/>
                <w:szCs w:val="28"/>
              </w:rPr>
              <w:t>://</w:t>
            </w:r>
            <w:r w:rsidRPr="00BB43B2">
              <w:rPr>
                <w:rFonts w:ascii="Times New Roman" w:hAnsi="Times New Roman" w:cs="Times New Roman"/>
                <w:bCs/>
                <w:kern w:val="28"/>
                <w:sz w:val="28"/>
                <w:szCs w:val="28"/>
                <w:lang w:val="en-US"/>
              </w:rPr>
              <w:t>xn</w:t>
            </w:r>
            <w:r w:rsidRPr="00BB43B2">
              <w:rPr>
                <w:rFonts w:ascii="Times New Roman" w:hAnsi="Times New Roman" w:cs="Times New Roman"/>
                <w:bCs/>
                <w:kern w:val="28"/>
                <w:sz w:val="28"/>
                <w:szCs w:val="28"/>
              </w:rPr>
              <w:t>--90</w:t>
            </w:r>
            <w:r w:rsidRPr="00BB43B2">
              <w:rPr>
                <w:rFonts w:ascii="Times New Roman" w:hAnsi="Times New Roman" w:cs="Times New Roman"/>
                <w:bCs/>
                <w:kern w:val="28"/>
                <w:sz w:val="28"/>
                <w:szCs w:val="28"/>
                <w:lang w:val="en-US"/>
              </w:rPr>
              <w:t>adear</w:t>
            </w:r>
            <w:r w:rsidRPr="00BB43B2">
              <w:rPr>
                <w:rFonts w:ascii="Times New Roman" w:hAnsi="Times New Roman" w:cs="Times New Roman"/>
                <w:bCs/>
                <w:kern w:val="28"/>
                <w:sz w:val="28"/>
                <w:szCs w:val="28"/>
              </w:rPr>
              <w:t>.</w:t>
            </w:r>
            <w:r w:rsidRPr="00BB43B2">
              <w:rPr>
                <w:rFonts w:ascii="Times New Roman" w:hAnsi="Times New Roman" w:cs="Times New Roman"/>
                <w:bCs/>
                <w:kern w:val="28"/>
                <w:sz w:val="28"/>
                <w:szCs w:val="28"/>
                <w:lang w:val="en-US"/>
              </w:rPr>
              <w:t>xn</w:t>
            </w:r>
            <w:r w:rsidRPr="00BB43B2">
              <w:rPr>
                <w:rFonts w:ascii="Times New Roman" w:hAnsi="Times New Roman" w:cs="Times New Roman"/>
                <w:bCs/>
                <w:kern w:val="28"/>
                <w:sz w:val="28"/>
                <w:szCs w:val="28"/>
              </w:rPr>
              <w:t>--</w:t>
            </w:r>
            <w:r w:rsidRPr="00BB43B2">
              <w:rPr>
                <w:rFonts w:ascii="Times New Roman" w:hAnsi="Times New Roman" w:cs="Times New Roman"/>
                <w:bCs/>
                <w:kern w:val="28"/>
                <w:sz w:val="28"/>
                <w:szCs w:val="28"/>
                <w:lang w:val="en-US"/>
              </w:rPr>
              <w:t>p</w:t>
            </w:r>
            <w:r w:rsidRPr="00BB43B2">
              <w:rPr>
                <w:rFonts w:ascii="Times New Roman" w:hAnsi="Times New Roman" w:cs="Times New Roman"/>
                <w:bCs/>
                <w:kern w:val="28"/>
                <w:sz w:val="28"/>
                <w:szCs w:val="28"/>
              </w:rPr>
              <w:t>1</w:t>
            </w:r>
            <w:r w:rsidRPr="00BB43B2">
              <w:rPr>
                <w:rFonts w:ascii="Times New Roman" w:hAnsi="Times New Roman" w:cs="Times New Roman"/>
                <w:bCs/>
                <w:kern w:val="28"/>
                <w:sz w:val="28"/>
                <w:szCs w:val="28"/>
                <w:lang w:val="en-US"/>
              </w:rPr>
              <w:t>ai</w:t>
            </w:r>
            <w:r w:rsidRPr="00BB43B2">
              <w:rPr>
                <w:rFonts w:ascii="Times New Roman" w:hAnsi="Times New Roman" w:cs="Times New Roman"/>
                <w:bCs/>
                <w:kern w:val="28"/>
                <w:sz w:val="28"/>
                <w:szCs w:val="28"/>
              </w:rPr>
              <w:t>/</w:t>
            </w:r>
            <w:r w:rsidRPr="00BB43B2">
              <w:rPr>
                <w:rFonts w:ascii="Times New Roman" w:hAnsi="Times New Roman" w:cs="Times New Roman"/>
                <w:bCs/>
                <w:kern w:val="28"/>
                <w:sz w:val="28"/>
                <w:szCs w:val="28"/>
                <w:lang w:val="en-US"/>
              </w:rPr>
              <w:t>r</w:t>
            </w:r>
            <w:r w:rsidRPr="00BB43B2">
              <w:rPr>
                <w:rFonts w:ascii="Times New Roman" w:hAnsi="Times New Roman" w:cs="Times New Roman"/>
                <w:bCs/>
                <w:kern w:val="28"/>
                <w:sz w:val="28"/>
                <w:szCs w:val="28"/>
              </w:rPr>
              <w:t>/13/</w:t>
            </w:r>
            <w:r w:rsidRPr="00BB43B2">
              <w:rPr>
                <w:rFonts w:ascii="Times New Roman" w:hAnsi="Times New Roman" w:cs="Times New Roman"/>
                <w:bCs/>
                <w:kern w:val="28"/>
                <w:sz w:val="28"/>
                <w:szCs w:val="28"/>
                <w:lang w:val="en-US"/>
              </w:rPr>
              <w:t>divisions</w:t>
            </w:r>
            <w:r w:rsidRPr="00BB43B2">
              <w:rPr>
                <w:rFonts w:ascii="Times New Roman" w:hAnsi="Times New Roman" w:cs="Times New Roman"/>
                <w:bCs/>
                <w:kern w:val="28"/>
                <w:sz w:val="28"/>
                <w:szCs w:val="28"/>
              </w:rPr>
              <w:t>/3084</w:t>
            </w:r>
          </w:p>
        </w:tc>
      </w:tr>
    </w:tbl>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center"/>
        <w:rPr>
          <w:rFonts w:ascii="Times New Roman" w:hAnsi="Times New Roman" w:cs="Times New Roman"/>
          <w:sz w:val="28"/>
          <w:szCs w:val="28"/>
          <w:lang w:eastAsia="zh-CN"/>
        </w:rPr>
      </w:pPr>
      <w:r w:rsidRPr="00BB43B2">
        <w:rPr>
          <w:rFonts w:ascii="Times New Roman" w:hAnsi="Times New Roman" w:cs="Times New Roman"/>
          <w:sz w:val="28"/>
          <w:szCs w:val="28"/>
          <w:lang w:eastAsia="zh-CN"/>
        </w:rPr>
        <w:t>График работы администрации Русско-Тювеевского сельского поселения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sz w:val="28"/>
          <w:szCs w:val="28"/>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32"/>
        <w:gridCol w:w="5591"/>
      </w:tblGrid>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Дни недели</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Время приема и консультирования</w:t>
            </w:r>
          </w:p>
        </w:tc>
      </w:tr>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Понедельник</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 9.00 до 13.00, с 14.00 до 17.00</w:t>
            </w:r>
          </w:p>
        </w:tc>
      </w:tr>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Вторник</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 9.00 до 13.00, с 14.00 до 17.00</w:t>
            </w:r>
          </w:p>
        </w:tc>
      </w:tr>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Среда</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 9.00 до 13.00, с 14.00 до 17.00</w:t>
            </w:r>
          </w:p>
        </w:tc>
      </w:tr>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Четверг</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 9.00 до 13.00, с 14.00 до 17.00</w:t>
            </w:r>
          </w:p>
        </w:tc>
      </w:tr>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Пятница</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 9.00 до 13.00, с 14.00 до 17.00</w:t>
            </w:r>
          </w:p>
        </w:tc>
      </w:tr>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Суббота</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Выходной</w:t>
            </w:r>
          </w:p>
        </w:tc>
      </w:tr>
      <w:tr w:rsidR="00AE349E" w:rsidRPr="00BB43B2" w:rsidTr="00444AF5">
        <w:tc>
          <w:tcPr>
            <w:tcW w:w="433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Воскресенье</w:t>
            </w:r>
          </w:p>
        </w:tc>
        <w:tc>
          <w:tcPr>
            <w:tcW w:w="559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Выходной</w:t>
            </w:r>
          </w:p>
        </w:tc>
      </w:tr>
    </w:tbl>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2</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right"/>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bCs/>
          <w:kern w:val="32"/>
          <w:sz w:val="28"/>
          <w:szCs w:val="28"/>
        </w:rPr>
      </w:pPr>
      <w:r w:rsidRPr="00BB43B2">
        <w:rPr>
          <w:rFonts w:ascii="Times New Roman" w:hAnsi="Times New Roman" w:cs="Times New Roman"/>
          <w:bCs/>
          <w:kern w:val="32"/>
          <w:sz w:val="28"/>
          <w:szCs w:val="28"/>
        </w:rPr>
        <w:t>Блок – схема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p>
    <w:p w:rsidR="00AE349E" w:rsidRPr="00BB43B2" w:rsidRDefault="00AE349E" w:rsidP="00BB43B2">
      <w:pPr>
        <w:ind w:firstLine="709"/>
        <w:jc w:val="both"/>
        <w:rPr>
          <w:rFonts w:ascii="Times New Roman" w:hAnsi="Times New Roman" w:cs="Times New Roman"/>
          <w:bCs/>
          <w:kern w:val="32"/>
          <w:sz w:val="28"/>
          <w:szCs w:val="28"/>
        </w:rPr>
      </w:pP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Обращение заявителей</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Прием и регистрация документов</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Изучение документов</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Принятие решения (протокол заседания комиссии)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Постановление о признании заявителя и членов его семьи или одиноко проживающего гражданина малоимущим (и)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Постановление об отказе в признании заявителя и членов его семьи или одиноко проживающего гражданина малоимущим (и)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Уведомление о признании малоимущим (и)</w:t>
      </w: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Уведомление об отказе в признании малоимущим (и)</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3</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bCs/>
          <w:kern w:val="32"/>
          <w:sz w:val="28"/>
          <w:szCs w:val="28"/>
        </w:rPr>
      </w:pPr>
      <w:r w:rsidRPr="00BB43B2">
        <w:rPr>
          <w:rFonts w:ascii="Times New Roman" w:hAnsi="Times New Roman" w:cs="Times New Roman"/>
          <w:bCs/>
          <w:kern w:val="32"/>
          <w:sz w:val="28"/>
          <w:szCs w:val="28"/>
        </w:rPr>
        <w:t>Форма заявления о предоставлении муниципальной услуги</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Главе Русско-Тювеевского сельского поселения</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______________________________________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от ___________________________________,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дата рождения 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Паспорт: серия __________ N 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кем выдан 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_____________________________________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_____________________________________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адрес регистрации по месту жительства:</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_____________________________________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_____________________________________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_____________________________________</w:t>
      </w:r>
    </w:p>
    <w:p w:rsidR="00AE349E" w:rsidRPr="00BB43B2" w:rsidRDefault="00AE349E" w:rsidP="00BB43B2">
      <w:pPr>
        <w:jc w:val="right"/>
        <w:rPr>
          <w:rFonts w:ascii="Times New Roman" w:hAnsi="Times New Roman" w:cs="Times New Roman"/>
          <w:sz w:val="28"/>
          <w:szCs w:val="28"/>
        </w:rPr>
      </w:pPr>
      <w:r w:rsidRPr="00BB43B2">
        <w:rPr>
          <w:rFonts w:ascii="Times New Roman" w:hAnsi="Times New Roman" w:cs="Times New Roman"/>
          <w:sz w:val="28"/>
          <w:szCs w:val="28"/>
        </w:rPr>
        <w:t>Телефон 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bCs/>
          <w:kern w:val="32"/>
          <w:sz w:val="28"/>
          <w:szCs w:val="28"/>
        </w:rPr>
      </w:pPr>
      <w:r w:rsidRPr="00BB43B2">
        <w:rPr>
          <w:rFonts w:ascii="Times New Roman" w:hAnsi="Times New Roman" w:cs="Times New Roman"/>
          <w:bCs/>
          <w:kern w:val="32"/>
          <w:sz w:val="28"/>
          <w:szCs w:val="28"/>
        </w:rPr>
        <w:t>ЗАЯВЛЕНИЕ</w:t>
      </w:r>
    </w:p>
    <w:p w:rsidR="00AE349E" w:rsidRPr="00BB43B2" w:rsidRDefault="00AE349E" w:rsidP="00BB43B2">
      <w:pPr>
        <w:jc w:val="center"/>
        <w:rPr>
          <w:rFonts w:ascii="Times New Roman" w:hAnsi="Times New Roman" w:cs="Times New Roman"/>
          <w:bCs/>
          <w:kern w:val="32"/>
          <w:sz w:val="28"/>
          <w:szCs w:val="28"/>
        </w:rPr>
      </w:pPr>
      <w:r w:rsidRPr="00BB43B2">
        <w:rPr>
          <w:rFonts w:ascii="Times New Roman" w:hAnsi="Times New Roman" w:cs="Times New Roman"/>
          <w:bCs/>
          <w:kern w:val="32"/>
          <w:sz w:val="28"/>
          <w:szCs w:val="28"/>
        </w:rPr>
        <w:t>о признании граждан (гражданина) малоимущим(и)</w:t>
      </w:r>
    </w:p>
    <w:p w:rsidR="00AE349E" w:rsidRPr="00BB43B2" w:rsidRDefault="00AE349E" w:rsidP="00BB43B2">
      <w:pPr>
        <w:jc w:val="both"/>
        <w:rPr>
          <w:rFonts w:ascii="Times New Roman" w:hAnsi="Times New Roman" w:cs="Times New Roman"/>
          <w:bCs/>
          <w:sz w:val="28"/>
          <w:szCs w:val="28"/>
        </w:rPr>
      </w:pP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rsidR="00AE349E" w:rsidRPr="00BB43B2" w:rsidRDefault="00AE349E" w:rsidP="00BB43B2">
      <w:pPr>
        <w:jc w:val="both"/>
        <w:rPr>
          <w:rFonts w:ascii="Times New Roman" w:hAnsi="Times New Roman" w:cs="Times New Roman"/>
          <w:sz w:val="28"/>
          <w:szCs w:val="28"/>
          <w:lang w:eastAsia="zh-CN"/>
        </w:rPr>
      </w:pP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Состав моей семьи _____________________ человек:</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Сведения о составе семьи:</w:t>
      </w:r>
    </w:p>
    <w:p w:rsidR="00AE349E" w:rsidRPr="00BB43B2" w:rsidRDefault="00AE349E" w:rsidP="00BB43B2">
      <w:pPr>
        <w:jc w:val="both"/>
        <w:rPr>
          <w:rFonts w:ascii="Times New Roman" w:hAnsi="Times New Roman" w:cs="Times New Roman"/>
          <w:sz w:val="28"/>
          <w:szCs w:val="28"/>
          <w:lang w:eastAsia="zh-CN"/>
        </w:rPr>
      </w:pP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1. Заявитель_________________________________________________________________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(Ф.И.О., дата рождения, место рождения,</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адрес регистрации по месту жительства, место работы (учебы)</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2. Супруг(а)__________________________________________________________________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(Ф.И.О., дата рождения, место рождения,</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адрес регистрации по месту жительства, место работы (учебы),</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паспортные данные: серия, номер, дата выдачи, кем выдан)</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3. 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(родственные отношения с заявителем, Ф.И.О., дата рождения, место рождения,</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адрес регистрации по месту жительства, место работы (учебы),</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паспортные данные: серия, номер, дата выдачи, кем выдан)</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4. 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(родственные отношения, Ф.И.О., дата рождения, место рождения,</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адрес регистрации по месту жительства, место работы (учебы),</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паспортные данные: серия, номер, дата выдачи, кем выдан)</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5. 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(родственные отношения, Ф.И.О., дата рождения, место рождения,</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________________________________________________________________________адрес регистрации по месту жительства, место работы (учебы),</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паспортные данные: серия, номер, дата выдачи, кем выдан)</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6. 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(родственные отношения, Ф.И.О., дата рождения, место рождения,</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адрес регистрации по месту жительства, место работы (учебы),</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________________________________________________________________________паспортные данные: серия, номер, дата выдачи, кем выдан)</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7. 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(родственные отношения, Ф.И.О., дата рождения, место рождения,</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адрес регистрации по месту жительства, место работы (учебы),</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________________________________________________________________________паспортные данные: серия, номер, дата выдачи, кем выдан)</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bCs/>
          <w:kern w:val="32"/>
          <w:sz w:val="28"/>
          <w:szCs w:val="28"/>
        </w:rPr>
      </w:pPr>
      <w:r w:rsidRPr="00BB43B2">
        <w:rPr>
          <w:rFonts w:ascii="Times New Roman" w:hAnsi="Times New Roman" w:cs="Times New Roman"/>
          <w:bCs/>
          <w:kern w:val="32"/>
          <w:sz w:val="28"/>
          <w:szCs w:val="28"/>
        </w:rPr>
        <w:t>СВЕДЕНИЯ О ДОХОДЕ СЕМЬИ</w:t>
      </w:r>
    </w:p>
    <w:p w:rsidR="00AE349E" w:rsidRPr="00BB43B2" w:rsidRDefault="00AE349E" w:rsidP="00BB43B2">
      <w:pPr>
        <w:jc w:val="both"/>
        <w:rPr>
          <w:rFonts w:ascii="Times New Roman" w:hAnsi="Times New Roman" w:cs="Times New Roman"/>
          <w:bCs/>
          <w:sz w:val="28"/>
          <w:szCs w:val="28"/>
          <w:lang w:eastAsia="zh-CN"/>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Сообщаю, что за один последний календарный год (с ________________ по _________________) моя семья имела следующий доход: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926"/>
        <w:gridCol w:w="2341"/>
        <w:gridCol w:w="1394"/>
        <w:gridCol w:w="2695"/>
      </w:tblGrid>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N п / п</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Виды полученного дохода</w:t>
            </w:r>
          </w:p>
        </w:tc>
        <w:tc>
          <w:tcPr>
            <w:tcW w:w="234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Кем получен доход</w:t>
            </w:r>
          </w:p>
        </w:tc>
        <w:tc>
          <w:tcPr>
            <w:tcW w:w="1394"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Сумма дохода, (руб., коп.)</w:t>
            </w:r>
          </w:p>
        </w:tc>
        <w:tc>
          <w:tcPr>
            <w:tcW w:w="2695"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Название, номер и дата документа, на основании которого указан доход</w:t>
            </w: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2</w:t>
            </w:r>
          </w:p>
        </w:tc>
        <w:tc>
          <w:tcPr>
            <w:tcW w:w="234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3</w:t>
            </w:r>
          </w:p>
        </w:tc>
        <w:tc>
          <w:tcPr>
            <w:tcW w:w="1394"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4</w:t>
            </w:r>
          </w:p>
        </w:tc>
        <w:tc>
          <w:tcPr>
            <w:tcW w:w="2695"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5</w:t>
            </w:r>
          </w:p>
        </w:tc>
      </w:tr>
      <w:tr w:rsidR="00AE349E" w:rsidRPr="00BB43B2" w:rsidTr="00444AF5">
        <w:tc>
          <w:tcPr>
            <w:tcW w:w="567" w:type="dxa"/>
            <w:vMerge w:val="restart"/>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w:t>
            </w:r>
          </w:p>
        </w:tc>
        <w:tc>
          <w:tcPr>
            <w:tcW w:w="2926" w:type="dxa"/>
            <w:vMerge w:val="restart"/>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p>
        </w:tc>
        <w:tc>
          <w:tcPr>
            <w:tcW w:w="234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w:t>
            </w: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vMerge/>
          </w:tcPr>
          <w:p w:rsidR="00AE349E" w:rsidRPr="00BB43B2" w:rsidRDefault="00AE349E" w:rsidP="00444AF5">
            <w:pPr>
              <w:jc w:val="both"/>
              <w:rPr>
                <w:rFonts w:ascii="Times New Roman" w:hAnsi="Times New Roman" w:cs="Times New Roman"/>
                <w:bCs/>
                <w:kern w:val="28"/>
                <w:sz w:val="28"/>
                <w:szCs w:val="28"/>
              </w:rPr>
            </w:pPr>
          </w:p>
        </w:tc>
        <w:tc>
          <w:tcPr>
            <w:tcW w:w="2926" w:type="dxa"/>
            <w:vMerge/>
          </w:tcPr>
          <w:p w:rsidR="00AE349E" w:rsidRPr="00BB43B2" w:rsidRDefault="00AE349E" w:rsidP="00444AF5">
            <w:pPr>
              <w:jc w:val="both"/>
              <w:rPr>
                <w:rFonts w:ascii="Times New Roman" w:hAnsi="Times New Roman" w:cs="Times New Roman"/>
                <w:bCs/>
                <w:kern w:val="28"/>
                <w:sz w:val="28"/>
                <w:szCs w:val="28"/>
              </w:rPr>
            </w:pPr>
          </w:p>
        </w:tc>
        <w:tc>
          <w:tcPr>
            <w:tcW w:w="234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2.</w:t>
            </w: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vMerge/>
          </w:tcPr>
          <w:p w:rsidR="00AE349E" w:rsidRPr="00BB43B2" w:rsidRDefault="00AE349E" w:rsidP="00444AF5">
            <w:pPr>
              <w:jc w:val="both"/>
              <w:rPr>
                <w:rFonts w:ascii="Times New Roman" w:hAnsi="Times New Roman" w:cs="Times New Roman"/>
                <w:bCs/>
                <w:kern w:val="28"/>
                <w:sz w:val="28"/>
                <w:szCs w:val="28"/>
              </w:rPr>
            </w:pPr>
          </w:p>
        </w:tc>
        <w:tc>
          <w:tcPr>
            <w:tcW w:w="2926" w:type="dxa"/>
            <w:vMerge/>
          </w:tcPr>
          <w:p w:rsidR="00AE349E" w:rsidRPr="00BB43B2" w:rsidRDefault="00AE349E" w:rsidP="00444AF5">
            <w:pPr>
              <w:jc w:val="both"/>
              <w:rPr>
                <w:rFonts w:ascii="Times New Roman" w:hAnsi="Times New Roman" w:cs="Times New Roman"/>
                <w:bCs/>
                <w:kern w:val="28"/>
                <w:sz w:val="28"/>
                <w:szCs w:val="28"/>
              </w:rPr>
            </w:pPr>
          </w:p>
        </w:tc>
        <w:tc>
          <w:tcPr>
            <w:tcW w:w="234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3.</w:t>
            </w: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vMerge/>
          </w:tcPr>
          <w:p w:rsidR="00AE349E" w:rsidRPr="00BB43B2" w:rsidRDefault="00AE349E" w:rsidP="00444AF5">
            <w:pPr>
              <w:jc w:val="both"/>
              <w:rPr>
                <w:rFonts w:ascii="Times New Roman" w:hAnsi="Times New Roman" w:cs="Times New Roman"/>
                <w:bCs/>
                <w:kern w:val="28"/>
                <w:sz w:val="28"/>
                <w:szCs w:val="28"/>
              </w:rPr>
            </w:pPr>
          </w:p>
        </w:tc>
        <w:tc>
          <w:tcPr>
            <w:tcW w:w="2926" w:type="dxa"/>
            <w:vMerge/>
          </w:tcPr>
          <w:p w:rsidR="00AE349E" w:rsidRPr="00BB43B2" w:rsidRDefault="00AE349E" w:rsidP="00444AF5">
            <w:pPr>
              <w:jc w:val="both"/>
              <w:rPr>
                <w:rFonts w:ascii="Times New Roman" w:hAnsi="Times New Roman" w:cs="Times New Roman"/>
                <w:bCs/>
                <w:kern w:val="28"/>
                <w:sz w:val="28"/>
                <w:szCs w:val="28"/>
              </w:rPr>
            </w:pPr>
          </w:p>
        </w:tc>
        <w:tc>
          <w:tcPr>
            <w:tcW w:w="234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4.</w:t>
            </w: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vMerge/>
          </w:tcPr>
          <w:p w:rsidR="00AE349E" w:rsidRPr="00BB43B2" w:rsidRDefault="00AE349E" w:rsidP="00444AF5">
            <w:pPr>
              <w:jc w:val="both"/>
              <w:rPr>
                <w:rFonts w:ascii="Times New Roman" w:hAnsi="Times New Roman" w:cs="Times New Roman"/>
                <w:bCs/>
                <w:kern w:val="28"/>
                <w:sz w:val="28"/>
                <w:szCs w:val="28"/>
              </w:rPr>
            </w:pPr>
          </w:p>
        </w:tc>
        <w:tc>
          <w:tcPr>
            <w:tcW w:w="2926" w:type="dxa"/>
            <w:vMerge/>
          </w:tcPr>
          <w:p w:rsidR="00AE349E" w:rsidRPr="00BB43B2" w:rsidRDefault="00AE349E" w:rsidP="00444AF5">
            <w:pPr>
              <w:jc w:val="both"/>
              <w:rPr>
                <w:rFonts w:ascii="Times New Roman" w:hAnsi="Times New Roman" w:cs="Times New Roman"/>
                <w:bCs/>
                <w:kern w:val="28"/>
                <w:sz w:val="28"/>
                <w:szCs w:val="28"/>
              </w:rPr>
            </w:pPr>
          </w:p>
        </w:tc>
        <w:tc>
          <w:tcPr>
            <w:tcW w:w="234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5.</w:t>
            </w: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2.</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Денежное довольствие и иные выплаты военнослужащим и приравненным к ним лицам</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Социальные выплаты</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3.</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Пенсии</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4.</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Стипендии</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5.</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Пособие по безработице и другие выплаты безработным</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6.</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Ежемесячное пособие на ребенка</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7.</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Иные социальные выплаты</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8.</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Алименты</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9.</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Оплата работ по договорам, заключенным в соответствии с гражданским законодательством</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10.</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Доходы от сдачи в аренду (наем) недвижимого имущества, принадлежащего на праве собственности</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11.</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Доходы от предпринимательской деятельности, в том числе без образования юридического лица</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12.</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Доходы по акциям, дивиденды, выплаты по долевым паям и т. п.</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13.</w:t>
            </w: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Другие доходы (указать, какие)</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92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Итого</w:t>
            </w:r>
          </w:p>
        </w:tc>
        <w:tc>
          <w:tcPr>
            <w:tcW w:w="2341" w:type="dxa"/>
          </w:tcPr>
          <w:p w:rsidR="00AE349E" w:rsidRPr="00BB43B2" w:rsidRDefault="00AE349E" w:rsidP="00444AF5">
            <w:pPr>
              <w:jc w:val="both"/>
              <w:rPr>
                <w:rFonts w:ascii="Times New Roman" w:hAnsi="Times New Roman" w:cs="Times New Roman"/>
                <w:bCs/>
                <w:kern w:val="28"/>
                <w:sz w:val="28"/>
                <w:szCs w:val="28"/>
              </w:rPr>
            </w:pPr>
          </w:p>
        </w:tc>
        <w:tc>
          <w:tcPr>
            <w:tcW w:w="1394" w:type="dxa"/>
          </w:tcPr>
          <w:p w:rsidR="00AE349E" w:rsidRPr="00BB43B2" w:rsidRDefault="00AE349E" w:rsidP="00444AF5">
            <w:pPr>
              <w:jc w:val="both"/>
              <w:rPr>
                <w:rFonts w:ascii="Times New Roman" w:hAnsi="Times New Roman" w:cs="Times New Roman"/>
                <w:bCs/>
                <w:kern w:val="28"/>
                <w:sz w:val="28"/>
                <w:szCs w:val="28"/>
              </w:rPr>
            </w:pPr>
          </w:p>
        </w:tc>
        <w:tc>
          <w:tcPr>
            <w:tcW w:w="2695" w:type="dxa"/>
          </w:tcPr>
          <w:p w:rsidR="00AE349E" w:rsidRPr="00BB43B2" w:rsidRDefault="00AE349E" w:rsidP="00444AF5">
            <w:pPr>
              <w:jc w:val="both"/>
              <w:rPr>
                <w:rFonts w:ascii="Times New Roman" w:hAnsi="Times New Roman" w:cs="Times New Roman"/>
                <w:bCs/>
                <w:kern w:val="28"/>
                <w:sz w:val="28"/>
                <w:szCs w:val="28"/>
              </w:rPr>
            </w:pPr>
          </w:p>
        </w:tc>
      </w:tr>
    </w:tbl>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Прошу исключить из общей суммы дохода моей семьи выплаченные алименты в сумме __________ руб. ________коп., удерживаемые по____________________________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(основания для удержания алиментов, Ф.И.О. лица, в пользу которого производятся удержания)</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bCs/>
          <w:kern w:val="32"/>
          <w:sz w:val="28"/>
          <w:szCs w:val="28"/>
        </w:rPr>
      </w:pPr>
      <w:r w:rsidRPr="00BB43B2">
        <w:rPr>
          <w:rFonts w:ascii="Times New Roman" w:hAnsi="Times New Roman" w:cs="Times New Roman"/>
          <w:bCs/>
          <w:kern w:val="32"/>
          <w:sz w:val="28"/>
          <w:szCs w:val="28"/>
        </w:rPr>
        <w:t>СВЕДЕНИЯ ОБ ИМУЩЕСТВЕ СЕМЬИ</w:t>
      </w:r>
    </w:p>
    <w:p w:rsidR="00AE349E" w:rsidRPr="00BB43B2" w:rsidRDefault="00AE349E" w:rsidP="00BB43B2">
      <w:pPr>
        <w:jc w:val="both"/>
        <w:rPr>
          <w:rFonts w:ascii="Times New Roman" w:hAnsi="Times New Roman" w:cs="Times New Roman"/>
          <w:bCs/>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1. Дачи, гаражи, иные строения, помещения и сооружения:</w:t>
      </w:r>
    </w:p>
    <w:p w:rsidR="00AE349E" w:rsidRPr="00BB43B2" w:rsidRDefault="00AE349E" w:rsidP="00BB43B2">
      <w:pPr>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66"/>
        <w:gridCol w:w="2769"/>
        <w:gridCol w:w="3721"/>
      </w:tblGrid>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 п / п</w:t>
            </w:r>
          </w:p>
        </w:tc>
        <w:tc>
          <w:tcPr>
            <w:tcW w:w="2866"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Наименование и местонахождение имущества</w:t>
            </w:r>
          </w:p>
        </w:tc>
        <w:tc>
          <w:tcPr>
            <w:tcW w:w="2769"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Стоимость</w:t>
            </w:r>
          </w:p>
        </w:tc>
        <w:tc>
          <w:tcPr>
            <w:tcW w:w="372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Документ, подтверждающий право собственности</w:t>
            </w: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866" w:type="dxa"/>
          </w:tcPr>
          <w:p w:rsidR="00AE349E" w:rsidRPr="00BB43B2" w:rsidRDefault="00AE349E" w:rsidP="00444AF5">
            <w:pPr>
              <w:jc w:val="both"/>
              <w:rPr>
                <w:rFonts w:ascii="Times New Roman" w:hAnsi="Times New Roman" w:cs="Times New Roman"/>
                <w:bCs/>
                <w:kern w:val="28"/>
                <w:sz w:val="28"/>
                <w:szCs w:val="28"/>
              </w:rPr>
            </w:pPr>
          </w:p>
        </w:tc>
        <w:tc>
          <w:tcPr>
            <w:tcW w:w="2769" w:type="dxa"/>
          </w:tcPr>
          <w:p w:rsidR="00AE349E" w:rsidRPr="00BB43B2" w:rsidRDefault="00AE349E" w:rsidP="00444AF5">
            <w:pPr>
              <w:jc w:val="both"/>
              <w:rPr>
                <w:rFonts w:ascii="Times New Roman" w:hAnsi="Times New Roman" w:cs="Times New Roman"/>
                <w:bCs/>
                <w:kern w:val="28"/>
                <w:sz w:val="28"/>
                <w:szCs w:val="28"/>
              </w:rPr>
            </w:pPr>
          </w:p>
        </w:tc>
        <w:tc>
          <w:tcPr>
            <w:tcW w:w="3721"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866" w:type="dxa"/>
          </w:tcPr>
          <w:p w:rsidR="00AE349E" w:rsidRPr="00BB43B2" w:rsidRDefault="00AE349E" w:rsidP="00444AF5">
            <w:pPr>
              <w:jc w:val="both"/>
              <w:rPr>
                <w:rFonts w:ascii="Times New Roman" w:hAnsi="Times New Roman" w:cs="Times New Roman"/>
                <w:bCs/>
                <w:kern w:val="28"/>
                <w:sz w:val="28"/>
                <w:szCs w:val="28"/>
              </w:rPr>
            </w:pPr>
          </w:p>
        </w:tc>
        <w:tc>
          <w:tcPr>
            <w:tcW w:w="2769" w:type="dxa"/>
          </w:tcPr>
          <w:p w:rsidR="00AE349E" w:rsidRPr="00BB43B2" w:rsidRDefault="00AE349E" w:rsidP="00444AF5">
            <w:pPr>
              <w:jc w:val="both"/>
              <w:rPr>
                <w:rFonts w:ascii="Times New Roman" w:hAnsi="Times New Roman" w:cs="Times New Roman"/>
                <w:bCs/>
                <w:kern w:val="28"/>
                <w:sz w:val="28"/>
                <w:szCs w:val="28"/>
              </w:rPr>
            </w:pPr>
          </w:p>
        </w:tc>
        <w:tc>
          <w:tcPr>
            <w:tcW w:w="3721"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866" w:type="dxa"/>
          </w:tcPr>
          <w:p w:rsidR="00AE349E" w:rsidRPr="00BB43B2" w:rsidRDefault="00AE349E" w:rsidP="00444AF5">
            <w:pPr>
              <w:jc w:val="both"/>
              <w:rPr>
                <w:rFonts w:ascii="Times New Roman" w:hAnsi="Times New Roman" w:cs="Times New Roman"/>
                <w:bCs/>
                <w:kern w:val="28"/>
                <w:sz w:val="28"/>
                <w:szCs w:val="28"/>
              </w:rPr>
            </w:pPr>
          </w:p>
        </w:tc>
        <w:tc>
          <w:tcPr>
            <w:tcW w:w="2769" w:type="dxa"/>
          </w:tcPr>
          <w:p w:rsidR="00AE349E" w:rsidRPr="00BB43B2" w:rsidRDefault="00AE349E" w:rsidP="00444AF5">
            <w:pPr>
              <w:jc w:val="both"/>
              <w:rPr>
                <w:rFonts w:ascii="Times New Roman" w:hAnsi="Times New Roman" w:cs="Times New Roman"/>
                <w:bCs/>
                <w:kern w:val="28"/>
                <w:sz w:val="28"/>
                <w:szCs w:val="28"/>
              </w:rPr>
            </w:pPr>
          </w:p>
        </w:tc>
        <w:tc>
          <w:tcPr>
            <w:tcW w:w="3721"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866" w:type="dxa"/>
          </w:tcPr>
          <w:p w:rsidR="00AE349E" w:rsidRPr="00BB43B2" w:rsidRDefault="00AE349E" w:rsidP="00444AF5">
            <w:pPr>
              <w:jc w:val="both"/>
              <w:rPr>
                <w:rFonts w:ascii="Times New Roman" w:hAnsi="Times New Roman" w:cs="Times New Roman"/>
                <w:bCs/>
                <w:kern w:val="28"/>
                <w:sz w:val="28"/>
                <w:szCs w:val="28"/>
              </w:rPr>
            </w:pPr>
          </w:p>
        </w:tc>
        <w:tc>
          <w:tcPr>
            <w:tcW w:w="2769" w:type="dxa"/>
          </w:tcPr>
          <w:p w:rsidR="00AE349E" w:rsidRPr="00BB43B2" w:rsidRDefault="00AE349E" w:rsidP="00444AF5">
            <w:pPr>
              <w:jc w:val="both"/>
              <w:rPr>
                <w:rFonts w:ascii="Times New Roman" w:hAnsi="Times New Roman" w:cs="Times New Roman"/>
                <w:bCs/>
                <w:kern w:val="28"/>
                <w:sz w:val="28"/>
                <w:szCs w:val="28"/>
              </w:rPr>
            </w:pPr>
          </w:p>
        </w:tc>
        <w:tc>
          <w:tcPr>
            <w:tcW w:w="3721" w:type="dxa"/>
          </w:tcPr>
          <w:p w:rsidR="00AE349E" w:rsidRPr="00BB43B2" w:rsidRDefault="00AE349E" w:rsidP="00444AF5">
            <w:pPr>
              <w:jc w:val="both"/>
              <w:rPr>
                <w:rFonts w:ascii="Times New Roman" w:hAnsi="Times New Roman" w:cs="Times New Roman"/>
                <w:bCs/>
                <w:kern w:val="28"/>
                <w:sz w:val="28"/>
                <w:szCs w:val="28"/>
              </w:rPr>
            </w:pPr>
          </w:p>
        </w:tc>
      </w:tr>
    </w:tbl>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2. Земельные участки:</w:t>
      </w:r>
    </w:p>
    <w:p w:rsidR="00AE349E" w:rsidRPr="00BB43B2" w:rsidRDefault="00AE349E" w:rsidP="00BB43B2">
      <w:pPr>
        <w:jc w:val="both"/>
        <w:rPr>
          <w:rFonts w:ascii="Times New Roman" w:hAnsi="Times New Roman" w:cs="Times New Roman"/>
          <w:sz w:val="28"/>
          <w:szCs w:val="28"/>
        </w:rPr>
      </w:pPr>
    </w:p>
    <w:tbl>
      <w:tblPr>
        <w:tblW w:w="0" w:type="auto"/>
        <w:tblInd w:w="108" w:type="dxa"/>
        <w:tblLayout w:type="fixed"/>
        <w:tblLook w:val="00A0"/>
      </w:tblPr>
      <w:tblGrid>
        <w:gridCol w:w="567"/>
        <w:gridCol w:w="2979"/>
        <w:gridCol w:w="2767"/>
        <w:gridCol w:w="3610"/>
      </w:tblGrid>
      <w:tr w:rsidR="00AE349E" w:rsidRPr="00BB43B2" w:rsidTr="00444AF5">
        <w:tc>
          <w:tcPr>
            <w:tcW w:w="567"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 п / п</w:t>
            </w:r>
          </w:p>
        </w:tc>
        <w:tc>
          <w:tcPr>
            <w:tcW w:w="2979"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Местонахождение, площадь</w:t>
            </w:r>
          </w:p>
        </w:tc>
        <w:tc>
          <w:tcPr>
            <w:tcW w:w="2767"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Стоимость</w:t>
            </w:r>
          </w:p>
        </w:tc>
        <w:tc>
          <w:tcPr>
            <w:tcW w:w="3610" w:type="dxa"/>
            <w:tcBorders>
              <w:top w:val="single" w:sz="4" w:space="0" w:color="000000"/>
              <w:left w:val="single" w:sz="4" w:space="0" w:color="000000"/>
              <w:bottom w:val="single" w:sz="4" w:space="0" w:color="000000"/>
              <w:right w:val="single" w:sz="4" w:space="0" w:color="000000"/>
            </w:tcBorders>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Документ, подтверждающий право собственности</w:t>
            </w:r>
          </w:p>
        </w:tc>
      </w:tr>
      <w:tr w:rsidR="00AE349E" w:rsidRPr="00BB43B2" w:rsidTr="00444AF5">
        <w:tc>
          <w:tcPr>
            <w:tcW w:w="567"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p>
        </w:tc>
        <w:tc>
          <w:tcPr>
            <w:tcW w:w="2979"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p>
        </w:tc>
        <w:tc>
          <w:tcPr>
            <w:tcW w:w="2767"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p>
        </w:tc>
        <w:tc>
          <w:tcPr>
            <w:tcW w:w="3610" w:type="dxa"/>
            <w:tcBorders>
              <w:top w:val="single" w:sz="4" w:space="0" w:color="000000"/>
              <w:left w:val="single" w:sz="4" w:space="0" w:color="000000"/>
              <w:bottom w:val="single" w:sz="4" w:space="0" w:color="000000"/>
              <w:right w:val="single" w:sz="4" w:space="0" w:color="000000"/>
            </w:tcBorders>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p>
        </w:tc>
        <w:tc>
          <w:tcPr>
            <w:tcW w:w="2979"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p>
        </w:tc>
        <w:tc>
          <w:tcPr>
            <w:tcW w:w="2767" w:type="dxa"/>
            <w:tcBorders>
              <w:top w:val="single" w:sz="4" w:space="0" w:color="000000"/>
              <w:left w:val="single" w:sz="4" w:space="0" w:color="000000"/>
              <w:bottom w:val="single" w:sz="4" w:space="0" w:color="000000"/>
              <w:right w:val="nil"/>
            </w:tcBorders>
          </w:tcPr>
          <w:p w:rsidR="00AE349E" w:rsidRPr="00BB43B2" w:rsidRDefault="00AE349E" w:rsidP="00444AF5">
            <w:pPr>
              <w:jc w:val="both"/>
              <w:rPr>
                <w:rFonts w:ascii="Times New Roman" w:hAnsi="Times New Roman" w:cs="Times New Roman"/>
                <w:bCs/>
                <w:kern w:val="28"/>
                <w:sz w:val="28"/>
                <w:szCs w:val="28"/>
              </w:rPr>
            </w:pPr>
          </w:p>
        </w:tc>
        <w:tc>
          <w:tcPr>
            <w:tcW w:w="3610" w:type="dxa"/>
            <w:tcBorders>
              <w:top w:val="single" w:sz="4" w:space="0" w:color="000000"/>
              <w:left w:val="single" w:sz="4" w:space="0" w:color="000000"/>
              <w:bottom w:val="single" w:sz="4" w:space="0" w:color="000000"/>
              <w:right w:val="single" w:sz="4" w:space="0" w:color="000000"/>
            </w:tcBorders>
          </w:tcPr>
          <w:p w:rsidR="00AE349E" w:rsidRPr="00BB43B2" w:rsidRDefault="00AE349E" w:rsidP="00444AF5">
            <w:pPr>
              <w:jc w:val="both"/>
              <w:rPr>
                <w:rFonts w:ascii="Times New Roman" w:hAnsi="Times New Roman" w:cs="Times New Roman"/>
                <w:bCs/>
                <w:kern w:val="28"/>
                <w:sz w:val="28"/>
                <w:szCs w:val="28"/>
              </w:rPr>
            </w:pPr>
          </w:p>
        </w:tc>
      </w:tr>
    </w:tbl>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3. Транспортные средства:</w:t>
      </w:r>
    </w:p>
    <w:p w:rsidR="00AE349E" w:rsidRPr="00BB43B2" w:rsidRDefault="00AE349E" w:rsidP="00BB43B2">
      <w:pPr>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47"/>
        <w:gridCol w:w="2778"/>
        <w:gridCol w:w="3731"/>
      </w:tblGrid>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 п / п</w:t>
            </w:r>
          </w:p>
        </w:tc>
        <w:tc>
          <w:tcPr>
            <w:tcW w:w="284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Наименование имущества</w:t>
            </w:r>
          </w:p>
        </w:tc>
        <w:tc>
          <w:tcPr>
            <w:tcW w:w="2778"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Стоимость</w:t>
            </w:r>
          </w:p>
        </w:tc>
        <w:tc>
          <w:tcPr>
            <w:tcW w:w="373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Документ, подтверждающий право собственности</w:t>
            </w: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847" w:type="dxa"/>
          </w:tcPr>
          <w:p w:rsidR="00AE349E" w:rsidRPr="00BB43B2" w:rsidRDefault="00AE349E" w:rsidP="00444AF5">
            <w:pPr>
              <w:jc w:val="both"/>
              <w:rPr>
                <w:rFonts w:ascii="Times New Roman" w:hAnsi="Times New Roman" w:cs="Times New Roman"/>
                <w:bCs/>
                <w:kern w:val="28"/>
                <w:sz w:val="28"/>
                <w:szCs w:val="28"/>
              </w:rPr>
            </w:pPr>
          </w:p>
        </w:tc>
        <w:tc>
          <w:tcPr>
            <w:tcW w:w="2778" w:type="dxa"/>
          </w:tcPr>
          <w:p w:rsidR="00AE349E" w:rsidRPr="00BB43B2" w:rsidRDefault="00AE349E" w:rsidP="00444AF5">
            <w:pPr>
              <w:jc w:val="both"/>
              <w:rPr>
                <w:rFonts w:ascii="Times New Roman" w:hAnsi="Times New Roman" w:cs="Times New Roman"/>
                <w:bCs/>
                <w:kern w:val="28"/>
                <w:sz w:val="28"/>
                <w:szCs w:val="28"/>
              </w:rPr>
            </w:pPr>
          </w:p>
        </w:tc>
        <w:tc>
          <w:tcPr>
            <w:tcW w:w="3731"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c>
          <w:tcPr>
            <w:tcW w:w="567" w:type="dxa"/>
          </w:tcPr>
          <w:p w:rsidR="00AE349E" w:rsidRPr="00BB43B2" w:rsidRDefault="00AE349E" w:rsidP="00444AF5">
            <w:pPr>
              <w:jc w:val="both"/>
              <w:rPr>
                <w:rFonts w:ascii="Times New Roman" w:hAnsi="Times New Roman" w:cs="Times New Roman"/>
                <w:bCs/>
                <w:kern w:val="28"/>
                <w:sz w:val="28"/>
                <w:szCs w:val="28"/>
              </w:rPr>
            </w:pPr>
          </w:p>
        </w:tc>
        <w:tc>
          <w:tcPr>
            <w:tcW w:w="2847" w:type="dxa"/>
          </w:tcPr>
          <w:p w:rsidR="00AE349E" w:rsidRPr="00BB43B2" w:rsidRDefault="00AE349E" w:rsidP="00444AF5">
            <w:pPr>
              <w:jc w:val="both"/>
              <w:rPr>
                <w:rFonts w:ascii="Times New Roman" w:hAnsi="Times New Roman" w:cs="Times New Roman"/>
                <w:bCs/>
                <w:kern w:val="28"/>
                <w:sz w:val="28"/>
                <w:szCs w:val="28"/>
              </w:rPr>
            </w:pPr>
          </w:p>
        </w:tc>
        <w:tc>
          <w:tcPr>
            <w:tcW w:w="2778" w:type="dxa"/>
          </w:tcPr>
          <w:p w:rsidR="00AE349E" w:rsidRPr="00BB43B2" w:rsidRDefault="00AE349E" w:rsidP="00444AF5">
            <w:pPr>
              <w:jc w:val="both"/>
              <w:rPr>
                <w:rFonts w:ascii="Times New Roman" w:hAnsi="Times New Roman" w:cs="Times New Roman"/>
                <w:bCs/>
                <w:kern w:val="28"/>
                <w:sz w:val="28"/>
                <w:szCs w:val="28"/>
              </w:rPr>
            </w:pPr>
          </w:p>
        </w:tc>
        <w:tc>
          <w:tcPr>
            <w:tcW w:w="3731" w:type="dxa"/>
          </w:tcPr>
          <w:p w:rsidR="00AE349E" w:rsidRPr="00BB43B2" w:rsidRDefault="00AE349E" w:rsidP="00444AF5">
            <w:pPr>
              <w:jc w:val="both"/>
              <w:rPr>
                <w:rFonts w:ascii="Times New Roman" w:hAnsi="Times New Roman" w:cs="Times New Roman"/>
                <w:bCs/>
                <w:kern w:val="28"/>
                <w:sz w:val="28"/>
                <w:szCs w:val="28"/>
              </w:rPr>
            </w:pPr>
          </w:p>
        </w:tc>
      </w:tr>
    </w:tbl>
    <w:p w:rsidR="00AE349E" w:rsidRPr="00BB43B2" w:rsidRDefault="00AE349E" w:rsidP="00BB43B2">
      <w:pPr>
        <w:jc w:val="both"/>
        <w:rPr>
          <w:rFonts w:ascii="Times New Roman" w:hAnsi="Times New Roman" w:cs="Times New Roman"/>
          <w:sz w:val="28"/>
          <w:szCs w:val="28"/>
          <w:lang w:eastAsia="zh-CN"/>
        </w:rPr>
      </w:pP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Иных доходов и другого имущества семья не имеет. Правильность сообщаемых сведений подтверждаю.</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rsidR="00AE349E" w:rsidRPr="00BB43B2" w:rsidRDefault="00AE349E" w:rsidP="00BB43B2">
      <w:pPr>
        <w:ind w:firstLine="709"/>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С перечнем видов доходов, а также имущества, учитываемых при отнесении граждан к малоимущим в целях постановки на учет нуждающихся в жилом помещении, ознакомлены.</w:t>
      </w:r>
    </w:p>
    <w:p w:rsidR="00AE349E" w:rsidRPr="00BB43B2" w:rsidRDefault="00AE349E" w:rsidP="00BB43B2">
      <w:pPr>
        <w:ind w:firstLine="709"/>
        <w:jc w:val="both"/>
        <w:rPr>
          <w:rFonts w:ascii="Times New Roman" w:hAnsi="Times New Roman" w:cs="Times New Roman"/>
          <w:sz w:val="28"/>
          <w:szCs w:val="28"/>
          <w:lang w:eastAsia="zh-CN"/>
        </w:rPr>
      </w:pP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Дата _____________________ Подпись заявителя _______________________________</w:t>
      </w:r>
    </w:p>
    <w:p w:rsidR="00AE349E" w:rsidRPr="00BB43B2" w:rsidRDefault="00AE349E" w:rsidP="00BB43B2">
      <w:pPr>
        <w:jc w:val="both"/>
        <w:rPr>
          <w:rFonts w:ascii="Times New Roman" w:hAnsi="Times New Roman" w:cs="Times New Roman"/>
          <w:sz w:val="28"/>
          <w:szCs w:val="28"/>
          <w:lang w:eastAsia="zh-CN"/>
        </w:rPr>
      </w:pP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Подписи совершеннолетних членов семьи (с расшифровкой):</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r w:rsidRPr="00BB43B2">
        <w:rPr>
          <w:rFonts w:ascii="Times New Roman" w:hAnsi="Times New Roman" w:cs="Times New Roman"/>
          <w:sz w:val="28"/>
          <w:szCs w:val="28"/>
          <w:lang w:eastAsia="zh-CN"/>
        </w:rPr>
        <w:t>____________________________________________________</w:t>
      </w:r>
    </w:p>
    <w:p w:rsidR="00AE349E" w:rsidRPr="00BB43B2" w:rsidRDefault="00AE349E" w:rsidP="00BB43B2">
      <w:pPr>
        <w:jc w:val="both"/>
        <w:rPr>
          <w:rFonts w:ascii="Times New Roman" w:hAnsi="Times New Roman" w:cs="Times New Roman"/>
          <w:sz w:val="28"/>
          <w:szCs w:val="28"/>
          <w:lang w:eastAsia="zh-CN"/>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(Ф.И.О. и подпись должностного лица, принявшего заявление)</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4</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right"/>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Cs/>
          <w:kern w:val="32"/>
          <w:sz w:val="28"/>
          <w:szCs w:val="28"/>
        </w:rPr>
      </w:pPr>
      <w:r w:rsidRPr="00BB43B2">
        <w:rPr>
          <w:rFonts w:ascii="Times New Roman" w:hAnsi="Times New Roman" w:cs="Times New Roman"/>
          <w:bCs/>
          <w:kern w:val="32"/>
          <w:sz w:val="28"/>
          <w:szCs w:val="28"/>
        </w:rPr>
        <w:t>РАСПИСКА</w:t>
      </w:r>
    </w:p>
    <w:p w:rsidR="00AE349E" w:rsidRPr="00BB43B2" w:rsidRDefault="00AE349E" w:rsidP="00BB43B2">
      <w:pPr>
        <w:ind w:firstLine="709"/>
        <w:jc w:val="both"/>
        <w:rPr>
          <w:rFonts w:ascii="Times New Roman" w:hAnsi="Times New Roman" w:cs="Times New Roman"/>
          <w:bCs/>
          <w:kern w:val="32"/>
          <w:sz w:val="28"/>
          <w:szCs w:val="28"/>
        </w:rPr>
      </w:pPr>
      <w:r w:rsidRPr="00BB43B2">
        <w:rPr>
          <w:rFonts w:ascii="Times New Roman" w:hAnsi="Times New Roman" w:cs="Times New Roman"/>
          <w:bCs/>
          <w:kern w:val="32"/>
          <w:sz w:val="28"/>
          <w:szCs w:val="28"/>
        </w:rPr>
        <w:t>в получении документов для признания граждан малоимущими в целях постановки нуждающимися в получении жилых помещений муниципального жилищного фонда, предоставляемых по договорам социального найма</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Заявитель 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(Ф.И.О. заявителя, предоставившего документы)</w:t>
      </w:r>
    </w:p>
    <w:p w:rsidR="00AE349E" w:rsidRPr="00BB43B2" w:rsidRDefault="00AE349E" w:rsidP="00BB43B2">
      <w:pPr>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6525"/>
        <w:gridCol w:w="1418"/>
        <w:gridCol w:w="1413"/>
      </w:tblGrid>
      <w:tr w:rsidR="00AE349E" w:rsidRPr="00BB43B2" w:rsidTr="00444AF5">
        <w:trPr>
          <w:trHeight w:val="240"/>
        </w:trPr>
        <w:tc>
          <w:tcPr>
            <w:tcW w:w="567" w:type="dxa"/>
            <w:vMerge w:val="restart"/>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N п / п</w:t>
            </w:r>
          </w:p>
        </w:tc>
        <w:tc>
          <w:tcPr>
            <w:tcW w:w="6525" w:type="dxa"/>
            <w:vMerge w:val="restart"/>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Наименование документа</w:t>
            </w:r>
          </w:p>
        </w:tc>
        <w:tc>
          <w:tcPr>
            <w:tcW w:w="2831" w:type="dxa"/>
            <w:gridSpan w:val="2"/>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Количество листов</w:t>
            </w:r>
          </w:p>
        </w:tc>
      </w:tr>
      <w:tr w:rsidR="00AE349E" w:rsidRPr="00BB43B2" w:rsidTr="00444AF5">
        <w:trPr>
          <w:trHeight w:val="240"/>
        </w:trPr>
        <w:tc>
          <w:tcPr>
            <w:tcW w:w="567" w:type="dxa"/>
            <w:vMerge/>
          </w:tcPr>
          <w:p w:rsidR="00AE349E" w:rsidRPr="00BB43B2" w:rsidRDefault="00AE349E" w:rsidP="00444AF5">
            <w:pPr>
              <w:jc w:val="both"/>
              <w:rPr>
                <w:rFonts w:ascii="Times New Roman" w:hAnsi="Times New Roman" w:cs="Times New Roman"/>
                <w:bCs/>
                <w:kern w:val="28"/>
                <w:sz w:val="28"/>
                <w:szCs w:val="28"/>
              </w:rPr>
            </w:pPr>
          </w:p>
        </w:tc>
        <w:tc>
          <w:tcPr>
            <w:tcW w:w="6525" w:type="dxa"/>
            <w:vMerge/>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подлинные</w:t>
            </w:r>
          </w:p>
        </w:tc>
        <w:tc>
          <w:tcPr>
            <w:tcW w:w="1413"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копии</w:t>
            </w: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w:t>
            </w:r>
          </w:p>
        </w:tc>
        <w:tc>
          <w:tcPr>
            <w:tcW w:w="6525" w:type="dxa"/>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p>
        </w:tc>
        <w:tc>
          <w:tcPr>
            <w:tcW w:w="1413"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2</w:t>
            </w:r>
          </w:p>
        </w:tc>
        <w:tc>
          <w:tcPr>
            <w:tcW w:w="6525" w:type="dxa"/>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p>
        </w:tc>
        <w:tc>
          <w:tcPr>
            <w:tcW w:w="1413"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3</w:t>
            </w:r>
          </w:p>
        </w:tc>
        <w:tc>
          <w:tcPr>
            <w:tcW w:w="6525" w:type="dxa"/>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p>
        </w:tc>
        <w:tc>
          <w:tcPr>
            <w:tcW w:w="1413"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4</w:t>
            </w:r>
          </w:p>
        </w:tc>
        <w:tc>
          <w:tcPr>
            <w:tcW w:w="6525" w:type="dxa"/>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p>
        </w:tc>
        <w:tc>
          <w:tcPr>
            <w:tcW w:w="1413"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5</w:t>
            </w:r>
          </w:p>
        </w:tc>
        <w:tc>
          <w:tcPr>
            <w:tcW w:w="6525" w:type="dxa"/>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p>
        </w:tc>
        <w:tc>
          <w:tcPr>
            <w:tcW w:w="1413"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6</w:t>
            </w:r>
          </w:p>
        </w:tc>
        <w:tc>
          <w:tcPr>
            <w:tcW w:w="6525" w:type="dxa"/>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p>
        </w:tc>
        <w:tc>
          <w:tcPr>
            <w:tcW w:w="1413"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7</w:t>
            </w:r>
          </w:p>
        </w:tc>
        <w:tc>
          <w:tcPr>
            <w:tcW w:w="6525" w:type="dxa"/>
          </w:tcPr>
          <w:p w:rsidR="00AE349E" w:rsidRPr="00BB43B2" w:rsidRDefault="00AE349E" w:rsidP="00444AF5">
            <w:pPr>
              <w:jc w:val="both"/>
              <w:rPr>
                <w:rFonts w:ascii="Times New Roman" w:hAnsi="Times New Roman" w:cs="Times New Roman"/>
                <w:bCs/>
                <w:kern w:val="28"/>
                <w:sz w:val="28"/>
                <w:szCs w:val="28"/>
              </w:rPr>
            </w:pPr>
          </w:p>
        </w:tc>
        <w:tc>
          <w:tcPr>
            <w:tcW w:w="1418" w:type="dxa"/>
          </w:tcPr>
          <w:p w:rsidR="00AE349E" w:rsidRPr="00BB43B2" w:rsidRDefault="00AE349E" w:rsidP="00444AF5">
            <w:pPr>
              <w:jc w:val="both"/>
              <w:rPr>
                <w:rFonts w:ascii="Times New Roman" w:hAnsi="Times New Roman" w:cs="Times New Roman"/>
                <w:bCs/>
                <w:kern w:val="28"/>
                <w:sz w:val="28"/>
                <w:szCs w:val="28"/>
              </w:rPr>
            </w:pPr>
          </w:p>
        </w:tc>
        <w:tc>
          <w:tcPr>
            <w:tcW w:w="1413" w:type="dxa"/>
          </w:tcPr>
          <w:p w:rsidR="00AE349E" w:rsidRPr="00BB43B2" w:rsidRDefault="00AE349E" w:rsidP="00444AF5">
            <w:pPr>
              <w:jc w:val="both"/>
              <w:rPr>
                <w:rFonts w:ascii="Times New Roman" w:hAnsi="Times New Roman" w:cs="Times New Roman"/>
                <w:bCs/>
                <w:kern w:val="28"/>
                <w:sz w:val="28"/>
                <w:szCs w:val="28"/>
              </w:rPr>
            </w:pPr>
          </w:p>
        </w:tc>
      </w:tr>
    </w:tbl>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Дата приема документов «____» ________________________ 20___ г.</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Регистрационный номер_____________________________________________________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Документы принял 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(подпись, Ф.И.О. должностного лица, принявшего документы)</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Расписку получил 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(подпись, Ф.И.О. заявителя)</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Перечень документов, которые будут получены по межведомственным запросам</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1"/>
        <w:gridCol w:w="9322"/>
      </w:tblGrid>
      <w:tr w:rsidR="00AE349E" w:rsidRPr="00BB43B2" w:rsidTr="00444AF5">
        <w:trPr>
          <w:trHeight w:val="360"/>
        </w:trPr>
        <w:tc>
          <w:tcPr>
            <w:tcW w:w="60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N п / п</w:t>
            </w:r>
          </w:p>
        </w:tc>
        <w:tc>
          <w:tcPr>
            <w:tcW w:w="9322"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Наименование документа</w:t>
            </w:r>
          </w:p>
        </w:tc>
      </w:tr>
      <w:tr w:rsidR="00AE349E" w:rsidRPr="00BB43B2" w:rsidTr="00444AF5">
        <w:trPr>
          <w:trHeight w:val="240"/>
        </w:trPr>
        <w:tc>
          <w:tcPr>
            <w:tcW w:w="60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w:t>
            </w:r>
          </w:p>
        </w:tc>
        <w:tc>
          <w:tcPr>
            <w:tcW w:w="9322" w:type="dxa"/>
          </w:tcPr>
          <w:p w:rsidR="00AE349E" w:rsidRPr="00BB43B2" w:rsidRDefault="00AE349E" w:rsidP="00444AF5">
            <w:pPr>
              <w:jc w:val="both"/>
              <w:rPr>
                <w:rFonts w:ascii="Times New Roman" w:hAnsi="Times New Roman" w:cs="Times New Roman"/>
                <w:bCs/>
                <w:kern w:val="28"/>
                <w:sz w:val="28"/>
                <w:szCs w:val="28"/>
              </w:rPr>
            </w:pPr>
          </w:p>
        </w:tc>
      </w:tr>
      <w:tr w:rsidR="00AE349E" w:rsidRPr="00BB43B2" w:rsidTr="00444AF5">
        <w:trPr>
          <w:trHeight w:val="240"/>
        </w:trPr>
        <w:tc>
          <w:tcPr>
            <w:tcW w:w="60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2</w:t>
            </w:r>
          </w:p>
        </w:tc>
        <w:tc>
          <w:tcPr>
            <w:tcW w:w="9322" w:type="dxa"/>
          </w:tcPr>
          <w:p w:rsidR="00AE349E" w:rsidRPr="00BB43B2" w:rsidRDefault="00AE349E" w:rsidP="00444AF5">
            <w:pPr>
              <w:jc w:val="both"/>
              <w:rPr>
                <w:rFonts w:ascii="Times New Roman" w:hAnsi="Times New Roman" w:cs="Times New Roman"/>
                <w:bCs/>
                <w:kern w:val="28"/>
                <w:sz w:val="28"/>
                <w:szCs w:val="28"/>
              </w:rPr>
            </w:pPr>
          </w:p>
        </w:tc>
      </w:tr>
    </w:tbl>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5</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right"/>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bCs/>
          <w:kern w:val="32"/>
          <w:sz w:val="28"/>
          <w:szCs w:val="28"/>
        </w:rPr>
      </w:pPr>
      <w:r w:rsidRPr="00BB43B2">
        <w:rPr>
          <w:rFonts w:ascii="Times New Roman" w:hAnsi="Times New Roman" w:cs="Times New Roman"/>
          <w:bCs/>
          <w:kern w:val="32"/>
          <w:sz w:val="28"/>
          <w:szCs w:val="28"/>
        </w:rPr>
        <w:t>КНИГА</w:t>
      </w:r>
    </w:p>
    <w:p w:rsidR="00AE349E" w:rsidRPr="00BB43B2" w:rsidRDefault="00AE349E" w:rsidP="00BB43B2">
      <w:pPr>
        <w:ind w:firstLine="709"/>
        <w:jc w:val="both"/>
        <w:rPr>
          <w:rFonts w:ascii="Times New Roman" w:hAnsi="Times New Roman" w:cs="Times New Roman"/>
          <w:bCs/>
          <w:kern w:val="32"/>
          <w:sz w:val="28"/>
          <w:szCs w:val="28"/>
        </w:rPr>
      </w:pPr>
      <w:r w:rsidRPr="00BB43B2">
        <w:rPr>
          <w:rFonts w:ascii="Times New Roman" w:hAnsi="Times New Roman" w:cs="Times New Roman"/>
          <w:bCs/>
          <w:kern w:val="32"/>
          <w:sz w:val="28"/>
          <w:szCs w:val="28"/>
        </w:rPr>
        <w:t>регистрации заявлений граждан о признании малоимущими в целях постановки на учет в качестве нуждающихся в жилых помещениях и предоставления им по договорам социального найма жилых помещений муниципального жилищного фонда</w:t>
      </w:r>
    </w:p>
    <w:p w:rsidR="00AE349E" w:rsidRPr="00BB43B2" w:rsidRDefault="00AE349E" w:rsidP="00BB43B2">
      <w:pPr>
        <w:ind w:firstLine="709"/>
        <w:jc w:val="both"/>
        <w:rPr>
          <w:rFonts w:ascii="Times New Roman" w:hAnsi="Times New Roman" w:cs="Times New Roman"/>
          <w:bCs/>
          <w:sz w:val="28"/>
          <w:szCs w:val="28"/>
        </w:rPr>
      </w:pPr>
    </w:p>
    <w:p w:rsidR="00AE349E" w:rsidRPr="00BB43B2" w:rsidRDefault="00AE349E" w:rsidP="00BB43B2">
      <w:pPr>
        <w:jc w:val="both"/>
        <w:rPr>
          <w:rFonts w:ascii="Times New Roman" w:hAnsi="Times New Roman" w:cs="Times New Roman"/>
          <w:bCs/>
          <w:sz w:val="28"/>
          <w:szCs w:val="28"/>
        </w:rPr>
      </w:pPr>
      <w:r w:rsidRPr="00BB43B2">
        <w:rPr>
          <w:rFonts w:ascii="Times New Roman" w:hAnsi="Times New Roman" w:cs="Times New Roman"/>
          <w:bCs/>
          <w:sz w:val="28"/>
          <w:szCs w:val="28"/>
        </w:rPr>
        <w:t>Администрация Русско-Тювеевского сельского поселения</w:t>
      </w:r>
    </w:p>
    <w:p w:rsidR="00AE349E" w:rsidRPr="00BB43B2" w:rsidRDefault="00AE349E" w:rsidP="00BB43B2">
      <w:pPr>
        <w:jc w:val="both"/>
        <w:rPr>
          <w:rFonts w:ascii="Times New Roman" w:hAnsi="Times New Roman" w:cs="Times New Roman"/>
          <w:bCs/>
          <w:sz w:val="28"/>
          <w:szCs w:val="28"/>
        </w:rPr>
      </w:pPr>
      <w:r w:rsidRPr="00BB43B2">
        <w:rPr>
          <w:rFonts w:ascii="Times New Roman" w:hAnsi="Times New Roman" w:cs="Times New Roman"/>
          <w:bCs/>
          <w:sz w:val="28"/>
          <w:szCs w:val="28"/>
        </w:rPr>
        <w:t>(наименование органа, осуществляющего признание малоимущими)</w:t>
      </w:r>
    </w:p>
    <w:p w:rsidR="00AE349E" w:rsidRPr="00BB43B2" w:rsidRDefault="00AE349E" w:rsidP="00BB43B2">
      <w:pPr>
        <w:jc w:val="both"/>
        <w:rPr>
          <w:rFonts w:ascii="Times New Roman" w:hAnsi="Times New Roman" w:cs="Times New Roman"/>
          <w:bCs/>
          <w:sz w:val="28"/>
          <w:szCs w:val="28"/>
        </w:rPr>
      </w:pPr>
    </w:p>
    <w:p w:rsidR="00AE349E" w:rsidRPr="00BB43B2" w:rsidRDefault="00AE349E" w:rsidP="00BB43B2">
      <w:pPr>
        <w:jc w:val="both"/>
        <w:rPr>
          <w:rFonts w:ascii="Times New Roman" w:hAnsi="Times New Roman" w:cs="Times New Roman"/>
          <w:bCs/>
          <w:sz w:val="28"/>
          <w:szCs w:val="28"/>
        </w:rPr>
      </w:pPr>
      <w:r w:rsidRPr="00BB43B2">
        <w:rPr>
          <w:rFonts w:ascii="Times New Roman" w:hAnsi="Times New Roman" w:cs="Times New Roman"/>
          <w:bCs/>
          <w:sz w:val="28"/>
          <w:szCs w:val="28"/>
        </w:rPr>
        <w:t>Начата __________ 20__ г.</w:t>
      </w:r>
    </w:p>
    <w:p w:rsidR="00AE349E" w:rsidRPr="00BB43B2" w:rsidRDefault="00AE349E" w:rsidP="00BB43B2">
      <w:pPr>
        <w:jc w:val="both"/>
        <w:rPr>
          <w:rFonts w:ascii="Times New Roman" w:hAnsi="Times New Roman" w:cs="Times New Roman"/>
          <w:bCs/>
          <w:sz w:val="28"/>
          <w:szCs w:val="28"/>
        </w:rPr>
      </w:pPr>
      <w:r w:rsidRPr="00BB43B2">
        <w:rPr>
          <w:rFonts w:ascii="Times New Roman" w:hAnsi="Times New Roman" w:cs="Times New Roman"/>
          <w:bCs/>
          <w:sz w:val="28"/>
          <w:szCs w:val="28"/>
        </w:rPr>
        <w:t>Окончена __________ 20___ г.</w:t>
      </w:r>
    </w:p>
    <w:p w:rsidR="00AE349E" w:rsidRPr="00BB43B2" w:rsidRDefault="00AE349E" w:rsidP="00BB43B2">
      <w:pPr>
        <w:jc w:val="both"/>
        <w:rPr>
          <w:rFonts w:ascii="Times New Roman" w:hAnsi="Times New Roman" w:cs="Times New Roman"/>
          <w:bCs/>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40"/>
        <w:gridCol w:w="1065"/>
        <w:gridCol w:w="1080"/>
        <w:gridCol w:w="840"/>
        <w:gridCol w:w="1200"/>
        <w:gridCol w:w="1800"/>
        <w:gridCol w:w="1560"/>
        <w:gridCol w:w="1271"/>
      </w:tblGrid>
      <w:tr w:rsidR="00AE349E" w:rsidRPr="00BB43B2" w:rsidTr="00444AF5">
        <w:trPr>
          <w:trHeight w:val="8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N п / п</w:t>
            </w:r>
          </w:p>
        </w:tc>
        <w:tc>
          <w:tcPr>
            <w:tcW w:w="54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N дела</w:t>
            </w:r>
          </w:p>
        </w:tc>
        <w:tc>
          <w:tcPr>
            <w:tcW w:w="1065"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Дата принятия заявления</w:t>
            </w:r>
          </w:p>
        </w:tc>
        <w:tc>
          <w:tcPr>
            <w:tcW w:w="108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Ф.И.О. заявителя</w:t>
            </w:r>
          </w:p>
        </w:tc>
        <w:tc>
          <w:tcPr>
            <w:tcW w:w="84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Состав семьи</w:t>
            </w:r>
          </w:p>
        </w:tc>
        <w:tc>
          <w:tcPr>
            <w:tcW w:w="120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Адрес, место жительства</w:t>
            </w:r>
          </w:p>
        </w:tc>
        <w:tc>
          <w:tcPr>
            <w:tcW w:w="180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Постановление администрации (признание или отказ в признании малоимущим), дата и номер</w:t>
            </w:r>
          </w:p>
        </w:tc>
        <w:tc>
          <w:tcPr>
            <w:tcW w:w="156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Дата уведомления заявителя о признании (отказе в признании) малоимущим</w:t>
            </w:r>
          </w:p>
        </w:tc>
        <w:tc>
          <w:tcPr>
            <w:tcW w:w="127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Примечание (постановка на учет)</w:t>
            </w: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1</w:t>
            </w:r>
          </w:p>
        </w:tc>
        <w:tc>
          <w:tcPr>
            <w:tcW w:w="54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2</w:t>
            </w:r>
          </w:p>
        </w:tc>
        <w:tc>
          <w:tcPr>
            <w:tcW w:w="1065"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3</w:t>
            </w:r>
          </w:p>
        </w:tc>
        <w:tc>
          <w:tcPr>
            <w:tcW w:w="108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4</w:t>
            </w:r>
          </w:p>
        </w:tc>
        <w:tc>
          <w:tcPr>
            <w:tcW w:w="84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5</w:t>
            </w:r>
          </w:p>
        </w:tc>
        <w:tc>
          <w:tcPr>
            <w:tcW w:w="120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6</w:t>
            </w:r>
          </w:p>
        </w:tc>
        <w:tc>
          <w:tcPr>
            <w:tcW w:w="180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7</w:t>
            </w:r>
          </w:p>
        </w:tc>
        <w:tc>
          <w:tcPr>
            <w:tcW w:w="1560"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8</w:t>
            </w:r>
          </w:p>
        </w:tc>
        <w:tc>
          <w:tcPr>
            <w:tcW w:w="1271" w:type="dxa"/>
          </w:tcPr>
          <w:p w:rsidR="00AE349E" w:rsidRPr="00BB43B2" w:rsidRDefault="00AE349E" w:rsidP="00444AF5">
            <w:pPr>
              <w:jc w:val="both"/>
              <w:rPr>
                <w:rFonts w:ascii="Times New Roman" w:hAnsi="Times New Roman" w:cs="Times New Roman"/>
                <w:bCs/>
                <w:kern w:val="28"/>
                <w:sz w:val="28"/>
                <w:szCs w:val="28"/>
              </w:rPr>
            </w:pPr>
            <w:r w:rsidRPr="00BB43B2">
              <w:rPr>
                <w:rFonts w:ascii="Times New Roman" w:hAnsi="Times New Roman" w:cs="Times New Roman"/>
                <w:bCs/>
                <w:kern w:val="28"/>
                <w:sz w:val="28"/>
                <w:szCs w:val="28"/>
              </w:rPr>
              <w:t>9</w:t>
            </w:r>
          </w:p>
        </w:tc>
      </w:tr>
      <w:tr w:rsidR="00AE349E" w:rsidRPr="00BB43B2" w:rsidTr="00444AF5">
        <w:trPr>
          <w:trHeight w:val="240"/>
        </w:trPr>
        <w:tc>
          <w:tcPr>
            <w:tcW w:w="567" w:type="dxa"/>
          </w:tcPr>
          <w:p w:rsidR="00AE349E" w:rsidRPr="00BB43B2" w:rsidRDefault="00AE349E" w:rsidP="00444AF5">
            <w:pPr>
              <w:jc w:val="both"/>
              <w:rPr>
                <w:rFonts w:ascii="Times New Roman" w:hAnsi="Times New Roman" w:cs="Times New Roman"/>
                <w:bCs/>
                <w:kern w:val="28"/>
                <w:sz w:val="28"/>
                <w:szCs w:val="28"/>
              </w:rPr>
            </w:pPr>
          </w:p>
        </w:tc>
        <w:tc>
          <w:tcPr>
            <w:tcW w:w="540" w:type="dxa"/>
          </w:tcPr>
          <w:p w:rsidR="00AE349E" w:rsidRPr="00BB43B2" w:rsidRDefault="00AE349E" w:rsidP="00444AF5">
            <w:pPr>
              <w:jc w:val="both"/>
              <w:rPr>
                <w:rFonts w:ascii="Times New Roman" w:hAnsi="Times New Roman" w:cs="Times New Roman"/>
                <w:bCs/>
                <w:kern w:val="28"/>
                <w:sz w:val="28"/>
                <w:szCs w:val="28"/>
              </w:rPr>
            </w:pPr>
          </w:p>
        </w:tc>
        <w:tc>
          <w:tcPr>
            <w:tcW w:w="1065" w:type="dxa"/>
          </w:tcPr>
          <w:p w:rsidR="00AE349E" w:rsidRPr="00BB43B2" w:rsidRDefault="00AE349E" w:rsidP="00444AF5">
            <w:pPr>
              <w:jc w:val="both"/>
              <w:rPr>
                <w:rFonts w:ascii="Times New Roman" w:hAnsi="Times New Roman" w:cs="Times New Roman"/>
                <w:bCs/>
                <w:kern w:val="28"/>
                <w:sz w:val="28"/>
                <w:szCs w:val="28"/>
              </w:rPr>
            </w:pPr>
          </w:p>
        </w:tc>
        <w:tc>
          <w:tcPr>
            <w:tcW w:w="1080" w:type="dxa"/>
          </w:tcPr>
          <w:p w:rsidR="00AE349E" w:rsidRPr="00BB43B2" w:rsidRDefault="00AE349E" w:rsidP="00444AF5">
            <w:pPr>
              <w:jc w:val="both"/>
              <w:rPr>
                <w:rFonts w:ascii="Times New Roman" w:hAnsi="Times New Roman" w:cs="Times New Roman"/>
                <w:bCs/>
                <w:kern w:val="28"/>
                <w:sz w:val="28"/>
                <w:szCs w:val="28"/>
              </w:rPr>
            </w:pPr>
          </w:p>
        </w:tc>
        <w:tc>
          <w:tcPr>
            <w:tcW w:w="840" w:type="dxa"/>
          </w:tcPr>
          <w:p w:rsidR="00AE349E" w:rsidRPr="00BB43B2" w:rsidRDefault="00AE349E" w:rsidP="00444AF5">
            <w:pPr>
              <w:jc w:val="both"/>
              <w:rPr>
                <w:rFonts w:ascii="Times New Roman" w:hAnsi="Times New Roman" w:cs="Times New Roman"/>
                <w:bCs/>
                <w:kern w:val="28"/>
                <w:sz w:val="28"/>
                <w:szCs w:val="28"/>
              </w:rPr>
            </w:pPr>
          </w:p>
        </w:tc>
        <w:tc>
          <w:tcPr>
            <w:tcW w:w="1200" w:type="dxa"/>
          </w:tcPr>
          <w:p w:rsidR="00AE349E" w:rsidRPr="00BB43B2" w:rsidRDefault="00AE349E" w:rsidP="00444AF5">
            <w:pPr>
              <w:jc w:val="both"/>
              <w:rPr>
                <w:rFonts w:ascii="Times New Roman" w:hAnsi="Times New Roman" w:cs="Times New Roman"/>
                <w:bCs/>
                <w:kern w:val="28"/>
                <w:sz w:val="28"/>
                <w:szCs w:val="28"/>
              </w:rPr>
            </w:pPr>
          </w:p>
        </w:tc>
        <w:tc>
          <w:tcPr>
            <w:tcW w:w="1800" w:type="dxa"/>
          </w:tcPr>
          <w:p w:rsidR="00AE349E" w:rsidRPr="00BB43B2" w:rsidRDefault="00AE349E" w:rsidP="00444AF5">
            <w:pPr>
              <w:jc w:val="both"/>
              <w:rPr>
                <w:rFonts w:ascii="Times New Roman" w:hAnsi="Times New Roman" w:cs="Times New Roman"/>
                <w:bCs/>
                <w:kern w:val="28"/>
                <w:sz w:val="28"/>
                <w:szCs w:val="28"/>
              </w:rPr>
            </w:pPr>
          </w:p>
        </w:tc>
        <w:tc>
          <w:tcPr>
            <w:tcW w:w="1560" w:type="dxa"/>
          </w:tcPr>
          <w:p w:rsidR="00AE349E" w:rsidRPr="00BB43B2" w:rsidRDefault="00AE349E" w:rsidP="00444AF5">
            <w:pPr>
              <w:jc w:val="both"/>
              <w:rPr>
                <w:rFonts w:ascii="Times New Roman" w:hAnsi="Times New Roman" w:cs="Times New Roman"/>
                <w:bCs/>
                <w:kern w:val="28"/>
                <w:sz w:val="28"/>
                <w:szCs w:val="28"/>
              </w:rPr>
            </w:pPr>
          </w:p>
        </w:tc>
        <w:tc>
          <w:tcPr>
            <w:tcW w:w="1271" w:type="dxa"/>
          </w:tcPr>
          <w:p w:rsidR="00AE349E" w:rsidRPr="00BB43B2" w:rsidRDefault="00AE349E" w:rsidP="00444AF5">
            <w:pPr>
              <w:jc w:val="both"/>
              <w:rPr>
                <w:rFonts w:ascii="Times New Roman" w:hAnsi="Times New Roman" w:cs="Times New Roman"/>
                <w:bCs/>
                <w:kern w:val="28"/>
                <w:sz w:val="28"/>
                <w:szCs w:val="28"/>
              </w:rPr>
            </w:pPr>
          </w:p>
        </w:tc>
      </w:tr>
    </w:tbl>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6</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РОССИЙСКАЯ ФЕДЕРАЦИЯ</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РЕСПУБЛИКА МОРДОВИЯ</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ТЕМНИКОВСКИЙ МУНИЦИПАЛЬНЫЙ РАЙОН</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АДМИНИСТРАЦИЯ РУССКО-ТЮВЕЕВСКОГО СЕЛЬСКОГО ПОСЕЛЕНИЯ</w:t>
      </w:r>
    </w:p>
    <w:p w:rsidR="00AE349E" w:rsidRPr="00BB43B2" w:rsidRDefault="00AE349E" w:rsidP="00BB43B2">
      <w:pPr>
        <w:jc w:val="center"/>
        <w:rPr>
          <w:rFonts w:ascii="Times New Roman" w:hAnsi="Times New Roman" w:cs="Times New Roman"/>
          <w:b/>
          <w:sz w:val="28"/>
          <w:szCs w:val="28"/>
        </w:rPr>
      </w:pPr>
    </w:p>
    <w:p w:rsidR="00AE349E" w:rsidRPr="00BB43B2" w:rsidRDefault="00AE349E" w:rsidP="00BB43B2">
      <w:pPr>
        <w:jc w:val="center"/>
        <w:rPr>
          <w:rFonts w:ascii="Times New Roman" w:hAnsi="Times New Roman" w:cs="Times New Roman"/>
          <w:b/>
          <w:sz w:val="28"/>
          <w:szCs w:val="28"/>
        </w:rPr>
      </w:pP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ПОСТАНОВЛЕНИЕ</w:t>
      </w:r>
    </w:p>
    <w:p w:rsidR="00AE349E" w:rsidRPr="00BB43B2" w:rsidRDefault="00AE349E" w:rsidP="00BB43B2">
      <w:pPr>
        <w:jc w:val="both"/>
        <w:rPr>
          <w:rFonts w:ascii="Times New Roman" w:hAnsi="Times New Roman" w:cs="Times New Roman"/>
          <w:b/>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 г.                                                                                               № 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О признании граждан малоимущими в целях</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постановки на учет в качестве нуждающихся</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в жилых помещениях муниципального жилищного</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фонда, предоставляемых по договорам социального</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найма</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xml:space="preserve">В соответствии с </w:t>
      </w:r>
      <w:hyperlink r:id="rId13" w:tooltip="Жилищным кодексом" w:history="1">
        <w:r w:rsidRPr="00BB43B2">
          <w:rPr>
            <w:rStyle w:val="Hyperlink"/>
            <w:rFonts w:ascii="Times New Roman" w:hAnsi="Times New Roman"/>
            <w:color w:val="auto"/>
            <w:sz w:val="28"/>
            <w:szCs w:val="28"/>
          </w:rPr>
          <w:t>Жилищным Кодексом</w:t>
        </w:r>
      </w:hyperlink>
      <w:r w:rsidRPr="00BB43B2">
        <w:rPr>
          <w:rFonts w:ascii="Times New Roman" w:hAnsi="Times New Roman" w:cs="Times New Roman"/>
          <w:sz w:val="28"/>
          <w:szCs w:val="28"/>
        </w:rPr>
        <w:t xml:space="preserve"> Российской Федерации, </w:t>
      </w:r>
      <w:r w:rsidRPr="00BB43B2">
        <w:rPr>
          <w:rFonts w:ascii="Times New Roman" w:hAnsi="Times New Roman" w:cs="Times New Roman"/>
          <w:bCs/>
          <w:sz w:val="28"/>
          <w:szCs w:val="28"/>
        </w:rPr>
        <w:t>Законом Республики Мордовия от 01.07.2005г. №57-3, «О правовом регулировании жилищных отношений в Республике Мордовия»</w:t>
      </w:r>
      <w:r w:rsidRPr="00BB43B2">
        <w:rPr>
          <w:rFonts w:ascii="Times New Roman" w:hAnsi="Times New Roman" w:cs="Times New Roman"/>
          <w:sz w:val="28"/>
          <w:szCs w:val="28"/>
        </w:rPr>
        <w:t>, администрация Русско-Тювеевского сельского поселения постановляет:</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1. Утвердить протокол № ____ от ____________ г. заседания жилищной комиссии при администрации Русско-Тювеевского сельского поселения.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2. На основании заявления по состоянию на ___________ признать гражданина (семью) _____________________________________________________, проживающую (его) по адресу: _____________________________________________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3. Настоящее постановление вступает в силу со дня его подписания.</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Глава Русско-Тювеевского сельского поселения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Темниковского муниципального района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Республики Мордовия                                                         _______________Ф.И.О.</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М.п. (подпись)</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7</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РОССИЙСКАЯ ФЕДЕРАЦИЯ</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РЕСПУБЛИКА МОРДОВИЯ</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ТЕМНИКОВСКИЙ МУНИЦИПАЛЬНЫЙ РАЙОН</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АДМИНИСТРАЦИЯ РУССКО-ТЮВЕЕВСКОГО СЕЛЬСКОГО ПОСЕЛЕНИЯ</w:t>
      </w:r>
    </w:p>
    <w:p w:rsidR="00AE349E" w:rsidRPr="00BB43B2" w:rsidRDefault="00AE349E" w:rsidP="00BB43B2">
      <w:pPr>
        <w:jc w:val="center"/>
        <w:rPr>
          <w:rFonts w:ascii="Times New Roman" w:hAnsi="Times New Roman" w:cs="Times New Roman"/>
          <w:b/>
          <w:sz w:val="28"/>
          <w:szCs w:val="28"/>
        </w:rPr>
      </w:pPr>
    </w:p>
    <w:p w:rsidR="00AE349E" w:rsidRPr="00BB43B2" w:rsidRDefault="00AE349E" w:rsidP="00BB43B2">
      <w:pPr>
        <w:jc w:val="center"/>
        <w:rPr>
          <w:rFonts w:ascii="Times New Roman" w:hAnsi="Times New Roman" w:cs="Times New Roman"/>
          <w:b/>
          <w:sz w:val="28"/>
          <w:szCs w:val="28"/>
        </w:rPr>
      </w:pPr>
    </w:p>
    <w:p w:rsidR="00AE349E" w:rsidRPr="00BB43B2" w:rsidRDefault="00AE349E" w:rsidP="00BB43B2">
      <w:pPr>
        <w:jc w:val="center"/>
        <w:rPr>
          <w:rFonts w:ascii="Times New Roman" w:hAnsi="Times New Roman" w:cs="Times New Roman"/>
          <w:sz w:val="28"/>
          <w:szCs w:val="28"/>
        </w:rPr>
      </w:pPr>
      <w:r w:rsidRPr="00BB43B2">
        <w:rPr>
          <w:rFonts w:ascii="Times New Roman" w:hAnsi="Times New Roman" w:cs="Times New Roman"/>
          <w:b/>
          <w:sz w:val="28"/>
          <w:szCs w:val="28"/>
        </w:rPr>
        <w:t>ПОСТАНОВЛЕНИЕ</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 г.                                                                                               № 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Об отказе в признании граждан малоимущими</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в целях постановки на учет в качестве нуждающихся</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в жилых помещениях муниципального жилищного</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фонда, предоставляемых по договорам социального</w:t>
      </w:r>
    </w:p>
    <w:p w:rsidR="00AE349E" w:rsidRPr="00BB43B2" w:rsidRDefault="00AE349E" w:rsidP="00BB43B2">
      <w:pPr>
        <w:jc w:val="center"/>
        <w:rPr>
          <w:rFonts w:ascii="Times New Roman" w:hAnsi="Times New Roman" w:cs="Times New Roman"/>
          <w:b/>
          <w:sz w:val="28"/>
          <w:szCs w:val="28"/>
        </w:rPr>
      </w:pPr>
      <w:r w:rsidRPr="00BB43B2">
        <w:rPr>
          <w:rFonts w:ascii="Times New Roman" w:hAnsi="Times New Roman" w:cs="Times New Roman"/>
          <w:b/>
          <w:sz w:val="28"/>
          <w:szCs w:val="28"/>
        </w:rPr>
        <w:t>найма</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 xml:space="preserve">В соответствии с </w:t>
      </w:r>
      <w:hyperlink r:id="rId14" w:tooltip="Жилищным кодексом" w:history="1">
        <w:r w:rsidRPr="00BB43B2">
          <w:rPr>
            <w:rStyle w:val="Hyperlink"/>
            <w:rFonts w:ascii="Times New Roman" w:hAnsi="Times New Roman"/>
            <w:color w:val="auto"/>
            <w:sz w:val="28"/>
            <w:szCs w:val="28"/>
          </w:rPr>
          <w:t>Жилищным Кодексом</w:t>
        </w:r>
      </w:hyperlink>
      <w:r w:rsidRPr="00BB43B2">
        <w:rPr>
          <w:rFonts w:ascii="Times New Roman" w:hAnsi="Times New Roman" w:cs="Times New Roman"/>
          <w:sz w:val="28"/>
          <w:szCs w:val="28"/>
        </w:rPr>
        <w:t xml:space="preserve"> Российской Федерации, </w:t>
      </w:r>
      <w:r w:rsidRPr="00BB43B2">
        <w:rPr>
          <w:rFonts w:ascii="Times New Roman" w:hAnsi="Times New Roman" w:cs="Times New Roman"/>
          <w:bCs/>
          <w:sz w:val="28"/>
          <w:szCs w:val="28"/>
        </w:rPr>
        <w:t xml:space="preserve">Законом Республики Мордовия от 01.07.2005г. №57-3, «О правовом регулировании жилищных отношений в Республике Мордовия» </w:t>
      </w:r>
      <w:r w:rsidRPr="00BB43B2">
        <w:rPr>
          <w:rFonts w:ascii="Times New Roman" w:hAnsi="Times New Roman" w:cs="Times New Roman"/>
          <w:sz w:val="28"/>
          <w:szCs w:val="28"/>
        </w:rPr>
        <w:t>администрация   Русско-Тювеевского  сельского поселения постановляет:</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1. Утвердить протокол № ____ от ____________ г. заседания жилищной комиссии при администрации Русско-Тювеевского сельского поселения.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2. На основании заявления по состоянию на ___________ гражданин (его семья) _____________________________________________________, проживающий(ая) по адресу: _____________________________________________ не признан(ы)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3. Настоящее постановление вступает в силу со дня его подписания.</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Глава Русско-Тювеевского сельского поселения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Темниковского муниципального района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Республики Мордовия                                                          _______________Ф.И.О.</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М.п. (подпись)</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8</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Куда_________________________________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(почтовый адрес заявителя)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Кому_________________________________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(Ф.И.О. заявителя)</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sz w:val="28"/>
          <w:szCs w:val="28"/>
        </w:rPr>
      </w:pPr>
      <w:r w:rsidRPr="00BB43B2">
        <w:rPr>
          <w:rFonts w:ascii="Times New Roman" w:hAnsi="Times New Roman" w:cs="Times New Roman"/>
          <w:bCs/>
          <w:sz w:val="28"/>
          <w:szCs w:val="28"/>
        </w:rPr>
        <w:t>УВЕДОМЛЕНИЕ</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bCs/>
          <w:sz w:val="28"/>
          <w:szCs w:val="28"/>
        </w:rPr>
        <w:t>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Согласно 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(реквизиты решения главы муниципального образования)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1. 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фамилия, имя, отчество, дата рождения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2. 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фамилия, имя, отчество, дата рождения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3. 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фамилия, имя, отчество, дата рождения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4. 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фамилия, имя, отчество, дата рождения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5. 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фамилия, имя, отчество, дата рождения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Номер Вашего учетного дела 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Глава Русско-Тювеевского сельского поселения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Темниковского муниципального района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Республики Мордовия                                                        _______________Ф.И.О.</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(подпись)</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9</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right"/>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Куда______________________________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(почтовый адрес заявителя)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Кому______________________________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(Ф.И.О. заявителя)</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sz w:val="28"/>
          <w:szCs w:val="28"/>
        </w:rPr>
      </w:pPr>
      <w:r w:rsidRPr="00BB43B2">
        <w:rPr>
          <w:rFonts w:ascii="Times New Roman" w:hAnsi="Times New Roman" w:cs="Times New Roman"/>
          <w:bCs/>
          <w:sz w:val="28"/>
          <w:szCs w:val="28"/>
        </w:rPr>
        <w:t>УВЕДОМЛЕНИЕ</w:t>
      </w:r>
    </w:p>
    <w:p w:rsidR="00AE349E" w:rsidRPr="00BB43B2" w:rsidRDefault="00AE349E" w:rsidP="00BB43B2">
      <w:pPr>
        <w:jc w:val="center"/>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bCs/>
          <w:sz w:val="28"/>
          <w:szCs w:val="28"/>
        </w:rPr>
        <w:t>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Согласно 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(реквизиты решения главы муниципального образования)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Глава Русско-Тювеевского сельского поселения</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Темниковского муниципального района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Республики Мордовия                                                          _______________Ф.И.О.</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(подпись)</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Приложение № 10</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к административному регламенту</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предоставления муниципальной услуги</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«Признание граждан малоимущими в целях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постановки на учет в качестве нуждающихся</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в жилых помещениях, предоставляемых</w:t>
      </w:r>
    </w:p>
    <w:p w:rsidR="00AE349E" w:rsidRPr="00BB43B2" w:rsidRDefault="00AE349E" w:rsidP="00BB43B2">
      <w:pPr>
        <w:ind w:firstLine="709"/>
        <w:jc w:val="right"/>
        <w:rPr>
          <w:rFonts w:ascii="Times New Roman" w:hAnsi="Times New Roman" w:cs="Times New Roman"/>
          <w:sz w:val="28"/>
          <w:szCs w:val="28"/>
          <w:lang w:eastAsia="zh-CN"/>
        </w:rPr>
      </w:pPr>
      <w:r w:rsidRPr="00BB43B2">
        <w:rPr>
          <w:rFonts w:ascii="Times New Roman" w:hAnsi="Times New Roman" w:cs="Times New Roman"/>
          <w:sz w:val="28"/>
          <w:szCs w:val="28"/>
          <w:lang w:eastAsia="zh-CN"/>
        </w:rPr>
        <w:t>по договорам социального найма»</w:t>
      </w:r>
    </w:p>
    <w:p w:rsidR="00AE349E" w:rsidRPr="00BB43B2" w:rsidRDefault="00AE349E" w:rsidP="00BB43B2">
      <w:pPr>
        <w:ind w:firstLine="709"/>
        <w:jc w:val="both"/>
        <w:rPr>
          <w:rFonts w:ascii="Times New Roman" w:hAnsi="Times New Roman" w:cs="Times New Roman"/>
          <w:sz w:val="28"/>
          <w:szCs w:val="28"/>
        </w:rPr>
      </w:pPr>
    </w:p>
    <w:p w:rsidR="00AE349E" w:rsidRPr="00BB43B2" w:rsidRDefault="00AE349E" w:rsidP="00BB43B2">
      <w:pPr>
        <w:ind w:firstLine="709"/>
        <w:jc w:val="center"/>
        <w:rPr>
          <w:rFonts w:ascii="Times New Roman" w:hAnsi="Times New Roman" w:cs="Times New Roman"/>
          <w:sz w:val="28"/>
          <w:szCs w:val="28"/>
        </w:rPr>
      </w:pPr>
      <w:r w:rsidRPr="00BB43B2">
        <w:rPr>
          <w:rFonts w:ascii="Times New Roman" w:hAnsi="Times New Roman" w:cs="Times New Roman"/>
          <w:bCs/>
          <w:sz w:val="28"/>
          <w:szCs w:val="28"/>
        </w:rPr>
        <w:t>Образец жалобы на действие (бездействие) должностного лица</w:t>
      </w:r>
    </w:p>
    <w:p w:rsidR="00AE349E" w:rsidRPr="00BB43B2" w:rsidRDefault="00AE349E" w:rsidP="00BB43B2">
      <w:pPr>
        <w:ind w:firstLine="709"/>
        <w:jc w:val="center"/>
        <w:rPr>
          <w:rFonts w:ascii="Times New Roman" w:hAnsi="Times New Roman" w:cs="Times New Roman"/>
          <w:sz w:val="28"/>
          <w:szCs w:val="28"/>
        </w:rPr>
      </w:pPr>
    </w:p>
    <w:p w:rsidR="00AE349E" w:rsidRPr="00BB43B2" w:rsidRDefault="00AE349E" w:rsidP="00BB43B2">
      <w:pPr>
        <w:ind w:firstLine="709"/>
        <w:jc w:val="both"/>
        <w:rPr>
          <w:rFonts w:ascii="Times New Roman" w:hAnsi="Times New Roman" w:cs="Times New Roman"/>
          <w:sz w:val="28"/>
          <w:szCs w:val="28"/>
        </w:rPr>
      </w:pPr>
      <w:r w:rsidRPr="00BB43B2">
        <w:rPr>
          <w:rFonts w:ascii="Times New Roman" w:hAnsi="Times New Roman" w:cs="Times New Roman"/>
          <w:sz w:val="28"/>
          <w:szCs w:val="28"/>
        </w:rPr>
        <w:t>Главе администрации Русско-Тювеевского сельского поселения Темниковского муниципального района Республики Мордовия 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center"/>
        <w:rPr>
          <w:rFonts w:ascii="Times New Roman" w:hAnsi="Times New Roman" w:cs="Times New Roman"/>
          <w:sz w:val="28"/>
          <w:szCs w:val="28"/>
        </w:rPr>
      </w:pPr>
      <w:r w:rsidRPr="00BB43B2">
        <w:rPr>
          <w:rFonts w:ascii="Times New Roman" w:hAnsi="Times New Roman" w:cs="Times New Roman"/>
          <w:bCs/>
          <w:sz w:val="28"/>
          <w:szCs w:val="28"/>
        </w:rPr>
        <w:t>Жалоба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Фамилия, имя, отчество гражданина подающего жалобу</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Место жительства или пребывания гражданина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Телефон 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Адрес электронной почты 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на действия (бездействие)</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(должность, Ф.И.О. должностного лица)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Существо жалобы 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(краткое изложение обжалуемых решений, действий (бездействия), основания, по которым лицо, подающее жалобу</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не согласно с решением, действием (бездействием) со ссылками на пункты Регламента)</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________________________________________________________________________Приложение: __________________________________________________________________</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 _________________________</w:t>
      </w: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(дата) (подпись гражданина)</w:t>
      </w:r>
    </w:p>
    <w:p w:rsidR="00AE349E" w:rsidRPr="00BB43B2" w:rsidRDefault="00AE349E" w:rsidP="00BB43B2">
      <w:pPr>
        <w:jc w:val="both"/>
        <w:rPr>
          <w:rFonts w:ascii="Times New Roman" w:hAnsi="Times New Roman" w:cs="Times New Roman"/>
          <w:sz w:val="28"/>
          <w:szCs w:val="28"/>
        </w:rPr>
      </w:pPr>
    </w:p>
    <w:p w:rsidR="00AE349E" w:rsidRPr="00BB43B2" w:rsidRDefault="00AE349E" w:rsidP="00BB43B2">
      <w:pPr>
        <w:jc w:val="both"/>
        <w:rPr>
          <w:rFonts w:ascii="Times New Roman" w:hAnsi="Times New Roman" w:cs="Times New Roman"/>
          <w:sz w:val="28"/>
          <w:szCs w:val="28"/>
        </w:rPr>
      </w:pPr>
      <w:r w:rsidRPr="00BB43B2">
        <w:rPr>
          <w:rFonts w:ascii="Times New Roman" w:hAnsi="Times New Roman" w:cs="Times New Roman"/>
          <w:sz w:val="28"/>
          <w:szCs w:val="28"/>
        </w:rPr>
        <w:t>______________________________</w:t>
      </w:r>
    </w:p>
    <w:p w:rsidR="00AE349E" w:rsidRPr="00BB43B2" w:rsidRDefault="00AE349E" w:rsidP="00BB43B2">
      <w:pPr>
        <w:rPr>
          <w:rFonts w:ascii="Times New Roman" w:hAnsi="Times New Roman" w:cs="Times New Roman"/>
          <w:sz w:val="28"/>
          <w:szCs w:val="28"/>
        </w:rPr>
      </w:pPr>
      <w:r w:rsidRPr="00BB43B2">
        <w:rPr>
          <w:rFonts w:ascii="Times New Roman" w:hAnsi="Times New Roman" w:cs="Times New Roman"/>
          <w:sz w:val="28"/>
          <w:szCs w:val="28"/>
        </w:rPr>
        <w:t>* Поля, отмеченные звездочкой (*) обязательны для заполнения</w:t>
      </w:r>
    </w:p>
    <w:p w:rsidR="00AE349E" w:rsidRDefault="00AE349E" w:rsidP="00CE3DD9">
      <w:pPr>
        <w:jc w:val="right"/>
        <w:rPr>
          <w:rFonts w:ascii="Arial" w:hAnsi="Arial" w:cs="Arial"/>
          <w:b/>
          <w:bCs/>
          <w:color w:val="26282F"/>
        </w:rPr>
      </w:pPr>
    </w:p>
    <w:p w:rsidR="00AE349E" w:rsidRPr="00414FFB" w:rsidRDefault="00AE349E" w:rsidP="00695374">
      <w:pPr>
        <w:ind w:firstLine="709"/>
        <w:jc w:val="both"/>
        <w:rPr>
          <w:sz w:val="28"/>
          <w:szCs w:val="28"/>
        </w:rPr>
      </w:pPr>
    </w:p>
    <w:p w:rsidR="00AE349E" w:rsidRDefault="00AE349E" w:rsidP="005E13B9">
      <w:pPr>
        <w:jc w:val="right"/>
        <w:rPr>
          <w:rFonts w:ascii="Arial" w:hAnsi="Arial" w:cs="Arial"/>
          <w:b/>
          <w:bCs/>
          <w:color w:val="26282F"/>
        </w:rPr>
      </w:pPr>
    </w:p>
    <w:p w:rsidR="00AE349E" w:rsidRPr="00A2599A" w:rsidRDefault="00AE349E"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59</w:t>
      </w:r>
      <w:r w:rsidRPr="00A2599A">
        <w:rPr>
          <w:rFonts w:ascii="Times New Roman" w:hAnsi="Times New Roman" w:cs="Times New Roman"/>
          <w:b/>
          <w:sz w:val="28"/>
          <w:szCs w:val="28"/>
        </w:rPr>
        <w:t xml:space="preserve"> от </w:t>
      </w:r>
      <w:r>
        <w:rPr>
          <w:rFonts w:ascii="Times New Roman" w:hAnsi="Times New Roman" w:cs="Times New Roman"/>
          <w:b/>
          <w:sz w:val="28"/>
          <w:szCs w:val="28"/>
        </w:rPr>
        <w:t>16.09</w:t>
      </w:r>
      <w:r w:rsidRPr="00A2599A">
        <w:rPr>
          <w:rFonts w:ascii="Times New Roman" w:hAnsi="Times New Roman" w:cs="Times New Roman"/>
          <w:b/>
          <w:sz w:val="28"/>
          <w:szCs w:val="28"/>
        </w:rPr>
        <w:t>.2020 года.</w:t>
      </w:r>
    </w:p>
    <w:p w:rsidR="00AE349E" w:rsidRPr="00A2599A" w:rsidRDefault="00AE349E"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3" w:name="_GoBack"/>
      <w:bookmarkEnd w:id="3"/>
    </w:p>
    <w:p w:rsidR="00AE349E" w:rsidRPr="00A2599A" w:rsidRDefault="00AE349E"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AE349E"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8">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1"/>
  </w:num>
  <w:num w:numId="2">
    <w:abstractNumId w:val="9"/>
  </w:num>
  <w:num w:numId="3">
    <w:abstractNumId w:val="13"/>
  </w:num>
  <w:num w:numId="4">
    <w:abstractNumId w:val="3"/>
  </w:num>
  <w:num w:numId="5">
    <w:abstractNumId w:val="14"/>
  </w:num>
  <w:num w:numId="6">
    <w:abstractNumId w:val="8"/>
  </w:num>
  <w:num w:numId="7">
    <w:abstractNumId w:val="1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7"/>
  </w:num>
  <w:num w:numId="15">
    <w:abstractNumId w:val="6"/>
  </w:num>
  <w:num w:numId="16">
    <w:abstractNumId w:val="5"/>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6391"/>
    <w:rsid w:val="00037BAC"/>
    <w:rsid w:val="00051CD7"/>
    <w:rsid w:val="000965B0"/>
    <w:rsid w:val="000B7946"/>
    <w:rsid w:val="000C3044"/>
    <w:rsid w:val="000C4932"/>
    <w:rsid w:val="000C5E82"/>
    <w:rsid w:val="000E27A4"/>
    <w:rsid w:val="000E3197"/>
    <w:rsid w:val="000E63AE"/>
    <w:rsid w:val="000F172A"/>
    <w:rsid w:val="00121CF1"/>
    <w:rsid w:val="00126553"/>
    <w:rsid w:val="001403CD"/>
    <w:rsid w:val="00174396"/>
    <w:rsid w:val="00174CE3"/>
    <w:rsid w:val="001764C0"/>
    <w:rsid w:val="001776C3"/>
    <w:rsid w:val="00187B2D"/>
    <w:rsid w:val="001915B0"/>
    <w:rsid w:val="001B5C10"/>
    <w:rsid w:val="001B7D13"/>
    <w:rsid w:val="001D2608"/>
    <w:rsid w:val="001D4237"/>
    <w:rsid w:val="001E0BA5"/>
    <w:rsid w:val="002426FD"/>
    <w:rsid w:val="002821D6"/>
    <w:rsid w:val="002827E1"/>
    <w:rsid w:val="00291A7D"/>
    <w:rsid w:val="002A1E4A"/>
    <w:rsid w:val="002B6ED6"/>
    <w:rsid w:val="002C11BC"/>
    <w:rsid w:val="002E6EEB"/>
    <w:rsid w:val="002E7731"/>
    <w:rsid w:val="00306C5E"/>
    <w:rsid w:val="003129DF"/>
    <w:rsid w:val="003147C5"/>
    <w:rsid w:val="00321C42"/>
    <w:rsid w:val="00322A96"/>
    <w:rsid w:val="00322CD7"/>
    <w:rsid w:val="0034195C"/>
    <w:rsid w:val="00350F4E"/>
    <w:rsid w:val="003547A1"/>
    <w:rsid w:val="003550D9"/>
    <w:rsid w:val="003A5599"/>
    <w:rsid w:val="003B2B35"/>
    <w:rsid w:val="003C3F05"/>
    <w:rsid w:val="003D05DA"/>
    <w:rsid w:val="003E2024"/>
    <w:rsid w:val="003E4B6D"/>
    <w:rsid w:val="00414FFB"/>
    <w:rsid w:val="004220BC"/>
    <w:rsid w:val="00442A2F"/>
    <w:rsid w:val="00444AF5"/>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099B"/>
    <w:rsid w:val="005634E0"/>
    <w:rsid w:val="00570E34"/>
    <w:rsid w:val="005734DA"/>
    <w:rsid w:val="00576F8B"/>
    <w:rsid w:val="005812EE"/>
    <w:rsid w:val="0059141F"/>
    <w:rsid w:val="005C6654"/>
    <w:rsid w:val="005D677C"/>
    <w:rsid w:val="005D69B4"/>
    <w:rsid w:val="005E13B9"/>
    <w:rsid w:val="005E7F34"/>
    <w:rsid w:val="006143E6"/>
    <w:rsid w:val="00617B7B"/>
    <w:rsid w:val="00630F35"/>
    <w:rsid w:val="00633B97"/>
    <w:rsid w:val="00656D3B"/>
    <w:rsid w:val="006629ED"/>
    <w:rsid w:val="00666441"/>
    <w:rsid w:val="006712D4"/>
    <w:rsid w:val="00695374"/>
    <w:rsid w:val="006B06DF"/>
    <w:rsid w:val="006C34AC"/>
    <w:rsid w:val="006E65F6"/>
    <w:rsid w:val="006F17FA"/>
    <w:rsid w:val="006F2734"/>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52B33"/>
    <w:rsid w:val="008628C4"/>
    <w:rsid w:val="00865546"/>
    <w:rsid w:val="00877E10"/>
    <w:rsid w:val="008A3584"/>
    <w:rsid w:val="008B666C"/>
    <w:rsid w:val="008B6FE2"/>
    <w:rsid w:val="008C189D"/>
    <w:rsid w:val="008D23E4"/>
    <w:rsid w:val="008E3FD8"/>
    <w:rsid w:val="008F3590"/>
    <w:rsid w:val="008F4F35"/>
    <w:rsid w:val="00927104"/>
    <w:rsid w:val="00951592"/>
    <w:rsid w:val="00953D04"/>
    <w:rsid w:val="00966760"/>
    <w:rsid w:val="009C2DA1"/>
    <w:rsid w:val="009D2074"/>
    <w:rsid w:val="009D6B6A"/>
    <w:rsid w:val="009E464C"/>
    <w:rsid w:val="00A10133"/>
    <w:rsid w:val="00A15512"/>
    <w:rsid w:val="00A1637B"/>
    <w:rsid w:val="00A2599A"/>
    <w:rsid w:val="00A32FB2"/>
    <w:rsid w:val="00A33DD8"/>
    <w:rsid w:val="00A43AFD"/>
    <w:rsid w:val="00A6663C"/>
    <w:rsid w:val="00A71D42"/>
    <w:rsid w:val="00A83743"/>
    <w:rsid w:val="00AA6361"/>
    <w:rsid w:val="00AC20E9"/>
    <w:rsid w:val="00AC229B"/>
    <w:rsid w:val="00AE349E"/>
    <w:rsid w:val="00B00996"/>
    <w:rsid w:val="00B03D2E"/>
    <w:rsid w:val="00B35096"/>
    <w:rsid w:val="00B35C36"/>
    <w:rsid w:val="00B446BC"/>
    <w:rsid w:val="00B67633"/>
    <w:rsid w:val="00B74FA3"/>
    <w:rsid w:val="00B875E4"/>
    <w:rsid w:val="00B90F36"/>
    <w:rsid w:val="00BA3670"/>
    <w:rsid w:val="00BB43B2"/>
    <w:rsid w:val="00BB67C8"/>
    <w:rsid w:val="00BE5532"/>
    <w:rsid w:val="00BF2896"/>
    <w:rsid w:val="00C24AA9"/>
    <w:rsid w:val="00C253A1"/>
    <w:rsid w:val="00C34213"/>
    <w:rsid w:val="00C3455D"/>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B3DF1"/>
    <w:rsid w:val="00DB6728"/>
    <w:rsid w:val="00DB7D4E"/>
    <w:rsid w:val="00DC2740"/>
    <w:rsid w:val="00E1618D"/>
    <w:rsid w:val="00E26CF1"/>
    <w:rsid w:val="00E5401A"/>
    <w:rsid w:val="00E62BFC"/>
    <w:rsid w:val="00E766C3"/>
    <w:rsid w:val="00E83C17"/>
    <w:rsid w:val="00EB2AC4"/>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0504"/>
    <w:rsid w:val="00F47A41"/>
    <w:rsid w:val="00F754DA"/>
    <w:rsid w:val="00F8739F"/>
    <w:rsid w:val="00F97548"/>
    <w:rsid w:val="00FA15AF"/>
    <w:rsid w:val="00FC042E"/>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s>
</file>

<file path=word/webSettings.xml><?xml version="1.0" encoding="utf-8"?>
<w:webSettings xmlns:r="http://schemas.openxmlformats.org/officeDocument/2006/relationships" xmlns:w="http://schemas.openxmlformats.org/wordprocessingml/2006/main">
  <w:divs>
    <w:div w:id="1062486321">
      <w:marLeft w:val="0"/>
      <w:marRight w:val="0"/>
      <w:marTop w:val="0"/>
      <w:marBottom w:val="0"/>
      <w:divBdr>
        <w:top w:val="none" w:sz="0" w:space="0" w:color="auto"/>
        <w:left w:val="none" w:sz="0" w:space="0" w:color="auto"/>
        <w:bottom w:val="none" w:sz="0" w:space="0" w:color="auto"/>
        <w:right w:val="none" w:sz="0" w:space="0" w:color="auto"/>
      </w:divBdr>
    </w:div>
    <w:div w:id="10624863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b11798ff-43b9-49db-b06c-4223f9d555e2.html" TargetMode="External"/><Relationship Id="rId13" Type="http://schemas.openxmlformats.org/officeDocument/2006/relationships/hyperlink" Target="http://nla-service.scli.ru:8080/rnla-links/ws/content/act/370ba400-14c4-4cdb-8a8b-b11f2a1a2f55.html" TargetMode="External"/><Relationship Id="rId3" Type="http://schemas.openxmlformats.org/officeDocument/2006/relationships/settings" Target="settings.xml"/><Relationship Id="rId7" Type="http://schemas.openxmlformats.org/officeDocument/2006/relationships/hyperlink" Target="http://nla-service.scli.ru:8080/rnla-links/ws/content/act/370ba400-14c4-4cdb-8a8b-b11f2a1a2f55.html" TargetMode="External"/><Relationship Id="rId12" Type="http://schemas.openxmlformats.org/officeDocument/2006/relationships/hyperlink" Target="http://r13.rosin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emnikov.e-mordovia/vill/view/17" TargetMode="External"/><Relationship Id="rId11" Type="http://schemas.openxmlformats.org/officeDocument/2006/relationships/hyperlink" Target="tel:+78344523067" TargetMode="External"/><Relationship Id="rId5" Type="http://schemas.openxmlformats.org/officeDocument/2006/relationships/hyperlink" Target="https://temnikov.e-mordovia/vill/view/17" TargetMode="External"/><Relationship Id="rId15" Type="http://schemas.openxmlformats.org/officeDocument/2006/relationships/fontTable" Target="fontTable.xml"/><Relationship Id="rId10" Type="http://schemas.openxmlformats.org/officeDocument/2006/relationships/hyperlink" Target="https://rosreestr.ru/site/" TargetMode="External"/><Relationship Id="rId4" Type="http://schemas.openxmlformats.org/officeDocument/2006/relationships/webSettings" Target="webSettings.xml"/><Relationship Id="rId9" Type="http://schemas.openxmlformats.org/officeDocument/2006/relationships/hyperlink" Target="https://temnikov.e-mordovia/vill/view/17" TargetMode="External"/><Relationship Id="rId14" Type="http://schemas.openxmlformats.org/officeDocument/2006/relationships/hyperlink" Target="http://nla-service.scli.ru:8080/rnla-links/ws/content/act/370ba400-14c4-4cdb-8a8b-b11f2a1a2f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45</Pages>
  <Words>13652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19</cp:revision>
  <cp:lastPrinted>2020-08-11T07:55:00Z</cp:lastPrinted>
  <dcterms:created xsi:type="dcterms:W3CDTF">2020-03-18T18:06:00Z</dcterms:created>
  <dcterms:modified xsi:type="dcterms:W3CDTF">2020-09-16T07:06:00Z</dcterms:modified>
</cp:coreProperties>
</file>