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89" w:rsidRPr="00B03D2E" w:rsidRDefault="000C3889"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0C3889" w:rsidRPr="00B03D2E" w:rsidRDefault="000C3889" w:rsidP="003129DF">
      <w:pPr>
        <w:ind w:firstLine="709"/>
        <w:jc w:val="both"/>
        <w:rPr>
          <w:rFonts w:ascii="Times New Roman" w:hAnsi="Times New Roman" w:cs="Times New Roman"/>
          <w:b/>
          <w:sz w:val="28"/>
          <w:szCs w:val="28"/>
        </w:rPr>
      </w:pPr>
    </w:p>
    <w:p w:rsidR="000C3889" w:rsidRPr="00B03D2E" w:rsidRDefault="000C38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0C3889" w:rsidRPr="00B03D2E" w:rsidRDefault="000C3889" w:rsidP="003129DF">
      <w:pPr>
        <w:ind w:firstLine="709"/>
        <w:jc w:val="both"/>
        <w:rPr>
          <w:rFonts w:ascii="Times New Roman" w:hAnsi="Times New Roman" w:cs="Times New Roman"/>
          <w:b/>
          <w:sz w:val="28"/>
          <w:szCs w:val="28"/>
        </w:rPr>
      </w:pPr>
    </w:p>
    <w:p w:rsidR="000C3889" w:rsidRPr="00B03D2E" w:rsidRDefault="000C38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0C3889" w:rsidRPr="00B03D2E" w:rsidRDefault="000C38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0C3889" w:rsidRPr="00B03D2E" w:rsidRDefault="000C38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0C3889" w:rsidRPr="00B03D2E" w:rsidRDefault="000C38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0C3889" w:rsidRPr="00B03D2E" w:rsidRDefault="000C3889" w:rsidP="003129DF">
      <w:pPr>
        <w:ind w:firstLine="709"/>
        <w:jc w:val="both"/>
        <w:rPr>
          <w:rFonts w:ascii="Times New Roman" w:hAnsi="Times New Roman" w:cs="Times New Roman"/>
          <w:b/>
          <w:sz w:val="28"/>
          <w:szCs w:val="28"/>
        </w:rPr>
      </w:pPr>
    </w:p>
    <w:p w:rsidR="000C3889" w:rsidRDefault="000C3889"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76</w:t>
      </w:r>
    </w:p>
    <w:p w:rsidR="000C3889" w:rsidRPr="0064386D" w:rsidRDefault="000C3889" w:rsidP="0064386D">
      <w:pPr>
        <w:jc w:val="both"/>
        <w:rPr>
          <w:rFonts w:ascii="Times New Roman" w:hAnsi="Times New Roman" w:cs="Times New Roman"/>
          <w:bCs/>
          <w:sz w:val="28"/>
          <w:szCs w:val="28"/>
        </w:rPr>
      </w:pPr>
      <w:r w:rsidRPr="0064386D">
        <w:rPr>
          <w:rFonts w:ascii="Times New Roman" w:hAnsi="Times New Roman" w:cs="Times New Roman"/>
          <w:sz w:val="28"/>
          <w:szCs w:val="28"/>
        </w:rPr>
        <w:t xml:space="preserve"> </w:t>
      </w:r>
    </w:p>
    <w:p w:rsidR="000C3889" w:rsidRPr="00C66639" w:rsidRDefault="000C3889" w:rsidP="00C66639">
      <w:pPr>
        <w:pStyle w:val="Subtitle"/>
        <w:ind w:firstLine="720"/>
        <w:rPr>
          <w:sz w:val="28"/>
          <w:szCs w:val="28"/>
        </w:rPr>
      </w:pPr>
      <w:r w:rsidRPr="00C66639">
        <w:rPr>
          <w:sz w:val="28"/>
          <w:szCs w:val="28"/>
        </w:rPr>
        <w:t xml:space="preserve">             СОВЕТ ДЕПУТАТОВ</w:t>
      </w:r>
    </w:p>
    <w:p w:rsidR="000C3889" w:rsidRPr="00C66639" w:rsidRDefault="000C3889" w:rsidP="00C66639">
      <w:pPr>
        <w:pStyle w:val="Subtitle"/>
        <w:ind w:firstLine="709"/>
        <w:rPr>
          <w:sz w:val="28"/>
          <w:szCs w:val="28"/>
        </w:rPr>
      </w:pPr>
      <w:r w:rsidRPr="00C66639">
        <w:rPr>
          <w:sz w:val="28"/>
          <w:szCs w:val="28"/>
        </w:rPr>
        <w:t>РУССКО-ТЮВЕЕВСКОГО  СЕЛЬСКОГО ПОСЕЛЕНИЯ</w:t>
      </w:r>
    </w:p>
    <w:p w:rsidR="000C3889" w:rsidRPr="00C66639" w:rsidRDefault="000C3889" w:rsidP="00C66639">
      <w:pPr>
        <w:pStyle w:val="Subtitle"/>
        <w:ind w:firstLine="709"/>
        <w:rPr>
          <w:sz w:val="28"/>
          <w:szCs w:val="28"/>
        </w:rPr>
      </w:pPr>
      <w:r w:rsidRPr="00C66639">
        <w:rPr>
          <w:sz w:val="28"/>
          <w:szCs w:val="28"/>
        </w:rPr>
        <w:t xml:space="preserve"> ТЕМНИКОВСКОГО  МУНИЦИПАЛЬНОГО РАЙОНА</w:t>
      </w:r>
    </w:p>
    <w:p w:rsidR="000C3889" w:rsidRPr="00C66639" w:rsidRDefault="000C3889" w:rsidP="00C66639">
      <w:pPr>
        <w:ind w:firstLine="709"/>
        <w:jc w:val="center"/>
        <w:rPr>
          <w:rFonts w:ascii="Times New Roman" w:hAnsi="Times New Roman" w:cs="Times New Roman"/>
          <w:b/>
          <w:sz w:val="28"/>
          <w:szCs w:val="28"/>
        </w:rPr>
      </w:pPr>
      <w:r w:rsidRPr="00C66639">
        <w:rPr>
          <w:rFonts w:ascii="Times New Roman" w:hAnsi="Times New Roman" w:cs="Times New Roman"/>
          <w:b/>
          <w:sz w:val="28"/>
          <w:szCs w:val="28"/>
        </w:rPr>
        <w:t>РЕСПУБЛИКИ МОРДОВИЯ</w:t>
      </w:r>
    </w:p>
    <w:p w:rsidR="000C3889" w:rsidRPr="00C66639" w:rsidRDefault="000C3889" w:rsidP="00C66639">
      <w:pPr>
        <w:ind w:firstLine="709"/>
        <w:jc w:val="center"/>
        <w:outlineLvl w:val="0"/>
        <w:rPr>
          <w:rFonts w:ascii="Times New Roman" w:hAnsi="Times New Roman" w:cs="Times New Roman"/>
          <w:b/>
          <w:bCs/>
          <w:sz w:val="28"/>
          <w:szCs w:val="28"/>
        </w:rPr>
      </w:pPr>
    </w:p>
    <w:p w:rsidR="000C3889" w:rsidRPr="00C66639" w:rsidRDefault="000C3889" w:rsidP="00C66639">
      <w:pPr>
        <w:ind w:firstLine="709"/>
        <w:jc w:val="center"/>
        <w:outlineLvl w:val="0"/>
        <w:rPr>
          <w:rFonts w:ascii="Times New Roman" w:hAnsi="Times New Roman" w:cs="Times New Roman"/>
          <w:b/>
          <w:bCs/>
          <w:sz w:val="28"/>
          <w:szCs w:val="28"/>
        </w:rPr>
      </w:pPr>
    </w:p>
    <w:p w:rsidR="000C3889" w:rsidRPr="00C66639" w:rsidRDefault="000C3889" w:rsidP="00C66639">
      <w:pPr>
        <w:ind w:firstLine="709"/>
        <w:jc w:val="center"/>
        <w:outlineLvl w:val="0"/>
        <w:rPr>
          <w:rFonts w:ascii="Times New Roman" w:hAnsi="Times New Roman" w:cs="Times New Roman"/>
          <w:b/>
          <w:bCs/>
          <w:sz w:val="28"/>
          <w:szCs w:val="28"/>
        </w:rPr>
      </w:pPr>
      <w:r w:rsidRPr="00C66639">
        <w:rPr>
          <w:rFonts w:ascii="Times New Roman" w:hAnsi="Times New Roman" w:cs="Times New Roman"/>
          <w:b/>
          <w:bCs/>
          <w:sz w:val="28"/>
          <w:szCs w:val="28"/>
        </w:rPr>
        <w:t>Р Е Ш Е Н И Е</w:t>
      </w:r>
    </w:p>
    <w:p w:rsidR="000C3889" w:rsidRPr="00C66639" w:rsidRDefault="000C3889" w:rsidP="00C66639">
      <w:pPr>
        <w:ind w:firstLine="709"/>
        <w:jc w:val="center"/>
        <w:outlineLvl w:val="0"/>
        <w:rPr>
          <w:rFonts w:ascii="Times New Roman" w:hAnsi="Times New Roman" w:cs="Times New Roman"/>
          <w:b/>
          <w:bCs/>
          <w:sz w:val="28"/>
          <w:szCs w:val="28"/>
        </w:rPr>
      </w:pPr>
    </w:p>
    <w:p w:rsidR="000C3889" w:rsidRPr="00C66639" w:rsidRDefault="000C3889" w:rsidP="00C66639">
      <w:pPr>
        <w:rPr>
          <w:rFonts w:ascii="Times New Roman" w:hAnsi="Times New Roman" w:cs="Times New Roman"/>
          <w:sz w:val="28"/>
          <w:szCs w:val="28"/>
        </w:rPr>
      </w:pPr>
      <w:r w:rsidRPr="00C66639">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C66639">
          <w:rPr>
            <w:rFonts w:ascii="Times New Roman" w:hAnsi="Times New Roman" w:cs="Times New Roman"/>
            <w:sz w:val="28"/>
            <w:szCs w:val="28"/>
          </w:rPr>
          <w:t>2020 г</w:t>
        </w:r>
      </w:smartTag>
      <w:r w:rsidRPr="00C66639">
        <w:rPr>
          <w:rFonts w:ascii="Times New Roman" w:hAnsi="Times New Roman" w:cs="Times New Roman"/>
          <w:sz w:val="28"/>
          <w:szCs w:val="28"/>
        </w:rPr>
        <w:t>.                                                                                                      № 15</w:t>
      </w:r>
    </w:p>
    <w:p w:rsidR="000C3889" w:rsidRPr="00C66639" w:rsidRDefault="000C3889" w:rsidP="00C66639">
      <w:pPr>
        <w:jc w:val="center"/>
        <w:rPr>
          <w:rFonts w:ascii="Times New Roman" w:hAnsi="Times New Roman" w:cs="Times New Roman"/>
          <w:sz w:val="28"/>
          <w:szCs w:val="28"/>
        </w:rPr>
      </w:pPr>
      <w:r w:rsidRPr="00C66639">
        <w:rPr>
          <w:rFonts w:ascii="Times New Roman" w:hAnsi="Times New Roman" w:cs="Times New Roman"/>
          <w:sz w:val="28"/>
          <w:szCs w:val="28"/>
        </w:rPr>
        <w:t>д.Русское Тювеево</w:t>
      </w:r>
    </w:p>
    <w:p w:rsidR="000C3889" w:rsidRPr="00C66639" w:rsidRDefault="000C3889" w:rsidP="00C66639">
      <w:pPr>
        <w:jc w:val="center"/>
        <w:rPr>
          <w:rFonts w:ascii="Times New Roman" w:hAnsi="Times New Roman" w:cs="Times New Roman"/>
          <w:sz w:val="28"/>
          <w:szCs w:val="28"/>
        </w:rPr>
      </w:pPr>
    </w:p>
    <w:p w:rsidR="000C3889" w:rsidRPr="00C66639" w:rsidRDefault="000C3889" w:rsidP="00C66639">
      <w:pPr>
        <w:ind w:firstLine="709"/>
        <w:jc w:val="center"/>
        <w:rPr>
          <w:rFonts w:ascii="Times New Roman" w:hAnsi="Times New Roman" w:cs="Times New Roman"/>
          <w:b/>
          <w:bCs/>
          <w:sz w:val="28"/>
          <w:szCs w:val="28"/>
        </w:rPr>
      </w:pPr>
      <w:r w:rsidRPr="00C66639">
        <w:rPr>
          <w:rFonts w:ascii="Times New Roman" w:hAnsi="Times New Roman" w:cs="Times New Roman"/>
          <w:b/>
          <w:bCs/>
          <w:sz w:val="28"/>
          <w:szCs w:val="28"/>
        </w:rPr>
        <w:t>О регистрации</w:t>
      </w:r>
    </w:p>
    <w:p w:rsidR="000C3889" w:rsidRPr="00C66639" w:rsidRDefault="000C3889" w:rsidP="00C66639">
      <w:pPr>
        <w:ind w:firstLine="709"/>
        <w:jc w:val="center"/>
        <w:rPr>
          <w:rFonts w:ascii="Times New Roman" w:hAnsi="Times New Roman" w:cs="Times New Roman"/>
          <w:b/>
          <w:bCs/>
          <w:sz w:val="28"/>
          <w:szCs w:val="28"/>
        </w:rPr>
      </w:pPr>
      <w:r w:rsidRPr="00C66639">
        <w:rPr>
          <w:rFonts w:ascii="Times New Roman" w:hAnsi="Times New Roman" w:cs="Times New Roman"/>
          <w:b/>
          <w:bCs/>
          <w:sz w:val="28"/>
          <w:szCs w:val="28"/>
        </w:rPr>
        <w:t>депутатского объединения ВПП «ЕДИНАЯ РОССИЯ»</w:t>
      </w:r>
    </w:p>
    <w:p w:rsidR="000C3889" w:rsidRPr="00C66639" w:rsidRDefault="000C3889" w:rsidP="00C66639">
      <w:pPr>
        <w:ind w:firstLine="709"/>
        <w:jc w:val="center"/>
        <w:rPr>
          <w:rFonts w:ascii="Times New Roman" w:hAnsi="Times New Roman" w:cs="Times New Roman"/>
          <w:b/>
          <w:bCs/>
          <w:sz w:val="28"/>
          <w:szCs w:val="28"/>
        </w:rPr>
      </w:pPr>
      <w:r w:rsidRPr="00C66639">
        <w:rPr>
          <w:rFonts w:ascii="Times New Roman" w:hAnsi="Times New Roman" w:cs="Times New Roman"/>
          <w:b/>
          <w:bCs/>
          <w:sz w:val="28"/>
          <w:szCs w:val="28"/>
        </w:rPr>
        <w:t>в Совете депутатов Русско-Тювеевского</w:t>
      </w:r>
    </w:p>
    <w:p w:rsidR="000C3889" w:rsidRPr="00C66639" w:rsidRDefault="000C3889" w:rsidP="00C66639">
      <w:pPr>
        <w:ind w:firstLine="709"/>
        <w:jc w:val="center"/>
        <w:rPr>
          <w:rFonts w:ascii="Times New Roman" w:hAnsi="Times New Roman" w:cs="Times New Roman"/>
          <w:b/>
          <w:bCs/>
          <w:sz w:val="28"/>
          <w:szCs w:val="28"/>
        </w:rPr>
      </w:pPr>
      <w:r w:rsidRPr="00C66639">
        <w:rPr>
          <w:rFonts w:ascii="Times New Roman" w:hAnsi="Times New Roman" w:cs="Times New Roman"/>
          <w:b/>
          <w:bCs/>
          <w:sz w:val="28"/>
          <w:szCs w:val="28"/>
        </w:rPr>
        <w:t>сельского поселения Темниковского</w:t>
      </w:r>
    </w:p>
    <w:p w:rsidR="000C3889" w:rsidRPr="00C66639" w:rsidRDefault="000C3889" w:rsidP="00C66639">
      <w:pPr>
        <w:ind w:firstLine="709"/>
        <w:jc w:val="center"/>
        <w:rPr>
          <w:rFonts w:ascii="Times New Roman" w:hAnsi="Times New Roman" w:cs="Times New Roman"/>
          <w:b/>
          <w:bCs/>
          <w:sz w:val="28"/>
          <w:szCs w:val="28"/>
        </w:rPr>
      </w:pPr>
      <w:r w:rsidRPr="00C66639">
        <w:rPr>
          <w:rFonts w:ascii="Times New Roman" w:hAnsi="Times New Roman" w:cs="Times New Roman"/>
          <w:b/>
          <w:bCs/>
          <w:sz w:val="28"/>
          <w:szCs w:val="28"/>
        </w:rPr>
        <w:t>муниципального района</w:t>
      </w:r>
    </w:p>
    <w:p w:rsidR="000C3889" w:rsidRPr="00C66639" w:rsidRDefault="000C3889" w:rsidP="00C66639">
      <w:pPr>
        <w:ind w:firstLine="709"/>
        <w:jc w:val="center"/>
        <w:rPr>
          <w:rFonts w:ascii="Times New Roman" w:hAnsi="Times New Roman" w:cs="Times New Roman"/>
          <w:b/>
          <w:bCs/>
          <w:sz w:val="28"/>
          <w:szCs w:val="28"/>
        </w:rPr>
      </w:pPr>
    </w:p>
    <w:p w:rsidR="000C3889" w:rsidRPr="00C66639" w:rsidRDefault="000C3889" w:rsidP="00C66639">
      <w:pPr>
        <w:ind w:firstLine="709"/>
        <w:jc w:val="center"/>
        <w:rPr>
          <w:rFonts w:ascii="Times New Roman" w:hAnsi="Times New Roman" w:cs="Times New Roman"/>
          <w:b/>
          <w:bCs/>
          <w:sz w:val="28"/>
          <w:szCs w:val="28"/>
        </w:rPr>
      </w:pPr>
    </w:p>
    <w:p w:rsidR="000C3889" w:rsidRPr="00C66639" w:rsidRDefault="000C3889" w:rsidP="00C66639">
      <w:pPr>
        <w:tabs>
          <w:tab w:val="left" w:pos="1134"/>
        </w:tabs>
        <w:ind w:firstLine="1134"/>
        <w:jc w:val="both"/>
        <w:rPr>
          <w:rFonts w:ascii="Times New Roman" w:hAnsi="Times New Roman" w:cs="Times New Roman"/>
          <w:sz w:val="28"/>
          <w:szCs w:val="28"/>
        </w:rPr>
      </w:pPr>
      <w:r w:rsidRPr="00C66639">
        <w:rPr>
          <w:rFonts w:ascii="Times New Roman" w:hAnsi="Times New Roman" w:cs="Times New Roman"/>
          <w:sz w:val="28"/>
          <w:szCs w:val="28"/>
        </w:rPr>
        <w:t xml:space="preserve">В соответствии со статьей 35.1. Федерального закона от 6 октября 2003 года № 131-ФЗ «Об общих принципах организации местного самоуправления в Российской Федерации», Регламентом Совета депутатов Русско-Тювеевского сельского поселения Темниковского муниципального района, на основании результатов выборов в органы местного самоуправлениям Русско-Тювеевского сельского поселения Темниковского муниципального района Республики Мордовия и протокола от 22 сентября 2020 года  организационного собрания и письменных заявлений депутатов о вхождении в депутатское объединение ВПП </w:t>
      </w:r>
      <w:r w:rsidRPr="00C66639">
        <w:rPr>
          <w:rFonts w:ascii="Times New Roman" w:hAnsi="Times New Roman" w:cs="Times New Roman"/>
          <w:bCs/>
          <w:sz w:val="28"/>
          <w:szCs w:val="28"/>
        </w:rPr>
        <w:t>«ЕДИНАЯ РОССИЯ»</w:t>
      </w:r>
      <w:r w:rsidRPr="00C66639">
        <w:rPr>
          <w:rFonts w:ascii="Times New Roman" w:hAnsi="Times New Roman" w:cs="Times New Roman"/>
          <w:b/>
          <w:bCs/>
          <w:sz w:val="28"/>
          <w:szCs w:val="28"/>
        </w:rPr>
        <w:t xml:space="preserve"> </w:t>
      </w:r>
      <w:r w:rsidRPr="00C66639">
        <w:rPr>
          <w:rFonts w:ascii="Times New Roman" w:hAnsi="Times New Roman" w:cs="Times New Roman"/>
          <w:bCs/>
          <w:sz w:val="28"/>
          <w:szCs w:val="28"/>
        </w:rPr>
        <w:t>в</w:t>
      </w:r>
      <w:r w:rsidRPr="00C66639">
        <w:rPr>
          <w:rFonts w:ascii="Times New Roman" w:hAnsi="Times New Roman" w:cs="Times New Roman"/>
          <w:b/>
          <w:bCs/>
          <w:sz w:val="28"/>
          <w:szCs w:val="28"/>
        </w:rPr>
        <w:t xml:space="preserve"> </w:t>
      </w:r>
      <w:r w:rsidRPr="00C66639">
        <w:rPr>
          <w:rFonts w:ascii="Times New Roman" w:hAnsi="Times New Roman" w:cs="Times New Roman"/>
          <w:sz w:val="28"/>
          <w:szCs w:val="28"/>
        </w:rPr>
        <w:t>Совете депутатов Русско-Тювеевского сельского поселения Темниковского муниципального района Республики Мордовия, Совет депутатов Русско-Тювеевского сельского поселения Темниковского муниципального района р е ш и л :</w:t>
      </w:r>
    </w:p>
    <w:p w:rsidR="000C3889" w:rsidRPr="00C66639" w:rsidRDefault="000C3889" w:rsidP="00C66639">
      <w:pPr>
        <w:tabs>
          <w:tab w:val="left" w:pos="1134"/>
        </w:tabs>
        <w:ind w:firstLine="1134"/>
        <w:jc w:val="both"/>
        <w:rPr>
          <w:rFonts w:ascii="Times New Roman" w:hAnsi="Times New Roman" w:cs="Times New Roman"/>
          <w:sz w:val="28"/>
          <w:szCs w:val="28"/>
        </w:rPr>
      </w:pPr>
      <w:r w:rsidRPr="00C66639">
        <w:rPr>
          <w:rFonts w:ascii="Times New Roman" w:hAnsi="Times New Roman" w:cs="Times New Roman"/>
          <w:sz w:val="28"/>
          <w:szCs w:val="28"/>
        </w:rPr>
        <w:t xml:space="preserve"> </w:t>
      </w:r>
    </w:p>
    <w:p w:rsidR="000C3889" w:rsidRPr="00C66639" w:rsidRDefault="000C3889" w:rsidP="00C66639">
      <w:pPr>
        <w:pStyle w:val="ac"/>
        <w:widowControl/>
        <w:numPr>
          <w:ilvl w:val="0"/>
          <w:numId w:val="20"/>
        </w:numPr>
        <w:tabs>
          <w:tab w:val="left" w:pos="1134"/>
        </w:tabs>
        <w:suppressAutoHyphens w:val="0"/>
        <w:ind w:left="0" w:firstLine="1134"/>
        <w:jc w:val="both"/>
        <w:rPr>
          <w:color w:val="000000"/>
          <w:sz w:val="28"/>
          <w:szCs w:val="28"/>
        </w:rPr>
      </w:pPr>
      <w:r w:rsidRPr="00C66639">
        <w:rPr>
          <w:color w:val="000000"/>
          <w:sz w:val="28"/>
          <w:szCs w:val="28"/>
        </w:rPr>
        <w:t xml:space="preserve">Зарегистрировать депутатское объединение ВПП </w:t>
      </w:r>
      <w:r w:rsidRPr="00C66639">
        <w:rPr>
          <w:bCs/>
          <w:color w:val="000000"/>
          <w:sz w:val="28"/>
          <w:szCs w:val="28"/>
        </w:rPr>
        <w:t>«ЕДИНАЯ РОССИЯ</w:t>
      </w:r>
      <w:r w:rsidRPr="00C66639">
        <w:rPr>
          <w:b/>
          <w:bCs/>
          <w:color w:val="000000"/>
          <w:sz w:val="28"/>
          <w:szCs w:val="28"/>
        </w:rPr>
        <w:t>»</w:t>
      </w:r>
      <w:r w:rsidRPr="00C66639">
        <w:rPr>
          <w:color w:val="000000"/>
          <w:sz w:val="28"/>
          <w:szCs w:val="28"/>
        </w:rPr>
        <w:t xml:space="preserve"> в Совете депутатов Русско-Тювеевского сельского поселения Темниковского муниципального района в количестве 10 человек.</w:t>
      </w:r>
    </w:p>
    <w:p w:rsidR="000C3889" w:rsidRPr="00C66639" w:rsidRDefault="000C3889" w:rsidP="00C66639">
      <w:pPr>
        <w:pStyle w:val="ac"/>
        <w:widowControl/>
        <w:numPr>
          <w:ilvl w:val="0"/>
          <w:numId w:val="20"/>
        </w:numPr>
        <w:tabs>
          <w:tab w:val="left" w:pos="1134"/>
        </w:tabs>
        <w:suppressAutoHyphens w:val="0"/>
        <w:ind w:left="0" w:firstLine="1134"/>
        <w:jc w:val="both"/>
        <w:rPr>
          <w:color w:val="000000"/>
          <w:sz w:val="28"/>
          <w:szCs w:val="28"/>
        </w:rPr>
      </w:pPr>
      <w:r w:rsidRPr="00C66639">
        <w:rPr>
          <w:color w:val="000000"/>
          <w:sz w:val="28"/>
          <w:szCs w:val="28"/>
        </w:rPr>
        <w:t xml:space="preserve">Утвердить состав депутатского объединения ВПП </w:t>
      </w:r>
      <w:r w:rsidRPr="00C66639">
        <w:rPr>
          <w:b/>
          <w:bCs/>
          <w:color w:val="000000"/>
          <w:sz w:val="28"/>
          <w:szCs w:val="28"/>
        </w:rPr>
        <w:t>«</w:t>
      </w:r>
      <w:r w:rsidRPr="00C66639">
        <w:rPr>
          <w:bCs/>
          <w:color w:val="000000"/>
          <w:sz w:val="28"/>
          <w:szCs w:val="28"/>
        </w:rPr>
        <w:t>ЕДИНАЯ РОССИЯ</w:t>
      </w:r>
      <w:r w:rsidRPr="00C66639">
        <w:rPr>
          <w:b/>
          <w:bCs/>
          <w:color w:val="000000"/>
          <w:sz w:val="28"/>
          <w:szCs w:val="28"/>
        </w:rPr>
        <w:t>»</w:t>
      </w:r>
      <w:r w:rsidRPr="00C66639">
        <w:rPr>
          <w:color w:val="000000"/>
          <w:sz w:val="28"/>
          <w:szCs w:val="28"/>
        </w:rPr>
        <w:t xml:space="preserve"> в Совете депутатов Русско-Тювеевского сельского поселения Темниковского муниципального района.</w:t>
      </w:r>
    </w:p>
    <w:p w:rsidR="000C3889" w:rsidRPr="00C66639" w:rsidRDefault="000C3889" w:rsidP="00C66639">
      <w:pPr>
        <w:numPr>
          <w:ilvl w:val="0"/>
          <w:numId w:val="20"/>
        </w:numPr>
        <w:tabs>
          <w:tab w:val="left" w:pos="1134"/>
        </w:tabs>
        <w:ind w:left="0" w:firstLine="1134"/>
        <w:jc w:val="both"/>
        <w:rPr>
          <w:rFonts w:ascii="Times New Roman" w:hAnsi="Times New Roman" w:cs="Times New Roman"/>
          <w:sz w:val="28"/>
          <w:szCs w:val="28"/>
        </w:rPr>
      </w:pPr>
      <w:r w:rsidRPr="00C66639">
        <w:rPr>
          <w:rFonts w:ascii="Times New Roman" w:hAnsi="Times New Roman" w:cs="Times New Roman"/>
          <w:sz w:val="28"/>
          <w:szCs w:val="28"/>
        </w:rPr>
        <w:t xml:space="preserve">Считать руководителем депутатского объединения ВПП </w:t>
      </w:r>
      <w:r w:rsidRPr="00C66639">
        <w:rPr>
          <w:rFonts w:ascii="Times New Roman" w:hAnsi="Times New Roman" w:cs="Times New Roman"/>
          <w:b/>
          <w:bCs/>
          <w:sz w:val="28"/>
          <w:szCs w:val="28"/>
        </w:rPr>
        <w:t>«</w:t>
      </w:r>
      <w:r w:rsidRPr="00C66639">
        <w:rPr>
          <w:rFonts w:ascii="Times New Roman" w:hAnsi="Times New Roman" w:cs="Times New Roman"/>
          <w:bCs/>
          <w:sz w:val="28"/>
          <w:szCs w:val="28"/>
        </w:rPr>
        <w:t>ЕДИНАЯ РОССИЯ</w:t>
      </w:r>
      <w:r w:rsidRPr="00C66639">
        <w:rPr>
          <w:rFonts w:ascii="Times New Roman" w:hAnsi="Times New Roman" w:cs="Times New Roman"/>
          <w:b/>
          <w:bCs/>
          <w:sz w:val="28"/>
          <w:szCs w:val="28"/>
        </w:rPr>
        <w:t>»</w:t>
      </w:r>
      <w:r w:rsidRPr="00C66639">
        <w:rPr>
          <w:rFonts w:ascii="Times New Roman" w:hAnsi="Times New Roman" w:cs="Times New Roman"/>
          <w:sz w:val="28"/>
          <w:szCs w:val="28"/>
        </w:rPr>
        <w:t xml:space="preserve"> Совета депутатов Русско-Тюве</w:t>
      </w:r>
      <w:r>
        <w:rPr>
          <w:rFonts w:ascii="Times New Roman" w:hAnsi="Times New Roman" w:cs="Times New Roman"/>
          <w:sz w:val="28"/>
          <w:szCs w:val="28"/>
        </w:rPr>
        <w:t>евского сельского поселения Тем</w:t>
      </w:r>
      <w:r w:rsidRPr="00C66639">
        <w:rPr>
          <w:rFonts w:ascii="Times New Roman" w:hAnsi="Times New Roman" w:cs="Times New Roman"/>
          <w:sz w:val="28"/>
          <w:szCs w:val="28"/>
        </w:rPr>
        <w:t>никовского</w:t>
      </w:r>
      <w:r w:rsidRPr="00C66639">
        <w:rPr>
          <w:rFonts w:ascii="Times New Roman" w:hAnsi="Times New Roman" w:cs="Times New Roman"/>
          <w:bCs/>
          <w:sz w:val="28"/>
          <w:szCs w:val="28"/>
        </w:rPr>
        <w:t xml:space="preserve"> муниципального района Леонович Флюру Фанизовну </w:t>
      </w:r>
      <w:r w:rsidRPr="00C66639">
        <w:rPr>
          <w:rFonts w:ascii="Times New Roman" w:hAnsi="Times New Roman" w:cs="Times New Roman"/>
          <w:sz w:val="28"/>
          <w:szCs w:val="28"/>
        </w:rPr>
        <w:t xml:space="preserve">– депутата Совета депутатов Русско-Тювеевского </w:t>
      </w:r>
      <w:r w:rsidRPr="00C66639">
        <w:rPr>
          <w:rFonts w:ascii="Times New Roman" w:hAnsi="Times New Roman" w:cs="Times New Roman"/>
          <w:bCs/>
          <w:sz w:val="28"/>
          <w:szCs w:val="28"/>
        </w:rPr>
        <w:t xml:space="preserve">сельского поселения Темниковского муниципального района </w:t>
      </w:r>
      <w:r w:rsidRPr="00C66639">
        <w:rPr>
          <w:rFonts w:ascii="Times New Roman" w:hAnsi="Times New Roman" w:cs="Times New Roman"/>
          <w:sz w:val="28"/>
          <w:szCs w:val="28"/>
        </w:rPr>
        <w:t>от Русско-Тювеевского одномандатного избирательного округа № 5.</w:t>
      </w:r>
    </w:p>
    <w:p w:rsidR="000C3889" w:rsidRPr="00C66639" w:rsidRDefault="000C3889" w:rsidP="00C66639">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66639">
        <w:rPr>
          <w:rFonts w:ascii="Times New Roman" w:hAnsi="Times New Roman" w:cs="Times New Roman"/>
          <w:sz w:val="28"/>
          <w:szCs w:val="28"/>
        </w:rPr>
        <w:t xml:space="preserve">4. Настоящее решение вступает в силу со дня его </w:t>
      </w:r>
      <w:hyperlink r:id="rId5" w:history="1">
        <w:r w:rsidRPr="00C66639">
          <w:rPr>
            <w:rStyle w:val="Hyperlink"/>
            <w:rFonts w:ascii="Times New Roman" w:hAnsi="Times New Roman"/>
            <w:color w:val="000000"/>
            <w:sz w:val="28"/>
            <w:szCs w:val="28"/>
            <w:u w:val="none"/>
          </w:rPr>
          <w:t>официального опубликовани</w:t>
        </w:r>
      </w:hyperlink>
      <w:r w:rsidRPr="00C66639">
        <w:rPr>
          <w:rFonts w:ascii="Times New Roman" w:hAnsi="Times New Roman" w:cs="Times New Roman"/>
          <w:sz w:val="28"/>
          <w:szCs w:val="28"/>
        </w:rPr>
        <w:t>я.</w:t>
      </w:r>
    </w:p>
    <w:p w:rsidR="000C3889" w:rsidRPr="00C66639" w:rsidRDefault="000C3889" w:rsidP="00C66639">
      <w:pPr>
        <w:ind w:firstLine="709"/>
        <w:jc w:val="both"/>
        <w:rPr>
          <w:rFonts w:ascii="Times New Roman" w:hAnsi="Times New Roman" w:cs="Times New Roman"/>
          <w:sz w:val="28"/>
          <w:szCs w:val="28"/>
        </w:rPr>
      </w:pPr>
    </w:p>
    <w:p w:rsidR="000C3889" w:rsidRPr="00C66639" w:rsidRDefault="000C3889" w:rsidP="00C66639">
      <w:pPr>
        <w:jc w:val="both"/>
        <w:rPr>
          <w:rFonts w:ascii="Times New Roman" w:hAnsi="Times New Roman" w:cs="Times New Roman"/>
          <w:sz w:val="28"/>
          <w:szCs w:val="28"/>
        </w:rPr>
      </w:pPr>
    </w:p>
    <w:p w:rsidR="000C3889" w:rsidRPr="00C66639" w:rsidRDefault="000C3889" w:rsidP="00C66639">
      <w:pPr>
        <w:jc w:val="both"/>
        <w:rPr>
          <w:rFonts w:ascii="Times New Roman" w:hAnsi="Times New Roman" w:cs="Times New Roman"/>
          <w:sz w:val="28"/>
          <w:szCs w:val="28"/>
        </w:rPr>
      </w:pPr>
    </w:p>
    <w:p w:rsidR="000C3889" w:rsidRPr="00C66639" w:rsidRDefault="000C3889" w:rsidP="00C66639">
      <w:pPr>
        <w:jc w:val="both"/>
        <w:rPr>
          <w:rFonts w:ascii="Times New Roman" w:hAnsi="Times New Roman" w:cs="Times New Roman"/>
          <w:bCs/>
          <w:sz w:val="28"/>
          <w:szCs w:val="28"/>
        </w:rPr>
      </w:pPr>
      <w:r w:rsidRPr="00C66639">
        <w:rPr>
          <w:rFonts w:ascii="Times New Roman" w:hAnsi="Times New Roman" w:cs="Times New Roman"/>
          <w:sz w:val="28"/>
          <w:szCs w:val="28"/>
        </w:rPr>
        <w:t>Глава Р</w:t>
      </w:r>
      <w:r w:rsidRPr="00C66639">
        <w:rPr>
          <w:rFonts w:ascii="Times New Roman" w:hAnsi="Times New Roman" w:cs="Times New Roman"/>
          <w:bCs/>
          <w:sz w:val="28"/>
          <w:szCs w:val="28"/>
        </w:rPr>
        <w:t xml:space="preserve">усско-Тювеевского </w:t>
      </w:r>
    </w:p>
    <w:p w:rsidR="000C3889" w:rsidRPr="00C66639" w:rsidRDefault="000C3889" w:rsidP="00C66639">
      <w:pPr>
        <w:tabs>
          <w:tab w:val="left" w:pos="6204"/>
        </w:tabs>
        <w:jc w:val="center"/>
        <w:rPr>
          <w:rFonts w:ascii="Times New Roman" w:hAnsi="Times New Roman" w:cs="Times New Roman"/>
          <w:sz w:val="28"/>
          <w:szCs w:val="28"/>
        </w:rPr>
      </w:pPr>
      <w:r w:rsidRPr="00C66639">
        <w:rPr>
          <w:rFonts w:ascii="Times New Roman" w:hAnsi="Times New Roman" w:cs="Times New Roman"/>
          <w:bCs/>
          <w:sz w:val="28"/>
          <w:szCs w:val="28"/>
        </w:rPr>
        <w:t>сельского поселения</w:t>
      </w:r>
      <w:r w:rsidRPr="00C66639">
        <w:rPr>
          <w:rFonts w:ascii="Times New Roman" w:hAnsi="Times New Roman" w:cs="Times New Roman"/>
          <w:sz w:val="28"/>
          <w:szCs w:val="28"/>
        </w:rPr>
        <w:t xml:space="preserve">                                                                                    Ф.Ф.Леонович </w:t>
      </w: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Default="000C3889" w:rsidP="00C66639">
      <w:pPr>
        <w:tabs>
          <w:tab w:val="left" w:pos="6204"/>
        </w:tabs>
        <w:jc w:val="right"/>
        <w:rPr>
          <w:rFonts w:ascii="Times New Roman" w:hAnsi="Times New Roman" w:cs="Times New Roman"/>
          <w:sz w:val="28"/>
          <w:szCs w:val="28"/>
        </w:rPr>
      </w:pPr>
    </w:p>
    <w:p w:rsidR="000C388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p>
    <w:p w:rsidR="000C3889" w:rsidRPr="00C66639" w:rsidRDefault="000C3889" w:rsidP="00C66639">
      <w:pPr>
        <w:tabs>
          <w:tab w:val="left" w:pos="6204"/>
        </w:tabs>
        <w:jc w:val="right"/>
        <w:rPr>
          <w:rFonts w:ascii="Times New Roman" w:hAnsi="Times New Roman" w:cs="Times New Roman"/>
          <w:sz w:val="28"/>
          <w:szCs w:val="28"/>
        </w:rPr>
      </w:pPr>
      <w:r w:rsidRPr="00C66639">
        <w:rPr>
          <w:rFonts w:ascii="Times New Roman" w:hAnsi="Times New Roman" w:cs="Times New Roman"/>
          <w:sz w:val="28"/>
          <w:szCs w:val="28"/>
        </w:rPr>
        <w:t xml:space="preserve">Приложение </w:t>
      </w:r>
    </w:p>
    <w:p w:rsidR="000C3889" w:rsidRPr="00C66639" w:rsidRDefault="000C3889" w:rsidP="00C66639">
      <w:pPr>
        <w:jc w:val="right"/>
        <w:rPr>
          <w:rFonts w:ascii="Times New Roman" w:hAnsi="Times New Roman" w:cs="Times New Roman"/>
          <w:sz w:val="28"/>
          <w:szCs w:val="28"/>
        </w:rPr>
      </w:pPr>
      <w:r w:rsidRPr="00C66639">
        <w:rPr>
          <w:rFonts w:ascii="Times New Roman" w:hAnsi="Times New Roman" w:cs="Times New Roman"/>
          <w:sz w:val="28"/>
          <w:szCs w:val="28"/>
        </w:rPr>
        <w:t>к решению Совета депутатов</w:t>
      </w:r>
    </w:p>
    <w:p w:rsidR="000C3889" w:rsidRPr="00C66639" w:rsidRDefault="000C3889" w:rsidP="00C66639">
      <w:pPr>
        <w:jc w:val="right"/>
        <w:rPr>
          <w:rFonts w:ascii="Times New Roman" w:hAnsi="Times New Roman" w:cs="Times New Roman"/>
          <w:sz w:val="28"/>
          <w:szCs w:val="28"/>
        </w:rPr>
      </w:pPr>
      <w:r w:rsidRPr="00C66639">
        <w:rPr>
          <w:rFonts w:ascii="Times New Roman" w:hAnsi="Times New Roman" w:cs="Times New Roman"/>
          <w:bCs/>
          <w:sz w:val="28"/>
          <w:szCs w:val="28"/>
        </w:rPr>
        <w:t xml:space="preserve">Русско-Тювеевского </w:t>
      </w:r>
      <w:r w:rsidRPr="00C66639">
        <w:rPr>
          <w:rFonts w:ascii="Times New Roman" w:hAnsi="Times New Roman" w:cs="Times New Roman"/>
          <w:sz w:val="28"/>
          <w:szCs w:val="28"/>
        </w:rPr>
        <w:t>сельского поселения</w:t>
      </w:r>
    </w:p>
    <w:p w:rsidR="000C3889" w:rsidRPr="00C66639" w:rsidRDefault="000C3889" w:rsidP="00C66639">
      <w:pPr>
        <w:jc w:val="right"/>
        <w:rPr>
          <w:rFonts w:ascii="Times New Roman" w:hAnsi="Times New Roman" w:cs="Times New Roman"/>
          <w:sz w:val="28"/>
          <w:szCs w:val="28"/>
        </w:rPr>
      </w:pPr>
      <w:r w:rsidRPr="00C66639">
        <w:rPr>
          <w:rFonts w:ascii="Times New Roman" w:hAnsi="Times New Roman" w:cs="Times New Roman"/>
          <w:bCs/>
          <w:sz w:val="28"/>
          <w:szCs w:val="28"/>
        </w:rPr>
        <w:t xml:space="preserve">Темниковского </w:t>
      </w:r>
      <w:r w:rsidRPr="00C66639">
        <w:rPr>
          <w:rFonts w:ascii="Times New Roman" w:hAnsi="Times New Roman" w:cs="Times New Roman"/>
          <w:sz w:val="28"/>
          <w:szCs w:val="28"/>
        </w:rPr>
        <w:t>муниципального района</w:t>
      </w:r>
    </w:p>
    <w:p w:rsidR="000C3889" w:rsidRPr="00C66639" w:rsidRDefault="000C3889" w:rsidP="00C66639">
      <w:pPr>
        <w:jc w:val="right"/>
        <w:rPr>
          <w:rFonts w:ascii="Times New Roman" w:hAnsi="Times New Roman" w:cs="Times New Roman"/>
          <w:sz w:val="28"/>
          <w:szCs w:val="28"/>
        </w:rPr>
      </w:pPr>
      <w:r w:rsidRPr="00C66639">
        <w:rPr>
          <w:rFonts w:ascii="Times New Roman" w:hAnsi="Times New Roman" w:cs="Times New Roman"/>
          <w:sz w:val="28"/>
          <w:szCs w:val="28"/>
        </w:rPr>
        <w:t xml:space="preserve">от 30 сентября </w:t>
      </w:r>
      <w:smartTag w:uri="urn:schemas-microsoft-com:office:smarttags" w:element="metricconverter">
        <w:smartTagPr>
          <w:attr w:name="ProductID" w:val="2020 г"/>
        </w:smartTagPr>
        <w:r w:rsidRPr="00C66639">
          <w:rPr>
            <w:rFonts w:ascii="Times New Roman" w:hAnsi="Times New Roman" w:cs="Times New Roman"/>
            <w:sz w:val="28"/>
            <w:szCs w:val="28"/>
          </w:rPr>
          <w:t>2020 г</w:t>
        </w:r>
      </w:smartTag>
      <w:r w:rsidRPr="00C66639">
        <w:rPr>
          <w:rFonts w:ascii="Times New Roman" w:hAnsi="Times New Roman" w:cs="Times New Roman"/>
          <w:sz w:val="28"/>
          <w:szCs w:val="28"/>
        </w:rPr>
        <w:t>.№15</w:t>
      </w:r>
    </w:p>
    <w:p w:rsidR="000C3889" w:rsidRPr="00C66639" w:rsidRDefault="000C3889" w:rsidP="00C66639">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СОСТАВ</w:t>
      </w:r>
    </w:p>
    <w:p w:rsidR="000C3889" w:rsidRPr="00C66639" w:rsidRDefault="000C3889" w:rsidP="00C66639">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 xml:space="preserve">депутатского объединения ВПП </w:t>
      </w:r>
      <w:r w:rsidRPr="00C66639">
        <w:rPr>
          <w:rFonts w:ascii="Times New Roman" w:hAnsi="Times New Roman" w:cs="Times New Roman"/>
          <w:b/>
          <w:bCs/>
          <w:sz w:val="28"/>
          <w:szCs w:val="28"/>
        </w:rPr>
        <w:t>«</w:t>
      </w:r>
      <w:r w:rsidRPr="00C66639">
        <w:rPr>
          <w:rFonts w:ascii="Times New Roman" w:hAnsi="Times New Roman" w:cs="Times New Roman"/>
          <w:bCs/>
          <w:sz w:val="28"/>
          <w:szCs w:val="28"/>
        </w:rPr>
        <w:t>ЕДИНАЯ РОССИЯ</w:t>
      </w:r>
      <w:r w:rsidRPr="00C66639">
        <w:rPr>
          <w:rFonts w:ascii="Times New Roman" w:hAnsi="Times New Roman" w:cs="Times New Roman"/>
          <w:b/>
          <w:bCs/>
          <w:sz w:val="28"/>
          <w:szCs w:val="28"/>
        </w:rPr>
        <w:t>»</w:t>
      </w:r>
    </w:p>
    <w:p w:rsidR="000C3889" w:rsidRPr="00C66639" w:rsidRDefault="000C3889" w:rsidP="00C66639">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 xml:space="preserve">в Совете депутатов Русско-Тювеевского сельского поселения </w:t>
      </w:r>
    </w:p>
    <w:p w:rsidR="000C3889" w:rsidRPr="00C66639" w:rsidRDefault="000C3889" w:rsidP="00C66639">
      <w:pPr>
        <w:tabs>
          <w:tab w:val="left" w:pos="6204"/>
        </w:tabs>
        <w:jc w:val="center"/>
        <w:rPr>
          <w:rFonts w:ascii="Times New Roman" w:hAnsi="Times New Roman" w:cs="Times New Roman"/>
          <w:sz w:val="28"/>
          <w:szCs w:val="28"/>
        </w:rPr>
      </w:pPr>
      <w:r w:rsidRPr="00C66639">
        <w:rPr>
          <w:rFonts w:ascii="Times New Roman" w:hAnsi="Times New Roman" w:cs="Times New Roman"/>
          <w:bCs/>
          <w:sz w:val="28"/>
          <w:szCs w:val="28"/>
        </w:rPr>
        <w:t xml:space="preserve">Темниковского </w:t>
      </w:r>
      <w:r w:rsidRPr="00C66639">
        <w:rPr>
          <w:rFonts w:ascii="Times New Roman" w:hAnsi="Times New Roman" w:cs="Times New Roman"/>
          <w:sz w:val="28"/>
          <w:szCs w:val="28"/>
        </w:rPr>
        <w:t xml:space="preserve">муниципального района </w:t>
      </w:r>
    </w:p>
    <w:p w:rsidR="000C3889" w:rsidRPr="00C66639" w:rsidRDefault="000C3889" w:rsidP="00C66639">
      <w:pPr>
        <w:tabs>
          <w:tab w:val="left" w:pos="6204"/>
        </w:tabs>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700"/>
        <w:gridCol w:w="3830"/>
        <w:gridCol w:w="2393"/>
      </w:tblGrid>
      <w:tr w:rsidR="000C3889" w:rsidRPr="00C66639" w:rsidTr="00B61BF0">
        <w:tc>
          <w:tcPr>
            <w:tcW w:w="648" w:type="dxa"/>
          </w:tcPr>
          <w:p w:rsidR="000C3889" w:rsidRPr="00C66639" w:rsidRDefault="000C3889" w:rsidP="00B61BF0">
            <w:pPr>
              <w:tabs>
                <w:tab w:val="left" w:pos="6204"/>
              </w:tabs>
              <w:jc w:val="center"/>
              <w:rPr>
                <w:rFonts w:ascii="Times New Roman" w:hAnsi="Times New Roman" w:cs="Times New Roman"/>
                <w:bCs/>
                <w:sz w:val="28"/>
                <w:szCs w:val="28"/>
              </w:rPr>
            </w:pPr>
            <w:r w:rsidRPr="00C66639">
              <w:rPr>
                <w:rFonts w:ascii="Times New Roman" w:hAnsi="Times New Roman" w:cs="Times New Roman"/>
                <w:bCs/>
                <w:sz w:val="28"/>
                <w:szCs w:val="28"/>
              </w:rPr>
              <w:t>№ п/п</w:t>
            </w:r>
          </w:p>
        </w:tc>
        <w:tc>
          <w:tcPr>
            <w:tcW w:w="2700" w:type="dxa"/>
          </w:tcPr>
          <w:p w:rsidR="000C3889" w:rsidRPr="00C66639" w:rsidRDefault="000C3889" w:rsidP="00B61BF0">
            <w:pPr>
              <w:tabs>
                <w:tab w:val="left" w:pos="6204"/>
              </w:tabs>
              <w:jc w:val="center"/>
              <w:rPr>
                <w:rFonts w:ascii="Times New Roman" w:hAnsi="Times New Roman" w:cs="Times New Roman"/>
                <w:bCs/>
                <w:sz w:val="28"/>
                <w:szCs w:val="28"/>
              </w:rPr>
            </w:pPr>
            <w:r w:rsidRPr="00C66639">
              <w:rPr>
                <w:rFonts w:ascii="Times New Roman" w:hAnsi="Times New Roman" w:cs="Times New Roman"/>
                <w:bCs/>
                <w:sz w:val="28"/>
                <w:szCs w:val="28"/>
              </w:rPr>
              <w:t>Ф.И.О.</w:t>
            </w:r>
          </w:p>
        </w:tc>
        <w:tc>
          <w:tcPr>
            <w:tcW w:w="3830" w:type="dxa"/>
          </w:tcPr>
          <w:p w:rsidR="000C3889" w:rsidRPr="00C66639" w:rsidRDefault="000C3889" w:rsidP="00B61BF0">
            <w:pPr>
              <w:tabs>
                <w:tab w:val="left" w:pos="6204"/>
              </w:tabs>
              <w:jc w:val="center"/>
              <w:rPr>
                <w:rFonts w:ascii="Times New Roman" w:hAnsi="Times New Roman" w:cs="Times New Roman"/>
                <w:bCs/>
                <w:sz w:val="28"/>
                <w:szCs w:val="28"/>
              </w:rPr>
            </w:pPr>
            <w:r w:rsidRPr="00C66639">
              <w:rPr>
                <w:rFonts w:ascii="Times New Roman" w:hAnsi="Times New Roman" w:cs="Times New Roman"/>
                <w:bCs/>
                <w:sz w:val="28"/>
                <w:szCs w:val="28"/>
              </w:rPr>
              <w:t>Место работы</w:t>
            </w:r>
          </w:p>
        </w:tc>
        <w:tc>
          <w:tcPr>
            <w:tcW w:w="2393" w:type="dxa"/>
          </w:tcPr>
          <w:p w:rsidR="000C3889" w:rsidRPr="00C66639" w:rsidRDefault="000C3889" w:rsidP="00B61BF0">
            <w:pPr>
              <w:tabs>
                <w:tab w:val="left" w:pos="6204"/>
              </w:tabs>
              <w:jc w:val="center"/>
              <w:rPr>
                <w:rFonts w:ascii="Times New Roman" w:hAnsi="Times New Roman" w:cs="Times New Roman"/>
                <w:bCs/>
                <w:sz w:val="28"/>
                <w:szCs w:val="28"/>
              </w:rPr>
            </w:pPr>
            <w:r w:rsidRPr="00C66639">
              <w:rPr>
                <w:rFonts w:ascii="Times New Roman" w:hAnsi="Times New Roman" w:cs="Times New Roman"/>
                <w:bCs/>
                <w:sz w:val="28"/>
                <w:szCs w:val="28"/>
              </w:rPr>
              <w:t>Партийность, должность в руководящих органах партии</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pStyle w:val="Subtitle"/>
              <w:rPr>
                <w:b w:val="0"/>
                <w:sz w:val="28"/>
                <w:szCs w:val="28"/>
              </w:rPr>
            </w:pPr>
            <w:r w:rsidRPr="00C66639">
              <w:rPr>
                <w:b w:val="0"/>
                <w:sz w:val="28"/>
                <w:szCs w:val="28"/>
              </w:rPr>
              <w:t>Леонович Флюра</w:t>
            </w:r>
          </w:p>
          <w:p w:rsidR="000C3889" w:rsidRPr="00C66639" w:rsidRDefault="000C3889" w:rsidP="00B61BF0">
            <w:pPr>
              <w:jc w:val="center"/>
              <w:rPr>
                <w:rFonts w:ascii="Times New Roman" w:hAnsi="Times New Roman" w:cs="Times New Roman"/>
                <w:sz w:val="28"/>
                <w:szCs w:val="28"/>
              </w:rPr>
            </w:pPr>
            <w:r w:rsidRPr="00C66639">
              <w:rPr>
                <w:rFonts w:ascii="Times New Roman" w:hAnsi="Times New Roman" w:cs="Times New Roman"/>
                <w:sz w:val="28"/>
                <w:szCs w:val="28"/>
              </w:rPr>
              <w:t>Фанизовна</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Администрация Русско-Тювеевского сельского поселения</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Член партии</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pStyle w:val="Subtitle"/>
              <w:rPr>
                <w:b w:val="0"/>
                <w:sz w:val="28"/>
                <w:szCs w:val="28"/>
              </w:rPr>
            </w:pPr>
            <w:r w:rsidRPr="00C66639">
              <w:rPr>
                <w:b w:val="0"/>
                <w:sz w:val="28"/>
                <w:szCs w:val="28"/>
              </w:rPr>
              <w:t>Наумова Лидия</w:t>
            </w:r>
          </w:p>
          <w:p w:rsidR="000C3889" w:rsidRPr="00C66639" w:rsidRDefault="000C3889" w:rsidP="00B61BF0">
            <w:pPr>
              <w:pStyle w:val="Subtitle"/>
              <w:rPr>
                <w:b w:val="0"/>
                <w:color w:val="000000"/>
                <w:sz w:val="28"/>
                <w:szCs w:val="28"/>
              </w:rPr>
            </w:pPr>
            <w:r w:rsidRPr="00C66639">
              <w:rPr>
                <w:b w:val="0"/>
                <w:sz w:val="28"/>
                <w:szCs w:val="28"/>
              </w:rPr>
              <w:t>Ивановна</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ООО «Темниковская швейная фабрика»</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Член партии</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pStyle w:val="Subtitle"/>
              <w:rPr>
                <w:b w:val="0"/>
                <w:color w:val="000000"/>
                <w:sz w:val="28"/>
                <w:szCs w:val="28"/>
              </w:rPr>
            </w:pPr>
            <w:r w:rsidRPr="00C66639">
              <w:rPr>
                <w:b w:val="0"/>
                <w:sz w:val="28"/>
                <w:szCs w:val="28"/>
              </w:rPr>
              <w:t>Антонова Надежда Алексеевна</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Росгосстрах</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Член партии</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pStyle w:val="Subtitle"/>
              <w:rPr>
                <w:b w:val="0"/>
                <w:color w:val="000000"/>
                <w:sz w:val="28"/>
                <w:szCs w:val="28"/>
              </w:rPr>
            </w:pPr>
            <w:r w:rsidRPr="00C66639">
              <w:rPr>
                <w:b w:val="0"/>
                <w:sz w:val="28"/>
                <w:szCs w:val="28"/>
              </w:rPr>
              <w:t>Осетров Владимир Валерьевич</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МБОУ «Темниковская СОШ  имени Героя Советского Союза А.И.Семикова»</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Член партии</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jc w:val="center"/>
              <w:rPr>
                <w:rFonts w:ascii="Times New Roman" w:hAnsi="Times New Roman" w:cs="Times New Roman"/>
                <w:sz w:val="28"/>
                <w:szCs w:val="28"/>
              </w:rPr>
            </w:pPr>
            <w:r w:rsidRPr="00C66639">
              <w:rPr>
                <w:rFonts w:ascii="Times New Roman" w:hAnsi="Times New Roman" w:cs="Times New Roman"/>
                <w:sz w:val="28"/>
                <w:szCs w:val="28"/>
              </w:rPr>
              <w:t>Максакова Надежда</w:t>
            </w:r>
          </w:p>
          <w:p w:rsidR="000C3889" w:rsidRPr="00C66639" w:rsidRDefault="000C3889" w:rsidP="00B61BF0">
            <w:pPr>
              <w:pStyle w:val="Subtitle"/>
              <w:rPr>
                <w:b w:val="0"/>
                <w:color w:val="000000"/>
                <w:sz w:val="28"/>
                <w:szCs w:val="28"/>
              </w:rPr>
            </w:pPr>
            <w:r w:rsidRPr="00C66639">
              <w:rPr>
                <w:b w:val="0"/>
                <w:sz w:val="28"/>
                <w:szCs w:val="28"/>
              </w:rPr>
              <w:t>Васильевна</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ГУ СЗН по Темниковскому району РМ</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Член партии</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pStyle w:val="Subtitle"/>
              <w:rPr>
                <w:b w:val="0"/>
                <w:sz w:val="28"/>
                <w:szCs w:val="28"/>
              </w:rPr>
            </w:pPr>
            <w:r w:rsidRPr="00C66639">
              <w:rPr>
                <w:b w:val="0"/>
                <w:sz w:val="28"/>
                <w:szCs w:val="28"/>
              </w:rPr>
              <w:t>Утешев Амирь</w:t>
            </w:r>
          </w:p>
          <w:p w:rsidR="000C3889" w:rsidRPr="00C66639" w:rsidRDefault="000C3889" w:rsidP="00B61BF0">
            <w:pPr>
              <w:pStyle w:val="Subtitle"/>
              <w:rPr>
                <w:b w:val="0"/>
                <w:color w:val="000000"/>
                <w:sz w:val="28"/>
                <w:szCs w:val="28"/>
              </w:rPr>
            </w:pPr>
            <w:r w:rsidRPr="00C66639">
              <w:rPr>
                <w:b w:val="0"/>
                <w:sz w:val="28"/>
                <w:szCs w:val="28"/>
              </w:rPr>
              <w:t>Изятуллович</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Пенсионер</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Беспартийный</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pStyle w:val="Subtitle"/>
              <w:rPr>
                <w:b w:val="0"/>
                <w:sz w:val="28"/>
                <w:szCs w:val="28"/>
              </w:rPr>
            </w:pPr>
            <w:r w:rsidRPr="00C66639">
              <w:rPr>
                <w:b w:val="0"/>
                <w:sz w:val="28"/>
                <w:szCs w:val="28"/>
              </w:rPr>
              <w:t>Комарова Нина</w:t>
            </w:r>
          </w:p>
          <w:p w:rsidR="000C3889" w:rsidRPr="00C66639" w:rsidRDefault="000C3889" w:rsidP="00B61BF0">
            <w:pPr>
              <w:pStyle w:val="Subtitle"/>
              <w:rPr>
                <w:b w:val="0"/>
                <w:color w:val="000000"/>
                <w:sz w:val="28"/>
                <w:szCs w:val="28"/>
              </w:rPr>
            </w:pPr>
            <w:r w:rsidRPr="00C66639">
              <w:rPr>
                <w:b w:val="0"/>
                <w:sz w:val="28"/>
                <w:szCs w:val="28"/>
              </w:rPr>
              <w:t>Николаевна</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Безработная</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Беспартийная</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pStyle w:val="Subtitle"/>
              <w:rPr>
                <w:b w:val="0"/>
                <w:sz w:val="28"/>
                <w:szCs w:val="28"/>
              </w:rPr>
            </w:pPr>
            <w:r w:rsidRPr="00C66639">
              <w:rPr>
                <w:b w:val="0"/>
                <w:sz w:val="28"/>
                <w:szCs w:val="28"/>
              </w:rPr>
              <w:t>Тябердина Наталья</w:t>
            </w:r>
          </w:p>
          <w:p w:rsidR="000C3889" w:rsidRPr="00C66639" w:rsidRDefault="000C3889" w:rsidP="00B61BF0">
            <w:pPr>
              <w:pStyle w:val="Subtitle"/>
              <w:rPr>
                <w:b w:val="0"/>
                <w:color w:val="000000"/>
                <w:sz w:val="28"/>
                <w:szCs w:val="28"/>
              </w:rPr>
            </w:pPr>
            <w:r w:rsidRPr="00C66639">
              <w:rPr>
                <w:b w:val="0"/>
                <w:sz w:val="28"/>
                <w:szCs w:val="28"/>
              </w:rPr>
              <w:t>Николаевна</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Темниковская ветеринарная станция</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Член партии</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pStyle w:val="Subtitle"/>
              <w:rPr>
                <w:b w:val="0"/>
                <w:sz w:val="28"/>
                <w:szCs w:val="28"/>
              </w:rPr>
            </w:pPr>
            <w:r w:rsidRPr="00C66639">
              <w:rPr>
                <w:b w:val="0"/>
                <w:sz w:val="28"/>
                <w:szCs w:val="28"/>
              </w:rPr>
              <w:t>Позднякова Захиря</w:t>
            </w:r>
          </w:p>
          <w:p w:rsidR="000C3889" w:rsidRPr="00C66639" w:rsidRDefault="000C3889" w:rsidP="00B61BF0">
            <w:pPr>
              <w:pStyle w:val="Subtitle"/>
              <w:rPr>
                <w:b w:val="0"/>
                <w:color w:val="000000"/>
                <w:sz w:val="28"/>
                <w:szCs w:val="28"/>
              </w:rPr>
            </w:pPr>
            <w:r w:rsidRPr="00C66639">
              <w:rPr>
                <w:b w:val="0"/>
                <w:sz w:val="28"/>
                <w:szCs w:val="28"/>
              </w:rPr>
              <w:t>Алимовна</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УФПС РМ филиал ФГУП «Почта России» Темниковский почтамп</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Член партии</w:t>
            </w:r>
          </w:p>
        </w:tc>
      </w:tr>
      <w:tr w:rsidR="000C3889" w:rsidRPr="00C66639" w:rsidTr="00B61BF0">
        <w:tc>
          <w:tcPr>
            <w:tcW w:w="648" w:type="dxa"/>
          </w:tcPr>
          <w:p w:rsidR="000C3889" w:rsidRPr="00C66639" w:rsidRDefault="000C3889" w:rsidP="00C66639">
            <w:pPr>
              <w:pStyle w:val="ac"/>
              <w:numPr>
                <w:ilvl w:val="0"/>
                <w:numId w:val="21"/>
              </w:numPr>
              <w:tabs>
                <w:tab w:val="left" w:pos="6204"/>
              </w:tabs>
              <w:ind w:left="0" w:firstLine="0"/>
              <w:jc w:val="center"/>
              <w:rPr>
                <w:color w:val="000000"/>
                <w:sz w:val="28"/>
                <w:szCs w:val="28"/>
              </w:rPr>
            </w:pPr>
          </w:p>
        </w:tc>
        <w:tc>
          <w:tcPr>
            <w:tcW w:w="2700" w:type="dxa"/>
          </w:tcPr>
          <w:p w:rsidR="000C3889" w:rsidRPr="00C66639" w:rsidRDefault="000C3889" w:rsidP="00B61BF0">
            <w:pPr>
              <w:pStyle w:val="Subtitle"/>
              <w:rPr>
                <w:b w:val="0"/>
                <w:sz w:val="28"/>
                <w:szCs w:val="28"/>
              </w:rPr>
            </w:pPr>
            <w:r w:rsidRPr="00C66639">
              <w:rPr>
                <w:b w:val="0"/>
                <w:sz w:val="28"/>
                <w:szCs w:val="28"/>
              </w:rPr>
              <w:t>Васинова Нина</w:t>
            </w:r>
          </w:p>
          <w:p w:rsidR="000C3889" w:rsidRPr="00C66639" w:rsidRDefault="000C3889" w:rsidP="00B61BF0">
            <w:pPr>
              <w:pStyle w:val="Subtitle"/>
              <w:rPr>
                <w:b w:val="0"/>
                <w:color w:val="000000"/>
                <w:sz w:val="28"/>
                <w:szCs w:val="28"/>
              </w:rPr>
            </w:pPr>
            <w:r w:rsidRPr="00C66639">
              <w:rPr>
                <w:b w:val="0"/>
                <w:sz w:val="28"/>
                <w:szCs w:val="28"/>
              </w:rPr>
              <w:t>Викторовна</w:t>
            </w:r>
          </w:p>
        </w:tc>
        <w:tc>
          <w:tcPr>
            <w:tcW w:w="3830"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МЗПЗ имени П.Г.Смидовича</w:t>
            </w:r>
          </w:p>
        </w:tc>
        <w:tc>
          <w:tcPr>
            <w:tcW w:w="2393" w:type="dxa"/>
          </w:tcPr>
          <w:p w:rsidR="000C3889" w:rsidRPr="00C66639" w:rsidRDefault="000C3889" w:rsidP="00B61BF0">
            <w:pPr>
              <w:tabs>
                <w:tab w:val="left" w:pos="6204"/>
              </w:tabs>
              <w:jc w:val="center"/>
              <w:rPr>
                <w:rFonts w:ascii="Times New Roman" w:hAnsi="Times New Roman" w:cs="Times New Roman"/>
                <w:sz w:val="28"/>
                <w:szCs w:val="28"/>
              </w:rPr>
            </w:pPr>
            <w:r w:rsidRPr="00C66639">
              <w:rPr>
                <w:rFonts w:ascii="Times New Roman" w:hAnsi="Times New Roman" w:cs="Times New Roman"/>
                <w:sz w:val="28"/>
                <w:szCs w:val="28"/>
              </w:rPr>
              <w:t>Член партии</w:t>
            </w:r>
          </w:p>
        </w:tc>
      </w:tr>
    </w:tbl>
    <w:p w:rsidR="000C3889" w:rsidRPr="00A2599A" w:rsidRDefault="000C3889"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76</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0C3889" w:rsidRPr="00A2599A" w:rsidRDefault="000C3889"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0C3889" w:rsidRPr="00A2599A" w:rsidRDefault="000C3889"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0C3889"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1D0744A1"/>
    <w:multiLevelType w:val="hybridMultilevel"/>
    <w:tmpl w:val="5ED817B2"/>
    <w:lvl w:ilvl="0" w:tplc="ED627B82">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361C1445"/>
    <w:multiLevelType w:val="hybridMultilevel"/>
    <w:tmpl w:val="B304242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5"/>
  </w:num>
  <w:num w:numId="2">
    <w:abstractNumId w:val="13"/>
  </w:num>
  <w:num w:numId="3">
    <w:abstractNumId w:val="17"/>
  </w:num>
  <w:num w:numId="4">
    <w:abstractNumId w:val="5"/>
  </w:num>
  <w:num w:numId="5">
    <w:abstractNumId w:val="18"/>
  </w:num>
  <w:num w:numId="6">
    <w:abstractNumId w:val="12"/>
  </w:num>
  <w:num w:numId="7">
    <w:abstractNumId w:val="19"/>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11"/>
  </w:num>
  <w:num w:numId="15">
    <w:abstractNumId w:val="10"/>
  </w:num>
  <w:num w:numId="16">
    <w:abstractNumId w:val="9"/>
  </w:num>
  <w:num w:numId="17">
    <w:abstractNumId w:val="0"/>
  </w:num>
  <w:num w:numId="18">
    <w:abstractNumId w:val="6"/>
  </w:num>
  <w:num w:numId="19">
    <w:abstractNumId w:val="3"/>
  </w:num>
  <w:num w:numId="20">
    <w:abstractNumId w:val="4"/>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0CA"/>
    <w:rsid w:val="0001252A"/>
    <w:rsid w:val="0002598E"/>
    <w:rsid w:val="00026391"/>
    <w:rsid w:val="00037BAC"/>
    <w:rsid w:val="00051CD7"/>
    <w:rsid w:val="00055375"/>
    <w:rsid w:val="00055F3A"/>
    <w:rsid w:val="000965B0"/>
    <w:rsid w:val="000A6C9F"/>
    <w:rsid w:val="000B7946"/>
    <w:rsid w:val="000C3044"/>
    <w:rsid w:val="000C3889"/>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1E5AFE"/>
    <w:rsid w:val="002426FD"/>
    <w:rsid w:val="002701A6"/>
    <w:rsid w:val="002753B6"/>
    <w:rsid w:val="002821D6"/>
    <w:rsid w:val="002827E1"/>
    <w:rsid w:val="00291A7D"/>
    <w:rsid w:val="002A1B32"/>
    <w:rsid w:val="002A1E4A"/>
    <w:rsid w:val="002B6ED6"/>
    <w:rsid w:val="002C11BC"/>
    <w:rsid w:val="002E6EEB"/>
    <w:rsid w:val="002E7731"/>
    <w:rsid w:val="002E774B"/>
    <w:rsid w:val="00306C5E"/>
    <w:rsid w:val="00307DDA"/>
    <w:rsid w:val="003129DF"/>
    <w:rsid w:val="003147C5"/>
    <w:rsid w:val="00321C42"/>
    <w:rsid w:val="00322A96"/>
    <w:rsid w:val="00322CD7"/>
    <w:rsid w:val="0032661A"/>
    <w:rsid w:val="00332E1B"/>
    <w:rsid w:val="00337B25"/>
    <w:rsid w:val="0034195C"/>
    <w:rsid w:val="003453E4"/>
    <w:rsid w:val="00350F4E"/>
    <w:rsid w:val="003547A1"/>
    <w:rsid w:val="003550D9"/>
    <w:rsid w:val="00360D73"/>
    <w:rsid w:val="003977DD"/>
    <w:rsid w:val="003A5599"/>
    <w:rsid w:val="003B2B35"/>
    <w:rsid w:val="003C3F05"/>
    <w:rsid w:val="003D05DA"/>
    <w:rsid w:val="003E2024"/>
    <w:rsid w:val="003E4B6D"/>
    <w:rsid w:val="00414FFB"/>
    <w:rsid w:val="004220BC"/>
    <w:rsid w:val="00423891"/>
    <w:rsid w:val="004373A0"/>
    <w:rsid w:val="00442A2F"/>
    <w:rsid w:val="00444AF5"/>
    <w:rsid w:val="00456BAD"/>
    <w:rsid w:val="0046093F"/>
    <w:rsid w:val="004847FC"/>
    <w:rsid w:val="00487361"/>
    <w:rsid w:val="00496600"/>
    <w:rsid w:val="004A71D9"/>
    <w:rsid w:val="004D18DC"/>
    <w:rsid w:val="004E71EB"/>
    <w:rsid w:val="004F55DA"/>
    <w:rsid w:val="00502ED0"/>
    <w:rsid w:val="0050378E"/>
    <w:rsid w:val="00527415"/>
    <w:rsid w:val="00530B71"/>
    <w:rsid w:val="005329A6"/>
    <w:rsid w:val="00547C2F"/>
    <w:rsid w:val="00556E5C"/>
    <w:rsid w:val="0056099B"/>
    <w:rsid w:val="005634E0"/>
    <w:rsid w:val="00570E34"/>
    <w:rsid w:val="005734DA"/>
    <w:rsid w:val="00574B37"/>
    <w:rsid w:val="00575E9E"/>
    <w:rsid w:val="00576F8B"/>
    <w:rsid w:val="005812EE"/>
    <w:rsid w:val="0059141F"/>
    <w:rsid w:val="00594FA9"/>
    <w:rsid w:val="005C6654"/>
    <w:rsid w:val="005D677C"/>
    <w:rsid w:val="005D69B4"/>
    <w:rsid w:val="005E13B9"/>
    <w:rsid w:val="005E7F34"/>
    <w:rsid w:val="006143E6"/>
    <w:rsid w:val="00617B7B"/>
    <w:rsid w:val="00630F35"/>
    <w:rsid w:val="00633B97"/>
    <w:rsid w:val="0064386D"/>
    <w:rsid w:val="00656D3B"/>
    <w:rsid w:val="006629ED"/>
    <w:rsid w:val="0066303F"/>
    <w:rsid w:val="00666441"/>
    <w:rsid w:val="006712D4"/>
    <w:rsid w:val="00694CCD"/>
    <w:rsid w:val="00695374"/>
    <w:rsid w:val="0069607F"/>
    <w:rsid w:val="006A645F"/>
    <w:rsid w:val="006B06DF"/>
    <w:rsid w:val="006B6BA1"/>
    <w:rsid w:val="006C34AC"/>
    <w:rsid w:val="006E65F6"/>
    <w:rsid w:val="006E74BF"/>
    <w:rsid w:val="006F17FA"/>
    <w:rsid w:val="006F21BD"/>
    <w:rsid w:val="006F2734"/>
    <w:rsid w:val="006F549E"/>
    <w:rsid w:val="006F7E0E"/>
    <w:rsid w:val="007125E9"/>
    <w:rsid w:val="00720333"/>
    <w:rsid w:val="007218FA"/>
    <w:rsid w:val="00723458"/>
    <w:rsid w:val="00731FFA"/>
    <w:rsid w:val="00740C8D"/>
    <w:rsid w:val="00742271"/>
    <w:rsid w:val="00755F2D"/>
    <w:rsid w:val="00772C31"/>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823A1"/>
    <w:rsid w:val="008A3584"/>
    <w:rsid w:val="008A62B2"/>
    <w:rsid w:val="008B666C"/>
    <w:rsid w:val="008B6FE2"/>
    <w:rsid w:val="008C189D"/>
    <w:rsid w:val="008D23E4"/>
    <w:rsid w:val="008E3FD8"/>
    <w:rsid w:val="008F3590"/>
    <w:rsid w:val="008F4F35"/>
    <w:rsid w:val="00927104"/>
    <w:rsid w:val="00951592"/>
    <w:rsid w:val="00953D04"/>
    <w:rsid w:val="00966760"/>
    <w:rsid w:val="009A5C95"/>
    <w:rsid w:val="009C0B1C"/>
    <w:rsid w:val="009C2DA1"/>
    <w:rsid w:val="009D2074"/>
    <w:rsid w:val="009D6B6A"/>
    <w:rsid w:val="009E464C"/>
    <w:rsid w:val="009F0A89"/>
    <w:rsid w:val="009F29E6"/>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332C"/>
    <w:rsid w:val="00B446BC"/>
    <w:rsid w:val="00B512DE"/>
    <w:rsid w:val="00B53A1B"/>
    <w:rsid w:val="00B61BF0"/>
    <w:rsid w:val="00B67633"/>
    <w:rsid w:val="00B74FA3"/>
    <w:rsid w:val="00B84334"/>
    <w:rsid w:val="00B875E4"/>
    <w:rsid w:val="00B90F36"/>
    <w:rsid w:val="00BA3670"/>
    <w:rsid w:val="00BA64A5"/>
    <w:rsid w:val="00BB0ECA"/>
    <w:rsid w:val="00BB43B2"/>
    <w:rsid w:val="00BB61F6"/>
    <w:rsid w:val="00BB67C8"/>
    <w:rsid w:val="00BD2077"/>
    <w:rsid w:val="00BE5532"/>
    <w:rsid w:val="00BF2896"/>
    <w:rsid w:val="00C24AA9"/>
    <w:rsid w:val="00C253A1"/>
    <w:rsid w:val="00C34213"/>
    <w:rsid w:val="00C3455D"/>
    <w:rsid w:val="00C35F44"/>
    <w:rsid w:val="00C44AAF"/>
    <w:rsid w:val="00C538C2"/>
    <w:rsid w:val="00C66639"/>
    <w:rsid w:val="00C7047C"/>
    <w:rsid w:val="00C821AB"/>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929E9"/>
    <w:rsid w:val="00D936B5"/>
    <w:rsid w:val="00DB3DF1"/>
    <w:rsid w:val="00DB5804"/>
    <w:rsid w:val="00DB6728"/>
    <w:rsid w:val="00DB7D4E"/>
    <w:rsid w:val="00DC2740"/>
    <w:rsid w:val="00DD7939"/>
    <w:rsid w:val="00E15FC1"/>
    <w:rsid w:val="00E1618D"/>
    <w:rsid w:val="00E26CF1"/>
    <w:rsid w:val="00E5401A"/>
    <w:rsid w:val="00E62BFC"/>
    <w:rsid w:val="00E766C3"/>
    <w:rsid w:val="00E83C17"/>
    <w:rsid w:val="00EA1F3E"/>
    <w:rsid w:val="00EB2AC4"/>
    <w:rsid w:val="00EB5666"/>
    <w:rsid w:val="00EC1BE7"/>
    <w:rsid w:val="00ED0EF4"/>
    <w:rsid w:val="00ED2004"/>
    <w:rsid w:val="00ED267E"/>
    <w:rsid w:val="00EE0E69"/>
    <w:rsid w:val="00EE3053"/>
    <w:rsid w:val="00EE7C1F"/>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65108"/>
    <w:rsid w:val="00F754DA"/>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 w:type="paragraph" w:customStyle="1" w:styleId="ConsTitle">
    <w:name w:val="ConsTitle"/>
    <w:uiPriority w:val="99"/>
    <w:rsid w:val="00EE7C1F"/>
    <w:pPr>
      <w:widowControl w:val="0"/>
      <w:autoSpaceDE w:val="0"/>
      <w:autoSpaceDN w:val="0"/>
      <w:adjustRightInd w:val="0"/>
      <w:ind w:right="19772"/>
    </w:pPr>
    <w:rPr>
      <w:rFonts w:ascii="Arial" w:hAnsi="Arial" w:cs="Arial"/>
      <w:b/>
      <w:bCs/>
      <w:sz w:val="32"/>
      <w:szCs w:val="32"/>
    </w:rPr>
  </w:style>
  <w:style w:type="paragraph" w:customStyle="1" w:styleId="ac">
    <w:name w:val="Абзац списка"/>
    <w:basedOn w:val="Normal"/>
    <w:uiPriority w:val="99"/>
    <w:rsid w:val="00C66639"/>
    <w:pPr>
      <w:widowControl w:val="0"/>
      <w:suppressAutoHyphens/>
      <w:ind w:left="720"/>
      <w:contextualSpacing/>
    </w:pPr>
    <w:rPr>
      <w:rFonts w:ascii="Times New Roman" w:hAnsi="Times New Roman" w:cs="Times New Roman"/>
      <w:color w:val="auto"/>
      <w:lang w:eastAsia="en-US"/>
    </w:rPr>
  </w:style>
</w:styles>
</file>

<file path=word/webSettings.xml><?xml version="1.0" encoding="utf-8"?>
<w:webSettings xmlns:r="http://schemas.openxmlformats.org/officeDocument/2006/relationships" xmlns:w="http://schemas.openxmlformats.org/wordprocessingml/2006/main">
  <w:divs>
    <w:div w:id="2096508017">
      <w:marLeft w:val="0"/>
      <w:marRight w:val="0"/>
      <w:marTop w:val="0"/>
      <w:marBottom w:val="0"/>
      <w:divBdr>
        <w:top w:val="none" w:sz="0" w:space="0" w:color="auto"/>
        <w:left w:val="none" w:sz="0" w:space="0" w:color="auto"/>
        <w:bottom w:val="none" w:sz="0" w:space="0" w:color="auto"/>
        <w:right w:val="none" w:sz="0" w:space="0" w:color="auto"/>
      </w:divBdr>
    </w:div>
    <w:div w:id="20965080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85</TotalTime>
  <Pages>3</Pages>
  <Words>599</Words>
  <Characters>3419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36</cp:revision>
  <cp:lastPrinted>2020-08-11T07:55:00Z</cp:lastPrinted>
  <dcterms:created xsi:type="dcterms:W3CDTF">2020-03-18T18:06:00Z</dcterms:created>
  <dcterms:modified xsi:type="dcterms:W3CDTF">2020-09-30T13:41:00Z</dcterms:modified>
</cp:coreProperties>
</file>