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4D4C" w:rsidRPr="00A86DED" w:rsidRDefault="003C4D4C" w:rsidP="003C4D4C">
      <w:pPr>
        <w:autoSpaceDE w:val="0"/>
        <w:autoSpaceDN w:val="0"/>
        <w:adjustRightInd w:val="0"/>
        <w:ind w:left="1612" w:hanging="892"/>
        <w:jc w:val="right"/>
        <w:rPr>
          <w:bCs/>
          <w:sz w:val="26"/>
          <w:szCs w:val="26"/>
        </w:rPr>
      </w:pPr>
    </w:p>
    <w:p w:rsidR="003C4D4C" w:rsidRDefault="003C4D4C" w:rsidP="003C4D4C">
      <w:pPr>
        <w:jc w:val="center"/>
        <w:outlineLvl w:val="0"/>
        <w:rPr>
          <w:szCs w:val="28"/>
        </w:rPr>
      </w:pPr>
      <w:r w:rsidRPr="009E59CA">
        <w:rPr>
          <w:szCs w:val="28"/>
        </w:rPr>
        <w:t>СОВЕТ ДЕПУТАТОВ</w:t>
      </w:r>
    </w:p>
    <w:p w:rsidR="003C4D4C" w:rsidRPr="009E59CA" w:rsidRDefault="003C4D4C" w:rsidP="003C4D4C">
      <w:pPr>
        <w:jc w:val="center"/>
        <w:outlineLvl w:val="0"/>
        <w:rPr>
          <w:szCs w:val="28"/>
        </w:rPr>
      </w:pPr>
      <w:r>
        <w:rPr>
          <w:szCs w:val="28"/>
        </w:rPr>
        <w:t>АКСЕЛЬСКОГО СЕЛЬСКОГО ПОСЕЛЕНИЯ</w:t>
      </w:r>
    </w:p>
    <w:p w:rsidR="003C4D4C" w:rsidRPr="009E59CA" w:rsidRDefault="003C4D4C" w:rsidP="003C4D4C">
      <w:pPr>
        <w:jc w:val="center"/>
        <w:rPr>
          <w:szCs w:val="28"/>
        </w:rPr>
      </w:pPr>
      <w:r w:rsidRPr="009E59CA">
        <w:rPr>
          <w:szCs w:val="28"/>
        </w:rPr>
        <w:t>ТЕМНИКОВСКОГО МУНИЦИПАЛЬНОГО РАЙОНА</w:t>
      </w:r>
    </w:p>
    <w:p w:rsidR="003C4D4C" w:rsidRPr="009E59CA" w:rsidRDefault="003C4D4C" w:rsidP="003C4D4C">
      <w:pPr>
        <w:jc w:val="center"/>
        <w:rPr>
          <w:szCs w:val="28"/>
        </w:rPr>
      </w:pPr>
      <w:r w:rsidRPr="009E59CA">
        <w:rPr>
          <w:szCs w:val="28"/>
        </w:rPr>
        <w:t>РЕСПУБЛИКИ МОРДОВИЯ</w:t>
      </w:r>
    </w:p>
    <w:p w:rsidR="003C4D4C" w:rsidRPr="009E59CA" w:rsidRDefault="003C4D4C" w:rsidP="003C4D4C">
      <w:pPr>
        <w:jc w:val="center"/>
        <w:rPr>
          <w:szCs w:val="28"/>
        </w:rPr>
      </w:pPr>
    </w:p>
    <w:p w:rsidR="003C4D4C" w:rsidRPr="009E59CA" w:rsidRDefault="003C4D4C" w:rsidP="003C4D4C">
      <w:pPr>
        <w:jc w:val="center"/>
        <w:outlineLvl w:val="0"/>
        <w:rPr>
          <w:b/>
          <w:bCs/>
          <w:sz w:val="34"/>
          <w:szCs w:val="34"/>
        </w:rPr>
      </w:pPr>
      <w:proofErr w:type="gramStart"/>
      <w:r w:rsidRPr="009E59CA">
        <w:rPr>
          <w:b/>
          <w:bCs/>
          <w:sz w:val="34"/>
          <w:szCs w:val="34"/>
        </w:rPr>
        <w:t>Р</w:t>
      </w:r>
      <w:proofErr w:type="gramEnd"/>
      <w:r w:rsidRPr="009E59CA">
        <w:rPr>
          <w:b/>
          <w:bCs/>
          <w:sz w:val="34"/>
          <w:szCs w:val="34"/>
        </w:rPr>
        <w:t xml:space="preserve"> Е Ш Е Н И Е</w:t>
      </w:r>
    </w:p>
    <w:p w:rsidR="003C4D4C" w:rsidRPr="009E59CA" w:rsidRDefault="003C4D4C" w:rsidP="003C4D4C">
      <w:pPr>
        <w:jc w:val="center"/>
        <w:rPr>
          <w:b/>
          <w:bCs/>
          <w:szCs w:val="28"/>
        </w:rPr>
      </w:pPr>
    </w:p>
    <w:p w:rsidR="003C4D4C" w:rsidRPr="009E59CA" w:rsidRDefault="003C4D4C" w:rsidP="003C4D4C">
      <w:pPr>
        <w:rPr>
          <w:szCs w:val="28"/>
        </w:rPr>
      </w:pPr>
      <w:r>
        <w:rPr>
          <w:szCs w:val="28"/>
        </w:rPr>
        <w:t xml:space="preserve">«05» октября </w:t>
      </w:r>
      <w:r w:rsidRPr="009E59CA">
        <w:rPr>
          <w:szCs w:val="28"/>
        </w:rPr>
        <w:t>20</w:t>
      </w:r>
      <w:r>
        <w:rPr>
          <w:szCs w:val="28"/>
        </w:rPr>
        <w:t>20</w:t>
      </w:r>
      <w:r w:rsidRPr="009E59CA">
        <w:rPr>
          <w:szCs w:val="28"/>
        </w:rPr>
        <w:t xml:space="preserve"> года                                  </w:t>
      </w:r>
      <w:r>
        <w:rPr>
          <w:szCs w:val="28"/>
        </w:rPr>
        <w:t xml:space="preserve">                           </w:t>
      </w:r>
      <w:r w:rsidRPr="009E59CA">
        <w:rPr>
          <w:szCs w:val="28"/>
        </w:rPr>
        <w:t xml:space="preserve">  </w:t>
      </w:r>
      <w:r>
        <w:rPr>
          <w:szCs w:val="28"/>
        </w:rPr>
        <w:t xml:space="preserve">                  </w:t>
      </w:r>
      <w:r w:rsidRPr="009E59CA">
        <w:rPr>
          <w:szCs w:val="28"/>
        </w:rPr>
        <w:t xml:space="preserve">№ </w:t>
      </w:r>
      <w:r>
        <w:rPr>
          <w:szCs w:val="28"/>
        </w:rPr>
        <w:t>2</w:t>
      </w:r>
    </w:p>
    <w:p w:rsidR="003C4D4C" w:rsidRPr="009E59CA" w:rsidRDefault="003C4D4C" w:rsidP="003C4D4C">
      <w:pPr>
        <w:rPr>
          <w:szCs w:val="28"/>
        </w:rPr>
      </w:pPr>
    </w:p>
    <w:p w:rsidR="003C4D4C" w:rsidRPr="009E59CA" w:rsidRDefault="003C4D4C" w:rsidP="003C4D4C">
      <w:pPr>
        <w:rPr>
          <w:sz w:val="16"/>
          <w:szCs w:val="16"/>
        </w:rPr>
      </w:pPr>
      <w:r w:rsidRPr="009E59CA">
        <w:rPr>
          <w:szCs w:val="28"/>
        </w:rPr>
        <w:t xml:space="preserve">                                                                                    </w:t>
      </w:r>
    </w:p>
    <w:p w:rsidR="003C4D4C" w:rsidRDefault="003C4D4C" w:rsidP="003C4D4C">
      <w:pPr>
        <w:jc w:val="center"/>
        <w:rPr>
          <w:szCs w:val="28"/>
        </w:rPr>
      </w:pPr>
      <w:proofErr w:type="spellStart"/>
      <w:r>
        <w:rPr>
          <w:szCs w:val="28"/>
        </w:rPr>
        <w:t>с</w:t>
      </w:r>
      <w:proofErr w:type="gramStart"/>
      <w:r>
        <w:rPr>
          <w:szCs w:val="28"/>
        </w:rPr>
        <w:t>.А</w:t>
      </w:r>
      <w:proofErr w:type="gramEnd"/>
      <w:r>
        <w:rPr>
          <w:szCs w:val="28"/>
        </w:rPr>
        <w:t>ксел</w:t>
      </w:r>
      <w:proofErr w:type="spellEnd"/>
    </w:p>
    <w:p w:rsidR="003C4D4C" w:rsidRPr="00D5034D" w:rsidRDefault="003C4D4C" w:rsidP="003C4D4C">
      <w:pPr>
        <w:pStyle w:val="a3"/>
        <w:rPr>
          <w:rFonts w:ascii="Times New Roman" w:hAnsi="Times New Roman"/>
          <w:sz w:val="26"/>
          <w:szCs w:val="26"/>
        </w:rPr>
      </w:pPr>
    </w:p>
    <w:p w:rsidR="003C4D4C" w:rsidRPr="00AF7873" w:rsidRDefault="003C4D4C" w:rsidP="00AF7873">
      <w:pPr>
        <w:pStyle w:val="a3"/>
        <w:ind w:left="2552" w:right="2834"/>
        <w:rPr>
          <w:rFonts w:ascii="Times New Roman" w:hAnsi="Times New Roman"/>
          <w:b/>
          <w:szCs w:val="28"/>
        </w:rPr>
      </w:pPr>
      <w:r w:rsidRPr="00AF7873">
        <w:rPr>
          <w:rFonts w:ascii="Times New Roman" w:hAnsi="Times New Roman"/>
          <w:b/>
          <w:szCs w:val="28"/>
        </w:rPr>
        <w:t xml:space="preserve">О принятии Регламента Совета депутатов </w:t>
      </w:r>
      <w:proofErr w:type="spellStart"/>
      <w:r w:rsidRPr="00AF7873">
        <w:rPr>
          <w:rFonts w:ascii="Times New Roman" w:hAnsi="Times New Roman"/>
          <w:b/>
          <w:szCs w:val="28"/>
        </w:rPr>
        <w:t>Аксельского</w:t>
      </w:r>
      <w:proofErr w:type="spellEnd"/>
      <w:r w:rsidRPr="00AF7873">
        <w:rPr>
          <w:rFonts w:ascii="Times New Roman" w:hAnsi="Times New Roman"/>
          <w:b/>
          <w:szCs w:val="28"/>
        </w:rPr>
        <w:t xml:space="preserve"> сельского поселения</w:t>
      </w:r>
    </w:p>
    <w:p w:rsidR="003C4D4C" w:rsidRPr="00AF7873" w:rsidRDefault="003C4D4C" w:rsidP="003C4D4C">
      <w:pPr>
        <w:pStyle w:val="a3"/>
        <w:ind w:firstLine="540"/>
        <w:jc w:val="both"/>
        <w:rPr>
          <w:rFonts w:ascii="Times New Roman" w:hAnsi="Times New Roman"/>
          <w:szCs w:val="28"/>
        </w:rPr>
      </w:pPr>
    </w:p>
    <w:p w:rsidR="003C4D4C" w:rsidRPr="00AF7873" w:rsidRDefault="003C4D4C" w:rsidP="003C4D4C">
      <w:pPr>
        <w:pStyle w:val="a3"/>
        <w:ind w:firstLine="540"/>
        <w:jc w:val="both"/>
        <w:rPr>
          <w:rFonts w:ascii="Times New Roman" w:hAnsi="Times New Roman"/>
          <w:szCs w:val="28"/>
        </w:rPr>
      </w:pPr>
    </w:p>
    <w:p w:rsidR="003C4D4C" w:rsidRPr="00AF7873" w:rsidRDefault="003C4D4C" w:rsidP="003C4D4C">
      <w:pPr>
        <w:pStyle w:val="1"/>
        <w:ind w:firstLine="900"/>
        <w:rPr>
          <w:b w:val="0"/>
          <w:szCs w:val="28"/>
        </w:rPr>
      </w:pPr>
      <w:r w:rsidRPr="00AF7873">
        <w:rPr>
          <w:b w:val="0"/>
          <w:szCs w:val="28"/>
        </w:rPr>
        <w:t xml:space="preserve">Заслушав Председателя рабочей группы по подготовке проекта Устава и Регламента Совета депутатов </w:t>
      </w:r>
      <w:proofErr w:type="spellStart"/>
      <w:r w:rsidRPr="00AF7873">
        <w:rPr>
          <w:b w:val="0"/>
          <w:szCs w:val="28"/>
        </w:rPr>
        <w:t>Аксельского</w:t>
      </w:r>
      <w:proofErr w:type="spellEnd"/>
      <w:r w:rsidRPr="00AF7873">
        <w:rPr>
          <w:b w:val="0"/>
          <w:szCs w:val="28"/>
        </w:rPr>
        <w:t xml:space="preserve"> сельского поселения, в</w:t>
      </w:r>
      <w:r w:rsidRPr="00AF7873">
        <w:rPr>
          <w:b w:val="0"/>
          <w:color w:val="000000"/>
          <w:szCs w:val="28"/>
        </w:rPr>
        <w:t xml:space="preserve"> целях организации работы Совета депутатов</w:t>
      </w:r>
      <w:r w:rsidR="00C2752F">
        <w:rPr>
          <w:b w:val="0"/>
          <w:color w:val="000000"/>
          <w:szCs w:val="28"/>
        </w:rPr>
        <w:t xml:space="preserve"> </w:t>
      </w:r>
      <w:proofErr w:type="spellStart"/>
      <w:r w:rsidR="00C2752F">
        <w:rPr>
          <w:b w:val="0"/>
          <w:color w:val="000000"/>
          <w:szCs w:val="28"/>
        </w:rPr>
        <w:t>Аксельского</w:t>
      </w:r>
      <w:proofErr w:type="spellEnd"/>
      <w:r w:rsidR="00C2752F">
        <w:rPr>
          <w:b w:val="0"/>
          <w:color w:val="000000"/>
          <w:szCs w:val="28"/>
        </w:rPr>
        <w:t xml:space="preserve"> сельского поселения</w:t>
      </w:r>
      <w:r w:rsidRPr="00AF7873">
        <w:rPr>
          <w:b w:val="0"/>
          <w:color w:val="000000"/>
          <w:szCs w:val="28"/>
        </w:rPr>
        <w:t xml:space="preserve">, вновь образованного </w:t>
      </w:r>
      <w:proofErr w:type="spellStart"/>
      <w:r w:rsidRPr="00AF7873">
        <w:rPr>
          <w:b w:val="0"/>
          <w:color w:val="000000"/>
          <w:szCs w:val="28"/>
        </w:rPr>
        <w:t>Аксельского</w:t>
      </w:r>
      <w:proofErr w:type="spellEnd"/>
      <w:r w:rsidRPr="00AF7873">
        <w:rPr>
          <w:b w:val="0"/>
          <w:color w:val="000000"/>
          <w:szCs w:val="28"/>
        </w:rPr>
        <w:t xml:space="preserve"> сельского поселения </w:t>
      </w:r>
      <w:r w:rsidRPr="00AF7873">
        <w:rPr>
          <w:b w:val="0"/>
          <w:szCs w:val="28"/>
        </w:rPr>
        <w:t xml:space="preserve">Совет депутатов </w:t>
      </w:r>
      <w:proofErr w:type="spellStart"/>
      <w:r w:rsidR="00C2752F">
        <w:rPr>
          <w:b w:val="0"/>
          <w:szCs w:val="28"/>
        </w:rPr>
        <w:t>Аксельского</w:t>
      </w:r>
      <w:proofErr w:type="spellEnd"/>
      <w:r w:rsidR="00C2752F">
        <w:rPr>
          <w:b w:val="0"/>
          <w:szCs w:val="28"/>
        </w:rPr>
        <w:t xml:space="preserve"> сельского поселения </w:t>
      </w:r>
      <w:proofErr w:type="spellStart"/>
      <w:proofErr w:type="gramStart"/>
      <w:r w:rsidRPr="00AF7873">
        <w:rPr>
          <w:b w:val="0"/>
          <w:szCs w:val="28"/>
        </w:rPr>
        <w:t>р</w:t>
      </w:r>
      <w:proofErr w:type="spellEnd"/>
      <w:proofErr w:type="gramEnd"/>
      <w:r w:rsidRPr="00AF7873">
        <w:rPr>
          <w:b w:val="0"/>
          <w:szCs w:val="28"/>
        </w:rPr>
        <w:t xml:space="preserve"> е </w:t>
      </w:r>
      <w:proofErr w:type="spellStart"/>
      <w:r w:rsidRPr="00AF7873">
        <w:rPr>
          <w:b w:val="0"/>
          <w:szCs w:val="28"/>
        </w:rPr>
        <w:t>ш</w:t>
      </w:r>
      <w:proofErr w:type="spellEnd"/>
      <w:r w:rsidRPr="00AF7873">
        <w:rPr>
          <w:b w:val="0"/>
          <w:szCs w:val="28"/>
        </w:rPr>
        <w:t xml:space="preserve"> и л:</w:t>
      </w:r>
    </w:p>
    <w:p w:rsidR="003C4D4C" w:rsidRPr="00AF7873" w:rsidRDefault="003C4D4C" w:rsidP="003C4D4C">
      <w:pPr>
        <w:pStyle w:val="1"/>
        <w:ind w:firstLine="900"/>
        <w:rPr>
          <w:b w:val="0"/>
          <w:szCs w:val="28"/>
        </w:rPr>
      </w:pPr>
      <w:r w:rsidRPr="00AF7873">
        <w:rPr>
          <w:b w:val="0"/>
          <w:szCs w:val="28"/>
        </w:rPr>
        <w:t xml:space="preserve">1. Принять Регламент Совета депутатов вновь образованного </w:t>
      </w:r>
      <w:proofErr w:type="spellStart"/>
      <w:r w:rsidRPr="00AF7873">
        <w:rPr>
          <w:b w:val="0"/>
          <w:szCs w:val="28"/>
        </w:rPr>
        <w:t>Аксельского</w:t>
      </w:r>
      <w:proofErr w:type="spellEnd"/>
      <w:r w:rsidRPr="00AF7873">
        <w:rPr>
          <w:b w:val="0"/>
          <w:szCs w:val="28"/>
        </w:rPr>
        <w:t xml:space="preserve"> сельского поселения</w:t>
      </w:r>
      <w:r w:rsidR="00C2752F">
        <w:rPr>
          <w:b w:val="0"/>
          <w:szCs w:val="28"/>
        </w:rPr>
        <w:t xml:space="preserve"> </w:t>
      </w:r>
      <w:proofErr w:type="spellStart"/>
      <w:r w:rsidR="00C2752F">
        <w:rPr>
          <w:b w:val="0"/>
          <w:szCs w:val="28"/>
        </w:rPr>
        <w:t>Темниковского</w:t>
      </w:r>
      <w:proofErr w:type="spellEnd"/>
      <w:r w:rsidR="00C2752F">
        <w:rPr>
          <w:b w:val="0"/>
          <w:szCs w:val="28"/>
        </w:rPr>
        <w:t xml:space="preserve"> муниципального района Республики Мордовия (приложение 1)</w:t>
      </w:r>
      <w:r w:rsidRPr="00AF7873">
        <w:rPr>
          <w:b w:val="0"/>
          <w:szCs w:val="28"/>
        </w:rPr>
        <w:t>.</w:t>
      </w:r>
    </w:p>
    <w:p w:rsidR="003C4D4C" w:rsidRPr="00AF7873" w:rsidRDefault="003C4D4C" w:rsidP="003C4D4C">
      <w:pPr>
        <w:pStyle w:val="1"/>
        <w:ind w:firstLine="900"/>
        <w:rPr>
          <w:b w:val="0"/>
          <w:szCs w:val="28"/>
        </w:rPr>
      </w:pPr>
      <w:r w:rsidRPr="00AF7873">
        <w:rPr>
          <w:b w:val="0"/>
          <w:szCs w:val="28"/>
        </w:rPr>
        <w:t xml:space="preserve">2. Настоящее решение </w:t>
      </w:r>
      <w:r w:rsidR="00C2752F">
        <w:rPr>
          <w:b w:val="0"/>
          <w:szCs w:val="28"/>
        </w:rPr>
        <w:t xml:space="preserve"> подлежит обнародованию в информационном стенде  </w:t>
      </w:r>
      <w:proofErr w:type="spellStart"/>
      <w:r w:rsidR="00C2752F">
        <w:rPr>
          <w:b w:val="0"/>
          <w:szCs w:val="28"/>
        </w:rPr>
        <w:t>Аксельского</w:t>
      </w:r>
      <w:proofErr w:type="spellEnd"/>
      <w:r w:rsidR="00C2752F">
        <w:rPr>
          <w:b w:val="0"/>
          <w:szCs w:val="28"/>
        </w:rPr>
        <w:t xml:space="preserve"> сельского поселения и размещению на официальном сайте  органов местного самоуправления </w:t>
      </w:r>
      <w:proofErr w:type="spellStart"/>
      <w:r w:rsidR="00C2752F">
        <w:rPr>
          <w:b w:val="0"/>
          <w:szCs w:val="28"/>
        </w:rPr>
        <w:t>Темниковского</w:t>
      </w:r>
      <w:proofErr w:type="spellEnd"/>
      <w:r w:rsidR="00C2752F">
        <w:rPr>
          <w:b w:val="0"/>
          <w:szCs w:val="28"/>
        </w:rPr>
        <w:t xml:space="preserve"> муниципального района на странице </w:t>
      </w:r>
      <w:proofErr w:type="spellStart"/>
      <w:r w:rsidR="00C2752F">
        <w:rPr>
          <w:b w:val="0"/>
          <w:szCs w:val="28"/>
        </w:rPr>
        <w:t>Аксельского</w:t>
      </w:r>
      <w:proofErr w:type="spellEnd"/>
      <w:r w:rsidR="00C2752F">
        <w:rPr>
          <w:b w:val="0"/>
          <w:szCs w:val="28"/>
        </w:rPr>
        <w:t xml:space="preserve"> сельского поселения в сети  «Интернет»</w:t>
      </w:r>
      <w:r w:rsidRPr="00AF7873">
        <w:rPr>
          <w:b w:val="0"/>
          <w:szCs w:val="28"/>
        </w:rPr>
        <w:t xml:space="preserve">. </w:t>
      </w:r>
    </w:p>
    <w:p w:rsidR="003C4D4C" w:rsidRPr="00AF7873" w:rsidRDefault="003C4D4C" w:rsidP="003C4D4C">
      <w:pPr>
        <w:pStyle w:val="a3"/>
        <w:ind w:firstLine="540"/>
        <w:jc w:val="both"/>
        <w:rPr>
          <w:rFonts w:ascii="Times New Roman" w:hAnsi="Times New Roman"/>
          <w:szCs w:val="28"/>
        </w:rPr>
      </w:pPr>
    </w:p>
    <w:p w:rsidR="003C4D4C" w:rsidRPr="00AF7873" w:rsidRDefault="003C4D4C" w:rsidP="003C4D4C">
      <w:pPr>
        <w:pStyle w:val="a3"/>
        <w:ind w:firstLine="540"/>
        <w:jc w:val="both"/>
        <w:rPr>
          <w:rFonts w:ascii="Times New Roman" w:hAnsi="Times New Roman"/>
          <w:szCs w:val="28"/>
        </w:rPr>
      </w:pPr>
    </w:p>
    <w:p w:rsidR="003C4D4C" w:rsidRPr="00AF7873" w:rsidRDefault="003C4D4C" w:rsidP="003C4D4C">
      <w:pPr>
        <w:autoSpaceDE w:val="0"/>
        <w:autoSpaceDN w:val="0"/>
        <w:adjustRightInd w:val="0"/>
        <w:ind w:left="1612" w:hanging="892"/>
        <w:jc w:val="center"/>
        <w:rPr>
          <w:b/>
          <w:bCs/>
          <w:color w:val="000080"/>
          <w:szCs w:val="28"/>
        </w:rPr>
      </w:pPr>
    </w:p>
    <w:p w:rsidR="003C4D4C" w:rsidRPr="00AF7873" w:rsidRDefault="003C4D4C" w:rsidP="003C4D4C">
      <w:pPr>
        <w:autoSpaceDE w:val="0"/>
        <w:autoSpaceDN w:val="0"/>
        <w:adjustRightInd w:val="0"/>
        <w:ind w:left="1612" w:hanging="892"/>
        <w:jc w:val="center"/>
        <w:rPr>
          <w:b/>
          <w:bCs/>
          <w:color w:val="000080"/>
          <w:szCs w:val="28"/>
        </w:rPr>
      </w:pPr>
    </w:p>
    <w:p w:rsidR="003C4D4C" w:rsidRPr="00AF7873" w:rsidRDefault="003C4D4C" w:rsidP="003C4D4C">
      <w:pPr>
        <w:autoSpaceDE w:val="0"/>
        <w:autoSpaceDN w:val="0"/>
        <w:adjustRightInd w:val="0"/>
        <w:jc w:val="both"/>
        <w:rPr>
          <w:szCs w:val="28"/>
        </w:rPr>
      </w:pPr>
      <w:r w:rsidRPr="00AF7873">
        <w:rPr>
          <w:szCs w:val="28"/>
        </w:rPr>
        <w:t xml:space="preserve">Глава </w:t>
      </w:r>
      <w:proofErr w:type="spellStart"/>
      <w:r w:rsidRPr="00AF7873">
        <w:rPr>
          <w:szCs w:val="28"/>
        </w:rPr>
        <w:t>Аксельского</w:t>
      </w:r>
      <w:proofErr w:type="spellEnd"/>
    </w:p>
    <w:p w:rsidR="003C4D4C" w:rsidRPr="00AF7873" w:rsidRDefault="003C4D4C" w:rsidP="003C4D4C">
      <w:pPr>
        <w:autoSpaceDE w:val="0"/>
        <w:autoSpaceDN w:val="0"/>
        <w:adjustRightInd w:val="0"/>
        <w:jc w:val="both"/>
        <w:rPr>
          <w:b/>
          <w:bCs/>
          <w:color w:val="000080"/>
          <w:szCs w:val="28"/>
        </w:rPr>
      </w:pPr>
      <w:r w:rsidRPr="00AF7873">
        <w:rPr>
          <w:szCs w:val="28"/>
        </w:rPr>
        <w:t xml:space="preserve">сельского поселения                       </w:t>
      </w:r>
      <w:r w:rsidR="00CA0DF3">
        <w:rPr>
          <w:szCs w:val="28"/>
        </w:rPr>
        <w:t xml:space="preserve">                                               </w:t>
      </w:r>
      <w:proofErr w:type="spellStart"/>
      <w:r w:rsidR="00CA0DF3">
        <w:rPr>
          <w:szCs w:val="28"/>
        </w:rPr>
        <w:t>И.А.Гараева</w:t>
      </w:r>
      <w:proofErr w:type="spellEnd"/>
      <w:r w:rsidRPr="00AF7873">
        <w:rPr>
          <w:szCs w:val="28"/>
        </w:rPr>
        <w:t xml:space="preserve">                                                 </w:t>
      </w:r>
    </w:p>
    <w:p w:rsidR="003C4D4C" w:rsidRPr="00AF7873" w:rsidRDefault="003C4D4C" w:rsidP="003C4D4C">
      <w:pPr>
        <w:autoSpaceDE w:val="0"/>
        <w:autoSpaceDN w:val="0"/>
        <w:adjustRightInd w:val="0"/>
        <w:ind w:left="1612" w:hanging="892"/>
        <w:jc w:val="center"/>
        <w:rPr>
          <w:b/>
          <w:bCs/>
          <w:color w:val="000080"/>
          <w:szCs w:val="28"/>
        </w:rPr>
      </w:pPr>
    </w:p>
    <w:p w:rsidR="003C4D4C" w:rsidRPr="00AF7873" w:rsidRDefault="003C4D4C" w:rsidP="003C4D4C">
      <w:pPr>
        <w:autoSpaceDE w:val="0"/>
        <w:autoSpaceDN w:val="0"/>
        <w:adjustRightInd w:val="0"/>
        <w:ind w:left="1612" w:hanging="892"/>
        <w:jc w:val="center"/>
        <w:rPr>
          <w:b/>
          <w:bCs/>
          <w:color w:val="000080"/>
          <w:szCs w:val="28"/>
        </w:rPr>
      </w:pPr>
    </w:p>
    <w:p w:rsidR="003C4D4C" w:rsidRPr="00AF7873" w:rsidRDefault="003C4D4C" w:rsidP="003C4D4C">
      <w:pPr>
        <w:autoSpaceDE w:val="0"/>
        <w:autoSpaceDN w:val="0"/>
        <w:adjustRightInd w:val="0"/>
        <w:ind w:left="1612" w:hanging="892"/>
        <w:jc w:val="center"/>
        <w:rPr>
          <w:b/>
          <w:bCs/>
          <w:color w:val="000080"/>
          <w:szCs w:val="28"/>
        </w:rPr>
      </w:pPr>
    </w:p>
    <w:p w:rsidR="003C4D4C" w:rsidRPr="00D5034D" w:rsidRDefault="003C4D4C" w:rsidP="003C4D4C">
      <w:pPr>
        <w:autoSpaceDE w:val="0"/>
        <w:autoSpaceDN w:val="0"/>
        <w:adjustRightInd w:val="0"/>
        <w:ind w:left="1612" w:hanging="892"/>
        <w:jc w:val="center"/>
        <w:rPr>
          <w:b/>
          <w:bCs/>
          <w:color w:val="000080"/>
          <w:sz w:val="26"/>
          <w:szCs w:val="26"/>
        </w:rPr>
      </w:pPr>
    </w:p>
    <w:p w:rsidR="003C4D4C" w:rsidRPr="00D5034D" w:rsidRDefault="003C4D4C" w:rsidP="003C4D4C">
      <w:pPr>
        <w:autoSpaceDE w:val="0"/>
        <w:autoSpaceDN w:val="0"/>
        <w:adjustRightInd w:val="0"/>
        <w:ind w:left="1612" w:hanging="892"/>
        <w:jc w:val="center"/>
        <w:rPr>
          <w:b/>
          <w:bCs/>
          <w:color w:val="000080"/>
          <w:sz w:val="26"/>
          <w:szCs w:val="26"/>
        </w:rPr>
      </w:pPr>
    </w:p>
    <w:p w:rsidR="00096F0C" w:rsidRDefault="00096F0C"/>
    <w:p w:rsidR="00AC25F1" w:rsidRDefault="00AC25F1"/>
    <w:p w:rsidR="00AC25F1" w:rsidRDefault="00AC25F1"/>
    <w:p w:rsidR="00AC25F1" w:rsidRDefault="00AC25F1"/>
    <w:p w:rsidR="00AC25F1" w:rsidRDefault="00AC25F1" w:rsidP="00AC25F1">
      <w:pPr>
        <w:shd w:val="clear" w:color="auto" w:fill="FFFFFF"/>
        <w:spacing w:line="270" w:lineRule="atLeast"/>
        <w:jc w:val="right"/>
        <w:rPr>
          <w:color w:val="000000"/>
          <w:bdr w:val="none" w:sz="0" w:space="0" w:color="auto" w:frame="1"/>
        </w:rPr>
      </w:pPr>
      <w:r>
        <w:rPr>
          <w:color w:val="000000"/>
          <w:bdr w:val="none" w:sz="0" w:space="0" w:color="auto" w:frame="1"/>
        </w:rPr>
        <w:lastRenderedPageBreak/>
        <w:t xml:space="preserve">Приложение </w:t>
      </w:r>
    </w:p>
    <w:p w:rsidR="00AC25F1" w:rsidRDefault="00AC25F1" w:rsidP="00AC25F1">
      <w:pPr>
        <w:shd w:val="clear" w:color="auto" w:fill="FFFFFF"/>
        <w:spacing w:line="270" w:lineRule="atLeast"/>
        <w:jc w:val="right"/>
        <w:rPr>
          <w:rFonts w:ascii="Tahoma" w:hAnsi="Tahoma" w:cs="Tahoma"/>
          <w:color w:val="000000"/>
        </w:rPr>
      </w:pPr>
      <w:r>
        <w:rPr>
          <w:color w:val="000000"/>
          <w:bdr w:val="none" w:sz="0" w:space="0" w:color="auto" w:frame="1"/>
        </w:rPr>
        <w:t>к решению Совета депутатов</w:t>
      </w:r>
    </w:p>
    <w:p w:rsidR="00C50610" w:rsidRDefault="00AC25F1" w:rsidP="00AC25F1">
      <w:pPr>
        <w:shd w:val="clear" w:color="auto" w:fill="FFFFFF"/>
        <w:spacing w:line="270" w:lineRule="atLeast"/>
        <w:jc w:val="right"/>
        <w:rPr>
          <w:color w:val="000000"/>
          <w:bdr w:val="none" w:sz="0" w:space="0" w:color="auto" w:frame="1"/>
        </w:rPr>
      </w:pPr>
      <w:proofErr w:type="spellStart"/>
      <w:r>
        <w:rPr>
          <w:color w:val="000000"/>
          <w:bdr w:val="none" w:sz="0" w:space="0" w:color="auto" w:frame="1"/>
        </w:rPr>
        <w:t>Аксельского</w:t>
      </w:r>
      <w:proofErr w:type="spellEnd"/>
      <w:r>
        <w:rPr>
          <w:color w:val="000000"/>
          <w:bdr w:val="none" w:sz="0" w:space="0" w:color="auto" w:frame="1"/>
        </w:rPr>
        <w:t xml:space="preserve"> сельского поселения</w:t>
      </w:r>
    </w:p>
    <w:p w:rsidR="00AC25F1" w:rsidRDefault="00C50610" w:rsidP="00AC25F1">
      <w:pPr>
        <w:shd w:val="clear" w:color="auto" w:fill="FFFFFF"/>
        <w:spacing w:line="270" w:lineRule="atLeast"/>
        <w:jc w:val="right"/>
        <w:rPr>
          <w:rFonts w:ascii="Tahoma" w:hAnsi="Tahoma" w:cs="Tahoma"/>
          <w:color w:val="000000"/>
        </w:rPr>
      </w:pPr>
      <w:proofErr w:type="spellStart"/>
      <w:r>
        <w:rPr>
          <w:color w:val="000000"/>
          <w:bdr w:val="none" w:sz="0" w:space="0" w:color="auto" w:frame="1"/>
        </w:rPr>
        <w:t>Темниковского</w:t>
      </w:r>
      <w:proofErr w:type="spellEnd"/>
      <w:r>
        <w:rPr>
          <w:color w:val="000000"/>
          <w:bdr w:val="none" w:sz="0" w:space="0" w:color="auto" w:frame="1"/>
        </w:rPr>
        <w:t xml:space="preserve"> муниципального района </w:t>
      </w:r>
      <w:r w:rsidR="00AC25F1">
        <w:rPr>
          <w:color w:val="000000"/>
          <w:bdr w:val="none" w:sz="0" w:space="0" w:color="auto" w:frame="1"/>
        </w:rPr>
        <w:t xml:space="preserve"> </w:t>
      </w:r>
    </w:p>
    <w:p w:rsidR="00AC25F1" w:rsidRPr="00253715" w:rsidRDefault="00AC25F1" w:rsidP="00AC25F1">
      <w:pPr>
        <w:shd w:val="clear" w:color="auto" w:fill="FFFFFF"/>
        <w:spacing w:line="270" w:lineRule="atLeast"/>
        <w:jc w:val="right"/>
        <w:rPr>
          <w:rFonts w:ascii="Tahoma" w:hAnsi="Tahoma" w:cs="Tahoma"/>
          <w:color w:val="000000"/>
        </w:rPr>
      </w:pPr>
      <w:r>
        <w:rPr>
          <w:color w:val="000000"/>
          <w:bdr w:val="none" w:sz="0" w:space="0" w:color="auto" w:frame="1"/>
        </w:rPr>
        <w:t>от 05</w:t>
      </w:r>
      <w:r w:rsidR="00C50610">
        <w:rPr>
          <w:color w:val="000000"/>
          <w:bdr w:val="none" w:sz="0" w:space="0" w:color="auto" w:frame="1"/>
        </w:rPr>
        <w:t xml:space="preserve"> октября </w:t>
      </w:r>
      <w:r>
        <w:rPr>
          <w:color w:val="000000"/>
          <w:bdr w:val="none" w:sz="0" w:space="0" w:color="auto" w:frame="1"/>
        </w:rPr>
        <w:t>2020 г. №2</w:t>
      </w:r>
    </w:p>
    <w:p w:rsidR="00AC25F1" w:rsidRDefault="00AC25F1" w:rsidP="00AC25F1">
      <w:pPr>
        <w:shd w:val="clear" w:color="auto" w:fill="FFFFFF"/>
        <w:spacing w:line="270" w:lineRule="atLeast"/>
        <w:rPr>
          <w:b/>
          <w:bCs/>
          <w:color w:val="000000"/>
          <w:sz w:val="18"/>
        </w:rPr>
      </w:pPr>
      <w:r>
        <w:rPr>
          <w:color w:val="000000"/>
          <w:sz w:val="18"/>
          <w:szCs w:val="18"/>
          <w:bdr w:val="none" w:sz="0" w:space="0" w:color="auto" w:frame="1"/>
        </w:rPr>
        <w:t>  </w:t>
      </w:r>
    </w:p>
    <w:p w:rsidR="00AC25F1" w:rsidRDefault="00AC25F1" w:rsidP="00AC25F1">
      <w:pPr>
        <w:shd w:val="clear" w:color="auto" w:fill="FFFFFF"/>
        <w:spacing w:line="270" w:lineRule="atLeast"/>
        <w:jc w:val="center"/>
        <w:rPr>
          <w:b/>
          <w:bCs/>
          <w:color w:val="000000"/>
          <w:sz w:val="18"/>
        </w:rPr>
      </w:pPr>
    </w:p>
    <w:p w:rsidR="00AC25F1" w:rsidRDefault="00AC25F1" w:rsidP="00AC25F1">
      <w:pPr>
        <w:shd w:val="clear" w:color="auto" w:fill="FFFFFF"/>
        <w:spacing w:line="270" w:lineRule="atLeast"/>
        <w:jc w:val="center"/>
        <w:rPr>
          <w:b/>
          <w:bCs/>
          <w:color w:val="000000"/>
          <w:sz w:val="18"/>
        </w:rPr>
      </w:pPr>
    </w:p>
    <w:p w:rsidR="00AC25F1" w:rsidRDefault="00AC25F1" w:rsidP="00AC25F1">
      <w:pPr>
        <w:shd w:val="clear" w:color="auto" w:fill="FFFFFF"/>
        <w:spacing w:line="270" w:lineRule="atLeast"/>
        <w:jc w:val="center"/>
        <w:rPr>
          <w:b/>
          <w:bCs/>
          <w:color w:val="000000"/>
          <w:sz w:val="18"/>
        </w:rPr>
      </w:pPr>
    </w:p>
    <w:p w:rsidR="00AC25F1" w:rsidRDefault="00AC25F1" w:rsidP="00AC25F1">
      <w:pPr>
        <w:shd w:val="clear" w:color="auto" w:fill="FFFFFF"/>
        <w:spacing w:line="270" w:lineRule="atLeast"/>
        <w:jc w:val="center"/>
        <w:rPr>
          <w:rFonts w:ascii="Tahoma" w:hAnsi="Tahoma" w:cs="Tahoma"/>
          <w:color w:val="000000"/>
        </w:rPr>
      </w:pPr>
      <w:r>
        <w:rPr>
          <w:b/>
          <w:bCs/>
          <w:color w:val="000000"/>
        </w:rPr>
        <w:t>РЕГЛАМЕНТ</w:t>
      </w:r>
    </w:p>
    <w:p w:rsidR="00AC25F1" w:rsidRDefault="00AC25F1" w:rsidP="00AC25F1">
      <w:pPr>
        <w:shd w:val="clear" w:color="auto" w:fill="FFFFFF"/>
        <w:spacing w:line="270" w:lineRule="atLeast"/>
        <w:jc w:val="center"/>
        <w:rPr>
          <w:rFonts w:ascii="Tahoma" w:hAnsi="Tahoma" w:cs="Tahoma"/>
          <w:color w:val="000000"/>
        </w:rPr>
      </w:pPr>
      <w:r>
        <w:rPr>
          <w:b/>
          <w:bCs/>
          <w:color w:val="000000"/>
        </w:rPr>
        <w:t> </w:t>
      </w:r>
    </w:p>
    <w:p w:rsidR="00AC25F1" w:rsidRDefault="00AC25F1" w:rsidP="00AC25F1">
      <w:pPr>
        <w:shd w:val="clear" w:color="auto" w:fill="FFFFFF"/>
        <w:spacing w:line="270" w:lineRule="atLeast"/>
        <w:jc w:val="center"/>
        <w:rPr>
          <w:rFonts w:ascii="Tahoma" w:hAnsi="Tahoma" w:cs="Tahoma"/>
          <w:color w:val="000000"/>
        </w:rPr>
      </w:pPr>
      <w:r>
        <w:rPr>
          <w:b/>
          <w:bCs/>
          <w:color w:val="000000"/>
        </w:rPr>
        <w:t xml:space="preserve">Совета депутатов </w:t>
      </w:r>
      <w:proofErr w:type="spellStart"/>
      <w:r>
        <w:rPr>
          <w:b/>
          <w:bCs/>
          <w:color w:val="000000"/>
        </w:rPr>
        <w:t>Аксельского</w:t>
      </w:r>
      <w:proofErr w:type="spellEnd"/>
      <w:r>
        <w:rPr>
          <w:b/>
          <w:bCs/>
          <w:color w:val="000000"/>
        </w:rPr>
        <w:t xml:space="preserve"> сельского поселения </w:t>
      </w:r>
    </w:p>
    <w:p w:rsidR="00AC25F1" w:rsidRDefault="00AC25F1" w:rsidP="00AC25F1">
      <w:pPr>
        <w:shd w:val="clear" w:color="auto" w:fill="FFFFFF"/>
        <w:spacing w:line="270" w:lineRule="atLeast"/>
        <w:jc w:val="center"/>
        <w:rPr>
          <w:rFonts w:ascii="Tahoma" w:hAnsi="Tahoma" w:cs="Tahoma"/>
          <w:color w:val="000000"/>
        </w:rPr>
      </w:pPr>
      <w:proofErr w:type="spellStart"/>
      <w:r>
        <w:rPr>
          <w:b/>
          <w:bCs/>
          <w:color w:val="000000"/>
        </w:rPr>
        <w:t>Темниковского</w:t>
      </w:r>
      <w:proofErr w:type="spellEnd"/>
      <w:r>
        <w:rPr>
          <w:b/>
          <w:bCs/>
          <w:color w:val="000000"/>
        </w:rPr>
        <w:t xml:space="preserve"> муниципального района</w:t>
      </w:r>
    </w:p>
    <w:p w:rsidR="00AC25F1" w:rsidRDefault="00AC25F1" w:rsidP="00AC25F1">
      <w:pPr>
        <w:shd w:val="clear" w:color="auto" w:fill="FFFFFF"/>
        <w:spacing w:line="270" w:lineRule="atLeast"/>
        <w:jc w:val="center"/>
        <w:rPr>
          <w:rFonts w:ascii="Tahoma" w:hAnsi="Tahoma" w:cs="Tahoma"/>
          <w:color w:val="000000"/>
        </w:rPr>
      </w:pPr>
      <w:r>
        <w:rPr>
          <w:b/>
          <w:bCs/>
          <w:color w:val="000000"/>
        </w:rPr>
        <w:t>Республики Мордовия</w:t>
      </w:r>
    </w:p>
    <w:p w:rsidR="00AC25F1" w:rsidRDefault="00AC25F1" w:rsidP="00AC25F1">
      <w:pPr>
        <w:shd w:val="clear" w:color="auto" w:fill="FFFFFF"/>
        <w:spacing w:after="105" w:line="270" w:lineRule="atLeast"/>
        <w:rPr>
          <w:rFonts w:ascii="Tahoma" w:hAnsi="Tahoma" w:cs="Tahoma"/>
          <w:color w:val="000000"/>
          <w:sz w:val="18"/>
          <w:szCs w:val="18"/>
        </w:rPr>
      </w:pPr>
      <w:r>
        <w:rPr>
          <w:rFonts w:ascii="Tahoma" w:hAnsi="Tahoma" w:cs="Tahoma"/>
          <w:b/>
          <w:bCs/>
          <w:color w:val="000000"/>
          <w:sz w:val="18"/>
          <w:szCs w:val="18"/>
        </w:rPr>
        <w:t> </w:t>
      </w:r>
    </w:p>
    <w:p w:rsidR="00251B36" w:rsidRPr="00473199" w:rsidRDefault="00251B36" w:rsidP="00251B36">
      <w:pPr>
        <w:pStyle w:val="1"/>
        <w:spacing w:line="360" w:lineRule="auto"/>
        <w:ind w:firstLine="709"/>
        <w:rPr>
          <w:color w:val="000000" w:themeColor="text1"/>
        </w:rPr>
      </w:pPr>
      <w:bookmarkStart w:id="0" w:name="sub_1100"/>
      <w:r w:rsidRPr="00473199">
        <w:rPr>
          <w:color w:val="000000" w:themeColor="text1"/>
        </w:rPr>
        <w:t>Раздел I. Общие положения</w:t>
      </w:r>
    </w:p>
    <w:p w:rsidR="00251B36" w:rsidRPr="00473199" w:rsidRDefault="00251B36" w:rsidP="00741A8F">
      <w:pPr>
        <w:ind w:firstLine="709"/>
        <w:jc w:val="both"/>
        <w:rPr>
          <w:szCs w:val="28"/>
        </w:rPr>
      </w:pPr>
      <w:bookmarkStart w:id="1" w:name="sub_1001"/>
      <w:bookmarkEnd w:id="0"/>
      <w:r w:rsidRPr="00473199">
        <w:rPr>
          <w:rStyle w:val="a6"/>
          <w:szCs w:val="28"/>
        </w:rPr>
        <w:t>Статья 1.</w:t>
      </w:r>
      <w:r w:rsidRPr="00473199">
        <w:rPr>
          <w:szCs w:val="28"/>
        </w:rPr>
        <w:t xml:space="preserve"> Совет депутатов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(далее по тексту Совет депутатов) является представительным органом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w:t>
      </w:r>
    </w:p>
    <w:bookmarkEnd w:id="1"/>
    <w:p w:rsidR="00251B36" w:rsidRPr="00473199" w:rsidRDefault="00251B36" w:rsidP="00741A8F">
      <w:pPr>
        <w:ind w:firstLine="709"/>
        <w:jc w:val="both"/>
        <w:rPr>
          <w:szCs w:val="28"/>
        </w:rPr>
      </w:pPr>
      <w:r w:rsidRPr="00473199">
        <w:rPr>
          <w:szCs w:val="28"/>
        </w:rPr>
        <w:t xml:space="preserve">Совет депутатов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самостоятельно решает вопросы, относящиеся к его ведению, в соответствии с Конституциями и Законами РФ и Республики Мордовия.</w:t>
      </w:r>
    </w:p>
    <w:p w:rsidR="00251B36" w:rsidRPr="00473199" w:rsidRDefault="00251B36" w:rsidP="00741A8F">
      <w:pPr>
        <w:ind w:firstLine="709"/>
        <w:jc w:val="both"/>
        <w:rPr>
          <w:szCs w:val="28"/>
        </w:rPr>
      </w:pPr>
      <w:bookmarkStart w:id="2" w:name="sub_1002"/>
      <w:r w:rsidRPr="00473199">
        <w:rPr>
          <w:rStyle w:val="a6"/>
          <w:szCs w:val="28"/>
        </w:rPr>
        <w:t>Статья 2</w:t>
      </w:r>
      <w:r w:rsidRPr="00473199">
        <w:rPr>
          <w:szCs w:val="28"/>
        </w:rPr>
        <w:t xml:space="preserve">. Совет депутатов состоит из </w:t>
      </w:r>
      <w:r>
        <w:rPr>
          <w:szCs w:val="28"/>
        </w:rPr>
        <w:t>10</w:t>
      </w:r>
      <w:r w:rsidRPr="00473199">
        <w:rPr>
          <w:szCs w:val="28"/>
        </w:rPr>
        <w:t xml:space="preserve"> депутатов, работающих на постоянной и непостоянной основе.</w:t>
      </w:r>
      <w:bookmarkEnd w:id="2"/>
    </w:p>
    <w:p w:rsidR="00251B36" w:rsidRPr="00473199" w:rsidRDefault="00251B36" w:rsidP="00741A8F">
      <w:pPr>
        <w:ind w:firstLine="709"/>
        <w:jc w:val="both"/>
        <w:rPr>
          <w:szCs w:val="28"/>
        </w:rPr>
      </w:pPr>
      <w:bookmarkStart w:id="3" w:name="sub_1003"/>
      <w:r w:rsidRPr="00473199">
        <w:rPr>
          <w:rStyle w:val="a6"/>
          <w:szCs w:val="28"/>
        </w:rPr>
        <w:t>Статья 3</w:t>
      </w:r>
      <w:r w:rsidRPr="00473199">
        <w:rPr>
          <w:szCs w:val="28"/>
        </w:rPr>
        <w:t xml:space="preserve">. Порядок деятельности Совета депутатов определяется Законодательством РФ и Республики Мордовия, Уставом муниципального образования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и настоящим Регламентом.</w:t>
      </w:r>
      <w:bookmarkEnd w:id="3"/>
    </w:p>
    <w:p w:rsidR="00251B36" w:rsidRPr="00473199" w:rsidRDefault="00251B36" w:rsidP="00741A8F">
      <w:pPr>
        <w:ind w:firstLine="709"/>
        <w:jc w:val="both"/>
        <w:rPr>
          <w:szCs w:val="28"/>
        </w:rPr>
      </w:pPr>
      <w:bookmarkStart w:id="4" w:name="sub_1004"/>
      <w:r w:rsidRPr="00473199">
        <w:rPr>
          <w:rStyle w:val="a6"/>
          <w:szCs w:val="28"/>
        </w:rPr>
        <w:t>Статья 4</w:t>
      </w:r>
      <w:r w:rsidRPr="00473199">
        <w:rPr>
          <w:szCs w:val="28"/>
        </w:rPr>
        <w:t>.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bookmarkEnd w:id="4"/>
    <w:p w:rsidR="00251B36" w:rsidRPr="00473199" w:rsidRDefault="00251B36" w:rsidP="00741A8F">
      <w:pPr>
        <w:ind w:firstLine="709"/>
        <w:jc w:val="both"/>
        <w:rPr>
          <w:szCs w:val="28"/>
        </w:rPr>
      </w:pPr>
      <w:r w:rsidRPr="00473199">
        <w:rPr>
          <w:szCs w:val="28"/>
        </w:rPr>
        <w:t>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251B36" w:rsidRPr="00473199" w:rsidRDefault="00251B36" w:rsidP="00741A8F">
      <w:pPr>
        <w:ind w:firstLine="709"/>
        <w:jc w:val="both"/>
        <w:rPr>
          <w:szCs w:val="28"/>
        </w:rPr>
      </w:pPr>
      <w:bookmarkStart w:id="5" w:name="sub_1005"/>
      <w:r w:rsidRPr="00473199">
        <w:rPr>
          <w:rStyle w:val="a6"/>
          <w:szCs w:val="28"/>
        </w:rPr>
        <w:t>Статья 5</w:t>
      </w:r>
      <w:r w:rsidRPr="00473199">
        <w:rPr>
          <w:szCs w:val="28"/>
        </w:rPr>
        <w:t>. В настоящем Регламенте Совета депутатов под общим числом депутатов понимается число фактически избранных депутатов, за исключением тех, чьи полномочия на момент голосования не признаны или прекращены в установленном Законом порядке.</w:t>
      </w:r>
    </w:p>
    <w:p w:rsidR="00251B36" w:rsidRDefault="00251B36" w:rsidP="00741A8F">
      <w:pPr>
        <w:ind w:firstLine="709"/>
        <w:jc w:val="both"/>
        <w:rPr>
          <w:szCs w:val="28"/>
        </w:rPr>
      </w:pPr>
      <w:bookmarkStart w:id="6" w:name="sub_1006"/>
      <w:bookmarkEnd w:id="5"/>
      <w:r w:rsidRPr="00473199">
        <w:rPr>
          <w:rStyle w:val="a6"/>
          <w:szCs w:val="28"/>
        </w:rPr>
        <w:t>Статья 6</w:t>
      </w:r>
      <w:r w:rsidRPr="00473199">
        <w:rPr>
          <w:szCs w:val="28"/>
        </w:rPr>
        <w:t xml:space="preserve">. Гарантия беспрепятственного и эффективного осуществления прав и обязанностей депутатов Совета депутатов устанавливаются Законодательством РФ, Законодательством РМ, Уставом </w:t>
      </w:r>
      <w:r w:rsidRPr="00473199">
        <w:rPr>
          <w:szCs w:val="28"/>
        </w:rPr>
        <w:lastRenderedPageBreak/>
        <w:t xml:space="preserve">муниципального образования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района, настоящим Регламентом.</w:t>
      </w:r>
      <w:bookmarkEnd w:id="6"/>
    </w:p>
    <w:p w:rsidR="00251B36" w:rsidRPr="00473199" w:rsidRDefault="00251B36" w:rsidP="00741A8F">
      <w:pPr>
        <w:pStyle w:val="1"/>
        <w:ind w:firstLine="709"/>
        <w:rPr>
          <w:color w:val="000000" w:themeColor="text1"/>
        </w:rPr>
      </w:pPr>
      <w:bookmarkStart w:id="7" w:name="sub_1200"/>
      <w:r w:rsidRPr="00473199">
        <w:rPr>
          <w:color w:val="000000" w:themeColor="text1"/>
        </w:rPr>
        <w:t>Раздел II. Порядок работы Совета депутатов</w:t>
      </w:r>
      <w:bookmarkEnd w:id="7"/>
    </w:p>
    <w:p w:rsidR="00251B36" w:rsidRPr="00473199" w:rsidRDefault="00251B36" w:rsidP="00741A8F">
      <w:pPr>
        <w:ind w:firstLine="709"/>
        <w:jc w:val="both"/>
        <w:rPr>
          <w:szCs w:val="28"/>
        </w:rPr>
      </w:pPr>
      <w:bookmarkStart w:id="8" w:name="sub_1007"/>
      <w:r w:rsidRPr="00473199">
        <w:rPr>
          <w:rStyle w:val="a6"/>
          <w:szCs w:val="28"/>
        </w:rPr>
        <w:t>Статья 7</w:t>
      </w:r>
      <w:r w:rsidRPr="00473199">
        <w:rPr>
          <w:szCs w:val="28"/>
        </w:rPr>
        <w:t>. Основной формой работы Совета депутатов является сессия (заседания). Порядок и условия проведения сессий определяется настоящим регламентом Совета депутатов, принимаемым большинством голосов от установленного числа депутатов. Решение о созыве сессии Совета депутатов, а также о времени и месте проведения сессии принимается председателем Совета депутатов. Данное решение вступает в силу со дня его опубликования и должно быть опубликовано не позднее</w:t>
      </w:r>
      <w:r>
        <w:rPr>
          <w:szCs w:val="28"/>
        </w:rPr>
        <w:t>,</w:t>
      </w:r>
      <w:r w:rsidRPr="00473199">
        <w:rPr>
          <w:szCs w:val="28"/>
        </w:rPr>
        <w:t xml:space="preserve"> чем за три дня до дня проведения сессии Совета депутатов. О созыве сессии Совета депутатов депутаты извещаются с указанием места и времени проведения сессии, а также вопросов, вносимых на обсуждение, с приложением необходимых материалов (проектов правовых актов, писем и т. п.). Решение о созыве сессии Совета депутатов может быть опубликовано (обнародовано).</w:t>
      </w:r>
      <w:bookmarkEnd w:id="8"/>
    </w:p>
    <w:p w:rsidR="00251B36" w:rsidRPr="00473199" w:rsidRDefault="00251B36" w:rsidP="00741A8F">
      <w:pPr>
        <w:ind w:firstLine="709"/>
        <w:jc w:val="both"/>
        <w:rPr>
          <w:szCs w:val="28"/>
        </w:rPr>
      </w:pPr>
      <w:bookmarkStart w:id="9" w:name="sub_1008"/>
      <w:r w:rsidRPr="00473199">
        <w:rPr>
          <w:rStyle w:val="a6"/>
          <w:szCs w:val="28"/>
        </w:rPr>
        <w:t>Статья 8.</w:t>
      </w:r>
      <w:r w:rsidRPr="00473199">
        <w:rPr>
          <w:szCs w:val="28"/>
        </w:rPr>
        <w:t xml:space="preserve"> Сессии Совета депутатов могут быть очередными и внеочередными. 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четырех раз в год. Внеочередные сессии созываются по инициативе председателя Совета депутатов, главы администрации муниципального образования, либо не менее одной трети от числа депутатов, избранных в состав Совета.</w:t>
      </w:r>
      <w:bookmarkEnd w:id="9"/>
    </w:p>
    <w:p w:rsidR="00251B36" w:rsidRPr="00473199" w:rsidRDefault="00251B36" w:rsidP="00741A8F">
      <w:pPr>
        <w:ind w:firstLine="709"/>
        <w:jc w:val="both"/>
        <w:rPr>
          <w:szCs w:val="28"/>
        </w:rPr>
      </w:pPr>
      <w:bookmarkStart w:id="10" w:name="sub_1009"/>
      <w:r w:rsidRPr="00473199">
        <w:rPr>
          <w:rStyle w:val="a6"/>
          <w:szCs w:val="28"/>
        </w:rPr>
        <w:t>Статья 9</w:t>
      </w:r>
      <w:r w:rsidRPr="00473199">
        <w:rPr>
          <w:szCs w:val="28"/>
        </w:rPr>
        <w:t>. Сессия Совета депутатов правомочна, если на ней присутствует не менее 2/3 от числа избранных депутатов, если иное не предусмотрено настоящей статьей. Если на сессии присутствует менее 1/2 депутатов от числа избранных депутатов, то по решению Председателя Совета депутатов она переносится на другое время. В этом случае в письменном извещении каждому депутату, кроме места и времени проведения сессии сообщается, что, если вновь зарегистрируются менее 1/2 депутатов от числа избранных депутатов или после регистрации часть депутатов откажется от участия в работе, то сессия считается правомочной.</w:t>
      </w:r>
    </w:p>
    <w:p w:rsidR="00251B36" w:rsidRPr="00473199" w:rsidRDefault="00251B36" w:rsidP="00741A8F">
      <w:pPr>
        <w:ind w:firstLine="709"/>
        <w:jc w:val="both"/>
        <w:rPr>
          <w:szCs w:val="28"/>
        </w:rPr>
      </w:pPr>
      <w:bookmarkStart w:id="11" w:name="sub_1010"/>
      <w:bookmarkEnd w:id="10"/>
      <w:r w:rsidRPr="00473199">
        <w:rPr>
          <w:rStyle w:val="a6"/>
          <w:szCs w:val="28"/>
        </w:rPr>
        <w:t>Статья 10</w:t>
      </w:r>
      <w:r w:rsidRPr="00473199">
        <w:rPr>
          <w:szCs w:val="28"/>
        </w:rPr>
        <w:t>. Первая сессия Совета депутатов нового состава проводится не позднее 20 дней после дня официального опубликования результатов выборов.</w:t>
      </w:r>
    </w:p>
    <w:bookmarkEnd w:id="11"/>
    <w:p w:rsidR="00251B36" w:rsidRPr="00473199" w:rsidRDefault="00251B36" w:rsidP="00741A8F">
      <w:pPr>
        <w:ind w:firstLine="709"/>
        <w:jc w:val="both"/>
        <w:rPr>
          <w:szCs w:val="28"/>
        </w:rPr>
      </w:pPr>
      <w:r w:rsidRPr="00473199">
        <w:rPr>
          <w:szCs w:val="28"/>
        </w:rPr>
        <w:t>Решение о созыве первой сессии Совета депутатов нового созыва, а также о времени и месте проведения первой сессии Совета депутатов нового созыва, принимается председателем Совета депутатов. До избрания в установленном порядке председателя Совета депутатов нового созыва открывает и ведет сессию председатель избирательной комиссии муниципального образования.</w:t>
      </w:r>
    </w:p>
    <w:p w:rsidR="00251B36" w:rsidRPr="00473199" w:rsidRDefault="00251B36" w:rsidP="00741A8F">
      <w:pPr>
        <w:ind w:firstLine="709"/>
        <w:jc w:val="both"/>
        <w:rPr>
          <w:szCs w:val="28"/>
        </w:rPr>
      </w:pPr>
      <w:r w:rsidRPr="00473199">
        <w:rPr>
          <w:szCs w:val="28"/>
        </w:rPr>
        <w:t xml:space="preserve">В случае досрочного прекращения полномочий Совета депутатов решение о созыве Совета депутатов нового состава принимается избирательной комиссией муниципального образования. До избрания в установленном порядке председателя Совета депутатов, сессию Совета </w:t>
      </w:r>
      <w:r w:rsidRPr="00473199">
        <w:rPr>
          <w:szCs w:val="28"/>
        </w:rPr>
        <w:lastRenderedPageBreak/>
        <w:t>депутатов открывает и ведет председатель избирательной комиссии муниципального образования.</w:t>
      </w:r>
    </w:p>
    <w:p w:rsidR="00251B36" w:rsidRPr="00473199" w:rsidRDefault="00251B36" w:rsidP="00741A8F">
      <w:pPr>
        <w:ind w:firstLine="709"/>
        <w:jc w:val="both"/>
        <w:rPr>
          <w:szCs w:val="28"/>
        </w:rPr>
      </w:pPr>
      <w:bookmarkStart w:id="12" w:name="sub_1011"/>
      <w:r w:rsidRPr="00473199">
        <w:rPr>
          <w:rStyle w:val="a6"/>
          <w:szCs w:val="28"/>
        </w:rPr>
        <w:t>Статья 11</w:t>
      </w:r>
      <w:r w:rsidRPr="00473199">
        <w:rPr>
          <w:szCs w:val="28"/>
        </w:rPr>
        <w:t>. Сессии Совета созываются в здании администрации поселения. Однако</w:t>
      </w:r>
      <w:proofErr w:type="gramStart"/>
      <w:r w:rsidRPr="00473199">
        <w:rPr>
          <w:szCs w:val="28"/>
        </w:rPr>
        <w:t>,</w:t>
      </w:r>
      <w:proofErr w:type="gramEnd"/>
      <w:r w:rsidRPr="00473199">
        <w:rPr>
          <w:szCs w:val="28"/>
        </w:rPr>
        <w:t xml:space="preserve"> в случае необходимости сессии могут проводиться и в иных населенных пунктах, а также на предприятиях, учреждениях, организациях, находящихся на территории муниципального района.</w:t>
      </w:r>
    </w:p>
    <w:p w:rsidR="00251B36" w:rsidRPr="00473199" w:rsidRDefault="00251B36" w:rsidP="00741A8F">
      <w:pPr>
        <w:ind w:firstLine="709"/>
        <w:jc w:val="both"/>
        <w:rPr>
          <w:szCs w:val="28"/>
        </w:rPr>
      </w:pPr>
      <w:bookmarkStart w:id="13" w:name="sub_1012"/>
      <w:bookmarkEnd w:id="12"/>
      <w:r w:rsidRPr="00473199">
        <w:rPr>
          <w:rStyle w:val="a6"/>
          <w:szCs w:val="28"/>
        </w:rPr>
        <w:t>Статья 12</w:t>
      </w:r>
      <w:r w:rsidRPr="00473199">
        <w:rPr>
          <w:szCs w:val="28"/>
        </w:rPr>
        <w:t xml:space="preserve">. </w:t>
      </w:r>
      <w:r>
        <w:rPr>
          <w:szCs w:val="28"/>
        </w:rPr>
        <w:t>Перед кажды</w:t>
      </w:r>
      <w:r w:rsidRPr="00473199">
        <w:rPr>
          <w:szCs w:val="28"/>
        </w:rPr>
        <w:t>м заседанием и после каждого перерыва проводится регистрация депутатов Совета, прибывших на сессию.</w:t>
      </w:r>
    </w:p>
    <w:p w:rsidR="00251B36" w:rsidRPr="00473199" w:rsidRDefault="00251B36" w:rsidP="00741A8F">
      <w:pPr>
        <w:ind w:firstLine="709"/>
        <w:jc w:val="both"/>
        <w:rPr>
          <w:szCs w:val="28"/>
        </w:rPr>
      </w:pPr>
      <w:bookmarkStart w:id="14" w:name="sub_1013"/>
      <w:bookmarkEnd w:id="13"/>
      <w:r w:rsidRPr="00473199">
        <w:rPr>
          <w:rStyle w:val="a6"/>
          <w:szCs w:val="28"/>
        </w:rPr>
        <w:t>Статья 13</w:t>
      </w:r>
      <w:r w:rsidRPr="00473199">
        <w:rPr>
          <w:szCs w:val="28"/>
        </w:rPr>
        <w:t xml:space="preserve">. </w:t>
      </w:r>
      <w:proofErr w:type="gramStart"/>
      <w:r w:rsidRPr="00473199">
        <w:rPr>
          <w:szCs w:val="28"/>
        </w:rPr>
        <w:t>Председательствующий на сессии открывает и закрывает заседания, предоставляет слово для докладов и выступлений, организует прения, отвечает на вопросы, ставит на голосование проекты решений и других актов Совета, предложения депутатов по рассматриваемым на заседаниях вопросам и объявляет результаты голосования, оглашает вопросы справки, заявления и предложения, обеспечивает соблюдение иных процедур и порядок в зале заседаний, подписывает протоколы заседаний.</w:t>
      </w:r>
      <w:proofErr w:type="gramEnd"/>
      <w:r w:rsidRPr="00473199">
        <w:rPr>
          <w:szCs w:val="28"/>
        </w:rPr>
        <w:t xml:space="preserve"> Председательствующий не вправе комментировать выступления депутатов.</w:t>
      </w:r>
    </w:p>
    <w:p w:rsidR="00251B36" w:rsidRPr="00473199" w:rsidRDefault="00251B36" w:rsidP="00741A8F">
      <w:pPr>
        <w:ind w:firstLine="709"/>
        <w:jc w:val="both"/>
        <w:rPr>
          <w:szCs w:val="28"/>
        </w:rPr>
      </w:pPr>
      <w:bookmarkStart w:id="15" w:name="sub_1014"/>
      <w:bookmarkEnd w:id="14"/>
      <w:r w:rsidRPr="00473199">
        <w:rPr>
          <w:rStyle w:val="a6"/>
          <w:szCs w:val="28"/>
        </w:rPr>
        <w:t>Статья 14</w:t>
      </w:r>
      <w:r w:rsidRPr="00473199">
        <w:rPr>
          <w:szCs w:val="28"/>
        </w:rPr>
        <w:t>. Для проведения сессий на первом заседании Совета депутатов образуется секретариат Совета депутатов.</w:t>
      </w:r>
    </w:p>
    <w:bookmarkEnd w:id="15"/>
    <w:p w:rsidR="00251B36" w:rsidRPr="00473199" w:rsidRDefault="00251B36" w:rsidP="00741A8F">
      <w:pPr>
        <w:ind w:firstLine="709"/>
        <w:jc w:val="both"/>
        <w:rPr>
          <w:szCs w:val="28"/>
        </w:rPr>
      </w:pPr>
      <w:r w:rsidRPr="00473199">
        <w:rPr>
          <w:szCs w:val="28"/>
        </w:rPr>
        <w:t>Секретариат сессии избирается открытым голосованием из числа депутатов Совета, в составе председателя и членов. Предложения по персональному составу секретариата вносятся депутатами Совета. Секретариат сессии Совета организует ведение стенограммы и протоколов заседаний, ведет запись желающих выступить, регистрирует депутатские запросы, вопросы, правки, сообщения, заявления, предложения и другие материалы депутатов в качестве документов, организует работы с обращениями граждан, поступающими в адрес сессии.</w:t>
      </w:r>
    </w:p>
    <w:p w:rsidR="00251B36" w:rsidRPr="00473199" w:rsidRDefault="00251B36" w:rsidP="00741A8F">
      <w:pPr>
        <w:ind w:firstLine="709"/>
        <w:jc w:val="both"/>
        <w:rPr>
          <w:szCs w:val="28"/>
        </w:rPr>
      </w:pPr>
      <w:r w:rsidRPr="00473199">
        <w:rPr>
          <w:szCs w:val="28"/>
        </w:rPr>
        <w:t xml:space="preserve">Секретариат сессии предоставляет Президиуму сессии сведения о записавшихся для выступления в прениях и других депутатских инициативах, дает разъяснения народным депутатам по вопросам работы сессии. Оглашает запросы и сведения </w:t>
      </w:r>
      <w:proofErr w:type="gramStart"/>
      <w:r w:rsidRPr="00473199">
        <w:rPr>
          <w:szCs w:val="28"/>
        </w:rPr>
        <w:t>о</w:t>
      </w:r>
      <w:proofErr w:type="gramEnd"/>
      <w:r w:rsidRPr="00473199">
        <w:rPr>
          <w:szCs w:val="28"/>
        </w:rPr>
        <w:t xml:space="preserve"> записавшихся для выступления в прениях.</w:t>
      </w:r>
    </w:p>
    <w:p w:rsidR="00251B36" w:rsidRPr="00473199" w:rsidRDefault="00251B36" w:rsidP="00741A8F">
      <w:pPr>
        <w:ind w:firstLine="709"/>
        <w:jc w:val="both"/>
        <w:rPr>
          <w:szCs w:val="28"/>
        </w:rPr>
      </w:pPr>
      <w:r w:rsidRPr="00473199">
        <w:rPr>
          <w:szCs w:val="28"/>
        </w:rPr>
        <w:t xml:space="preserve">По окончании сессии секретариат предоставляет протоколы заседаний на подпись </w:t>
      </w:r>
      <w:proofErr w:type="gramStart"/>
      <w:r w:rsidRPr="00473199">
        <w:rPr>
          <w:szCs w:val="28"/>
        </w:rPr>
        <w:t>председательствовавшим</w:t>
      </w:r>
      <w:proofErr w:type="gramEnd"/>
      <w:r w:rsidRPr="00473199">
        <w:rPr>
          <w:szCs w:val="28"/>
        </w:rPr>
        <w:t xml:space="preserve"> на заседаниях.</w:t>
      </w:r>
    </w:p>
    <w:p w:rsidR="00251B36" w:rsidRPr="00473199" w:rsidRDefault="00251B36" w:rsidP="00741A8F">
      <w:pPr>
        <w:ind w:firstLine="709"/>
        <w:jc w:val="both"/>
        <w:rPr>
          <w:szCs w:val="28"/>
        </w:rPr>
      </w:pPr>
      <w:bookmarkStart w:id="16" w:name="sub_1015"/>
      <w:r w:rsidRPr="00473199">
        <w:rPr>
          <w:rStyle w:val="a6"/>
          <w:szCs w:val="28"/>
        </w:rPr>
        <w:t>Статья 15</w:t>
      </w:r>
      <w:r w:rsidRPr="00473199">
        <w:rPr>
          <w:szCs w:val="28"/>
        </w:rPr>
        <w:t>. Сессия Совета на заседании обсуждает, принимает повестку дня и порядок работы сессии. Предложения по повестке дня вносятся председательствующим на сессии Совета депутатов.</w:t>
      </w:r>
    </w:p>
    <w:bookmarkEnd w:id="16"/>
    <w:p w:rsidR="00251B36" w:rsidRPr="00473199" w:rsidRDefault="00251B36" w:rsidP="00741A8F">
      <w:pPr>
        <w:ind w:firstLine="709"/>
        <w:jc w:val="both"/>
        <w:rPr>
          <w:szCs w:val="28"/>
        </w:rPr>
      </w:pPr>
      <w:r w:rsidRPr="00473199">
        <w:rPr>
          <w:szCs w:val="28"/>
        </w:rPr>
        <w:t>Депутаты Совета вправе предлагать вопросы для рассмотрения на сессии, вносить предложения по повестке дня и порядку ее работы. Предложения, поступившие в письменном виде, оглашаются председательствующим на заседании в порядке их поступления.</w:t>
      </w:r>
    </w:p>
    <w:p w:rsidR="00251B36" w:rsidRPr="00473199" w:rsidRDefault="00251B36" w:rsidP="00741A8F">
      <w:pPr>
        <w:ind w:firstLine="709"/>
        <w:jc w:val="both"/>
        <w:rPr>
          <w:szCs w:val="28"/>
        </w:rPr>
      </w:pPr>
      <w:r w:rsidRPr="00473199">
        <w:rPr>
          <w:szCs w:val="28"/>
        </w:rPr>
        <w:t>Вопросы о включении поступивших предложений в повестку дня сессии решаются путем открытого голосования. Решение считается принятым, если за него проголосовало не менее одной трети от общего числа депутатов.</w:t>
      </w:r>
    </w:p>
    <w:p w:rsidR="00251B36" w:rsidRPr="00473199" w:rsidRDefault="00251B36" w:rsidP="00741A8F">
      <w:pPr>
        <w:ind w:firstLine="709"/>
        <w:jc w:val="both"/>
        <w:rPr>
          <w:szCs w:val="28"/>
        </w:rPr>
      </w:pPr>
      <w:bookmarkStart w:id="17" w:name="sub_1016"/>
      <w:r w:rsidRPr="00473199">
        <w:rPr>
          <w:rStyle w:val="a6"/>
          <w:szCs w:val="28"/>
        </w:rPr>
        <w:lastRenderedPageBreak/>
        <w:t>Статья 16</w:t>
      </w:r>
      <w:r w:rsidRPr="00473199">
        <w:rPr>
          <w:szCs w:val="28"/>
        </w:rPr>
        <w:t>. Заседания Совета депутатов являются открытыми и ведутся гласно. На сессии имеют право присутствовать представители средств массовой информации, трудовых коллективов, общественных объединений, граждане.</w:t>
      </w:r>
    </w:p>
    <w:bookmarkEnd w:id="17"/>
    <w:p w:rsidR="00251B36" w:rsidRPr="00473199" w:rsidRDefault="00251B36" w:rsidP="00741A8F">
      <w:pPr>
        <w:ind w:firstLine="709"/>
        <w:jc w:val="both"/>
        <w:rPr>
          <w:szCs w:val="28"/>
        </w:rPr>
      </w:pPr>
      <w:r w:rsidRPr="00473199">
        <w:rPr>
          <w:szCs w:val="28"/>
        </w:rPr>
        <w:t>Для лиц, присутствующих на сессии Совета депутатов, отводятся специальные места в зале заседаний.</w:t>
      </w:r>
    </w:p>
    <w:p w:rsidR="00251B36" w:rsidRPr="00473199" w:rsidRDefault="00251B36" w:rsidP="00741A8F">
      <w:pPr>
        <w:ind w:firstLine="709"/>
        <w:jc w:val="both"/>
        <w:rPr>
          <w:szCs w:val="28"/>
        </w:rPr>
      </w:pPr>
      <w:r w:rsidRPr="00473199">
        <w:rPr>
          <w:szCs w:val="28"/>
        </w:rPr>
        <w:t>Присутствующие на сессии лица не имеют права вмешиваться в работу сессии, обязаны воздерживаться от проявления одобрения или неодобрения, соблюдать порядок и подчиняться распоряжениям председательствующего.</w:t>
      </w:r>
    </w:p>
    <w:p w:rsidR="00251B36" w:rsidRPr="00473199" w:rsidRDefault="00251B36" w:rsidP="00741A8F">
      <w:pPr>
        <w:ind w:firstLine="709"/>
        <w:jc w:val="both"/>
        <w:rPr>
          <w:szCs w:val="28"/>
        </w:rPr>
      </w:pPr>
      <w:r w:rsidRPr="00473199">
        <w:rPr>
          <w:szCs w:val="28"/>
        </w:rPr>
        <w:t>Слово для выступления или справки присутствующим на сессии предоставляется председательствующим в порядке, предусмотренном регламентом Совета депутатов.</w:t>
      </w:r>
    </w:p>
    <w:p w:rsidR="00251B36" w:rsidRPr="00473199" w:rsidRDefault="00251B36" w:rsidP="00741A8F">
      <w:pPr>
        <w:ind w:firstLine="709"/>
        <w:jc w:val="both"/>
        <w:rPr>
          <w:szCs w:val="28"/>
        </w:rPr>
      </w:pPr>
      <w:r w:rsidRPr="00473199">
        <w:rPr>
          <w:szCs w:val="28"/>
        </w:rPr>
        <w:t>Открытые заседания Совета депутатов освещаются в средствах массовой информации.</w:t>
      </w:r>
    </w:p>
    <w:p w:rsidR="00251B36" w:rsidRPr="00473199" w:rsidRDefault="00251B36" w:rsidP="00741A8F">
      <w:pPr>
        <w:ind w:firstLine="709"/>
        <w:jc w:val="both"/>
        <w:rPr>
          <w:szCs w:val="28"/>
        </w:rPr>
      </w:pPr>
      <w:bookmarkStart w:id="18" w:name="sub_1017"/>
      <w:r w:rsidRPr="00473199">
        <w:rPr>
          <w:rStyle w:val="a6"/>
          <w:szCs w:val="28"/>
        </w:rPr>
        <w:t>Статья 17</w:t>
      </w:r>
      <w:r w:rsidRPr="00473199">
        <w:rPr>
          <w:szCs w:val="28"/>
        </w:rPr>
        <w:t>. По решению Совета депутатов может быть проведено закрытое заседание. Решение о проведении закрытого заседания принимается большинством голосов от присутствующих депутатов Совета.</w:t>
      </w:r>
    </w:p>
    <w:bookmarkEnd w:id="18"/>
    <w:p w:rsidR="00251B36" w:rsidRPr="00473199" w:rsidRDefault="00251B36" w:rsidP="00741A8F">
      <w:pPr>
        <w:ind w:firstLine="709"/>
        <w:jc w:val="both"/>
        <w:rPr>
          <w:szCs w:val="28"/>
        </w:rPr>
      </w:pPr>
      <w:r w:rsidRPr="00473199">
        <w:rPr>
          <w:szCs w:val="28"/>
        </w:rPr>
        <w:t xml:space="preserve">Сведения о содержании закрытых заседаний не подлежат разглашению и могут быть использованы депутатами только для их деятельности в Совете. Глава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начальники управлений, отделов, председатель районного суда, прокурор, депутаты Госсобрания Республики Мордовия, Федерального Собрания Российской Федерации вправе присутствовать на любых, в т. ч. и закрытых заседаниях Совета с правом совещательного голоса.</w:t>
      </w:r>
    </w:p>
    <w:p w:rsidR="00251B36" w:rsidRPr="00473199" w:rsidRDefault="00251B36" w:rsidP="00741A8F">
      <w:pPr>
        <w:ind w:firstLine="709"/>
        <w:jc w:val="both"/>
        <w:rPr>
          <w:szCs w:val="28"/>
        </w:rPr>
      </w:pPr>
      <w:r w:rsidRPr="00473199">
        <w:rPr>
          <w:szCs w:val="28"/>
        </w:rPr>
        <w:t>Для вышеперечисленных должностных лиц в зале заседаний отводятся специальные места.</w:t>
      </w:r>
    </w:p>
    <w:p w:rsidR="00251B36" w:rsidRPr="00473199" w:rsidRDefault="00251B36" w:rsidP="00741A8F">
      <w:pPr>
        <w:ind w:firstLine="709"/>
        <w:jc w:val="both"/>
        <w:rPr>
          <w:szCs w:val="28"/>
        </w:rPr>
      </w:pPr>
      <w:bookmarkStart w:id="19" w:name="sub_1018"/>
      <w:r w:rsidRPr="00473199">
        <w:rPr>
          <w:rStyle w:val="a6"/>
          <w:szCs w:val="28"/>
        </w:rPr>
        <w:t>Статья 18</w:t>
      </w:r>
      <w:r w:rsidRPr="00473199">
        <w:rPr>
          <w:szCs w:val="28"/>
        </w:rPr>
        <w:t xml:space="preserve">. Депутат Совета, вправе выступать на сессии на любом языке народов Российской Федерации. О намерении выступать на ином языке, кроме русского, </w:t>
      </w:r>
      <w:proofErr w:type="spellStart"/>
      <w:r w:rsidRPr="00473199">
        <w:rPr>
          <w:szCs w:val="28"/>
        </w:rPr>
        <w:t>мокшанского</w:t>
      </w:r>
      <w:proofErr w:type="spellEnd"/>
      <w:r w:rsidRPr="00473199">
        <w:rPr>
          <w:szCs w:val="28"/>
        </w:rPr>
        <w:t>, эрзянского, депутат заблаговременно сообщает в президиум сессии Совета.</w:t>
      </w:r>
    </w:p>
    <w:bookmarkEnd w:id="19"/>
    <w:p w:rsidR="00251B36" w:rsidRPr="00473199" w:rsidRDefault="00251B36" w:rsidP="00741A8F">
      <w:pPr>
        <w:ind w:firstLine="709"/>
        <w:jc w:val="both"/>
        <w:rPr>
          <w:szCs w:val="28"/>
        </w:rPr>
      </w:pPr>
      <w:r w:rsidRPr="00473199">
        <w:rPr>
          <w:szCs w:val="28"/>
        </w:rPr>
        <w:t>Перевод выступления обеспечивается организационным отделом Совета депутатов.</w:t>
      </w:r>
    </w:p>
    <w:p w:rsidR="00251B36" w:rsidRPr="00473199" w:rsidRDefault="00251B36" w:rsidP="00741A8F">
      <w:pPr>
        <w:ind w:firstLine="709"/>
        <w:jc w:val="both"/>
        <w:rPr>
          <w:szCs w:val="28"/>
        </w:rPr>
      </w:pPr>
      <w:bookmarkStart w:id="20" w:name="sub_1019"/>
      <w:r w:rsidRPr="00473199">
        <w:rPr>
          <w:rStyle w:val="a6"/>
          <w:szCs w:val="28"/>
        </w:rPr>
        <w:t>Статья 19</w:t>
      </w:r>
      <w:r w:rsidRPr="00473199">
        <w:rPr>
          <w:szCs w:val="28"/>
        </w:rPr>
        <w:t>. Утренние заседания сессии Совета проводятся с 10 до 14 часов, вечерние - с 15 до 18 часов.</w:t>
      </w:r>
    </w:p>
    <w:bookmarkEnd w:id="20"/>
    <w:p w:rsidR="00251B36" w:rsidRPr="00473199" w:rsidRDefault="00251B36" w:rsidP="00741A8F">
      <w:pPr>
        <w:ind w:firstLine="709"/>
        <w:jc w:val="both"/>
        <w:rPr>
          <w:szCs w:val="28"/>
        </w:rPr>
      </w:pPr>
      <w:r w:rsidRPr="00473199">
        <w:rPr>
          <w:szCs w:val="28"/>
        </w:rPr>
        <w:t>В заседании может быть объявлен перерыв до 30 минут. По решению сессии может быть установлено иное время начала и окончания заседаний.</w:t>
      </w:r>
    </w:p>
    <w:p w:rsidR="00251B36" w:rsidRPr="00473199" w:rsidRDefault="00251B36" w:rsidP="00741A8F">
      <w:pPr>
        <w:ind w:firstLine="709"/>
        <w:jc w:val="both"/>
        <w:rPr>
          <w:szCs w:val="28"/>
        </w:rPr>
      </w:pPr>
      <w:r w:rsidRPr="00473199">
        <w:rPr>
          <w:szCs w:val="28"/>
        </w:rPr>
        <w:t>Время для докладов и содокладов и заключительного слова:</w:t>
      </w:r>
    </w:p>
    <w:p w:rsidR="00251B36" w:rsidRPr="00473199" w:rsidRDefault="00251B36" w:rsidP="00741A8F">
      <w:pPr>
        <w:ind w:firstLine="709"/>
        <w:jc w:val="both"/>
        <w:rPr>
          <w:szCs w:val="28"/>
        </w:rPr>
      </w:pPr>
      <w:r w:rsidRPr="00473199">
        <w:rPr>
          <w:szCs w:val="28"/>
        </w:rPr>
        <w:t xml:space="preserve">- в пределах одного часа для доклада, 20 минут - содоклада, 10 минут для заключительного слова. Для выступления в прениях в первый раз до 10 минут, во второй раз, а также для выступлений при постатейном обсуждении проектов документов - до 5 минут. </w:t>
      </w:r>
      <w:proofErr w:type="gramStart"/>
      <w:r w:rsidRPr="00473199">
        <w:rPr>
          <w:szCs w:val="28"/>
        </w:rPr>
        <w:t>Для выступления по кандидатурам, порядку ведения заседания, мотивам голосования, для заявлений, вопросов, предложений, сообщений, справок, внесения запросов депутатов - до 3 минут.</w:t>
      </w:r>
      <w:proofErr w:type="gramEnd"/>
    </w:p>
    <w:p w:rsidR="00251B36" w:rsidRPr="00473199" w:rsidRDefault="00251B36" w:rsidP="00741A8F">
      <w:pPr>
        <w:ind w:firstLine="709"/>
        <w:jc w:val="both"/>
        <w:rPr>
          <w:szCs w:val="28"/>
        </w:rPr>
      </w:pPr>
      <w:r w:rsidRPr="00473199">
        <w:rPr>
          <w:szCs w:val="28"/>
        </w:rPr>
        <w:lastRenderedPageBreak/>
        <w:t>Председательствующий может в необходимых случаях с согласия большинства депутатов продлить время для выступления.</w:t>
      </w:r>
    </w:p>
    <w:p w:rsidR="00251B36" w:rsidRPr="00473199" w:rsidRDefault="00251B36" w:rsidP="00741A8F">
      <w:pPr>
        <w:ind w:firstLine="709"/>
        <w:jc w:val="both"/>
        <w:rPr>
          <w:szCs w:val="28"/>
        </w:rPr>
      </w:pPr>
      <w:r w:rsidRPr="00473199">
        <w:rPr>
          <w:szCs w:val="28"/>
        </w:rPr>
        <w:t>Заявления о предоставлении слова для выступления в прениях подаются в секретариат Совета депутатов, который регистрирует их согласно поступлению и передает председательствующему.</w:t>
      </w:r>
    </w:p>
    <w:p w:rsidR="00251B36" w:rsidRPr="00473199" w:rsidRDefault="00251B36" w:rsidP="00741A8F">
      <w:pPr>
        <w:ind w:firstLine="709"/>
        <w:jc w:val="both"/>
        <w:rPr>
          <w:szCs w:val="28"/>
        </w:rPr>
      </w:pPr>
      <w:r w:rsidRPr="00473199">
        <w:rPr>
          <w:szCs w:val="28"/>
        </w:rPr>
        <w:t>В конце сессий отводится до 20 минут для выступления депутатов с краткими до 2-х минут заявлениями или сообщениями. Прения по ним не открываются.</w:t>
      </w:r>
    </w:p>
    <w:p w:rsidR="00251B36" w:rsidRPr="00473199" w:rsidRDefault="00251B36" w:rsidP="00741A8F">
      <w:pPr>
        <w:ind w:firstLine="709"/>
        <w:jc w:val="both"/>
        <w:rPr>
          <w:szCs w:val="28"/>
        </w:rPr>
      </w:pPr>
      <w:bookmarkStart w:id="21" w:name="sub_1020"/>
      <w:r w:rsidRPr="00473199">
        <w:rPr>
          <w:rStyle w:val="a6"/>
          <w:szCs w:val="28"/>
        </w:rPr>
        <w:t>Статья 20</w:t>
      </w:r>
      <w:r w:rsidRPr="00473199">
        <w:rPr>
          <w:szCs w:val="28"/>
        </w:rPr>
        <w:t>. Депутат Совета выступает на сессии только после предоставления ему слова председательствующим на заседании.</w:t>
      </w:r>
    </w:p>
    <w:bookmarkEnd w:id="21"/>
    <w:p w:rsidR="00251B36" w:rsidRPr="00473199" w:rsidRDefault="00251B36" w:rsidP="00741A8F">
      <w:pPr>
        <w:ind w:firstLine="709"/>
        <w:jc w:val="both"/>
        <w:rPr>
          <w:szCs w:val="28"/>
        </w:rPr>
      </w:pPr>
      <w:r w:rsidRPr="00473199">
        <w:rPr>
          <w:szCs w:val="28"/>
        </w:rPr>
        <w:t>Председательствующий на заседании сессии предоставляет слово для участия в прениях в порядке поступления заявления. В необходимых случаях председательствующий с согласия сессии может изменить очередность выступлений с объяснением такого изменения.</w:t>
      </w:r>
    </w:p>
    <w:p w:rsidR="00251B36" w:rsidRPr="00473199" w:rsidRDefault="00251B36" w:rsidP="00741A8F">
      <w:pPr>
        <w:ind w:firstLine="709"/>
        <w:jc w:val="both"/>
        <w:rPr>
          <w:szCs w:val="28"/>
        </w:rPr>
      </w:pPr>
      <w:bookmarkStart w:id="22" w:name="sub_1021"/>
      <w:r w:rsidRPr="00473199">
        <w:rPr>
          <w:rStyle w:val="a6"/>
          <w:szCs w:val="28"/>
        </w:rPr>
        <w:t>Статья 21</w:t>
      </w:r>
      <w:r w:rsidRPr="00473199">
        <w:rPr>
          <w:szCs w:val="28"/>
        </w:rPr>
        <w:t>. Депутат Совета может выступить по одному и тому же вопросу не более двух раз. Переуступка права на выступление в пользу другого лица не допускается.</w:t>
      </w:r>
    </w:p>
    <w:bookmarkEnd w:id="22"/>
    <w:p w:rsidR="00251B36" w:rsidRPr="00473199" w:rsidRDefault="00251B36" w:rsidP="00741A8F">
      <w:pPr>
        <w:ind w:firstLine="709"/>
        <w:jc w:val="both"/>
        <w:rPr>
          <w:szCs w:val="28"/>
        </w:rPr>
      </w:pPr>
      <w:r w:rsidRPr="00473199">
        <w:rPr>
          <w:szCs w:val="28"/>
        </w:rPr>
        <w:t>Слово по порядку ведения заседания сессии, для справки, ответа на вопрос и дачи разъяснения может быть предоставлено председательствующему вне очереди.</w:t>
      </w:r>
    </w:p>
    <w:p w:rsidR="00251B36" w:rsidRPr="00473199" w:rsidRDefault="00251B36" w:rsidP="00741A8F">
      <w:pPr>
        <w:ind w:firstLine="709"/>
        <w:jc w:val="both"/>
        <w:rPr>
          <w:szCs w:val="28"/>
        </w:rPr>
      </w:pPr>
      <w:r w:rsidRPr="00473199">
        <w:rPr>
          <w:szCs w:val="28"/>
        </w:rPr>
        <w:t>Вопросы докладчикам направляются в письменной форме или задаются с места.</w:t>
      </w:r>
    </w:p>
    <w:p w:rsidR="00251B36" w:rsidRPr="00473199" w:rsidRDefault="00251B36" w:rsidP="00741A8F">
      <w:pPr>
        <w:ind w:firstLine="709"/>
        <w:jc w:val="both"/>
        <w:rPr>
          <w:szCs w:val="28"/>
        </w:rPr>
      </w:pPr>
      <w:r w:rsidRPr="00473199">
        <w:rPr>
          <w:szCs w:val="28"/>
        </w:rPr>
        <w:t xml:space="preserve">Глава </w:t>
      </w:r>
      <w:proofErr w:type="spellStart"/>
      <w:r>
        <w:rPr>
          <w:szCs w:val="28"/>
        </w:rPr>
        <w:t>Аксельского</w:t>
      </w:r>
      <w:proofErr w:type="spellEnd"/>
      <w:r>
        <w:rPr>
          <w:szCs w:val="28"/>
        </w:rPr>
        <w:t xml:space="preserve"> </w:t>
      </w:r>
      <w:r w:rsidRPr="00473199">
        <w:rPr>
          <w:szCs w:val="28"/>
        </w:rPr>
        <w:t>сельского поселения, председатель постоянной комиссии Совета, в ведении которой находится обсуждаемый вопрос, имеют право взять слово для выступления в любое время.</w:t>
      </w:r>
    </w:p>
    <w:p w:rsidR="00251B36" w:rsidRPr="00473199" w:rsidRDefault="00251B36" w:rsidP="00741A8F">
      <w:pPr>
        <w:ind w:firstLine="709"/>
        <w:jc w:val="both"/>
        <w:rPr>
          <w:szCs w:val="28"/>
        </w:rPr>
      </w:pPr>
      <w:bookmarkStart w:id="23" w:name="sub_1022"/>
      <w:r w:rsidRPr="00473199">
        <w:rPr>
          <w:rStyle w:val="a6"/>
          <w:szCs w:val="28"/>
        </w:rPr>
        <w:t>Статья 22</w:t>
      </w:r>
      <w:r w:rsidRPr="00473199">
        <w:rPr>
          <w:szCs w:val="28"/>
        </w:rPr>
        <w:t>. Выступающий на сессии не должен использовать в своей речи грубые и неконкретные выражения, призывать к незаконным и насильственным действиям. Председательствующий в этом случае вправе сделать предупреждение о недопустимости таких высказываний и призывов.</w:t>
      </w:r>
    </w:p>
    <w:bookmarkEnd w:id="23"/>
    <w:p w:rsidR="00251B36" w:rsidRPr="00473199" w:rsidRDefault="00251B36" w:rsidP="00741A8F">
      <w:pPr>
        <w:ind w:firstLine="709"/>
        <w:jc w:val="both"/>
        <w:rPr>
          <w:szCs w:val="28"/>
        </w:rPr>
      </w:pPr>
      <w:r w:rsidRPr="00473199">
        <w:rPr>
          <w:szCs w:val="28"/>
        </w:rPr>
        <w:t xml:space="preserve">После второго предупреждения </w:t>
      </w:r>
      <w:proofErr w:type="gramStart"/>
      <w:r w:rsidRPr="00473199">
        <w:rPr>
          <w:szCs w:val="28"/>
        </w:rPr>
        <w:t>выступающий</w:t>
      </w:r>
      <w:proofErr w:type="gramEnd"/>
      <w:r w:rsidRPr="00473199">
        <w:rPr>
          <w:szCs w:val="28"/>
        </w:rPr>
        <w:t xml:space="preserve"> лишается слова. Указанным лицам слово для повторного выступления по обсуждаемому вопросу не предоставляется.</w:t>
      </w:r>
    </w:p>
    <w:p w:rsidR="00251B36" w:rsidRPr="00473199" w:rsidRDefault="00251B36" w:rsidP="00741A8F">
      <w:pPr>
        <w:ind w:firstLine="709"/>
        <w:jc w:val="both"/>
        <w:rPr>
          <w:szCs w:val="28"/>
        </w:rPr>
      </w:pPr>
      <w:r w:rsidRPr="00473199">
        <w:rPr>
          <w:szCs w:val="28"/>
        </w:rPr>
        <w:t>Если выступающий отклоняется от обсуждаемой темы, председательствующий призывает его придерживаться обсуждаемого вопроса.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p>
    <w:p w:rsidR="00251B36" w:rsidRPr="00473199" w:rsidRDefault="00251B36" w:rsidP="00741A8F">
      <w:pPr>
        <w:ind w:firstLine="709"/>
        <w:jc w:val="both"/>
        <w:rPr>
          <w:szCs w:val="28"/>
        </w:rPr>
      </w:pPr>
      <w:bookmarkStart w:id="24" w:name="sub_1023"/>
      <w:r w:rsidRPr="00473199">
        <w:rPr>
          <w:rStyle w:val="a6"/>
          <w:szCs w:val="28"/>
        </w:rPr>
        <w:t>Статья 23</w:t>
      </w:r>
      <w:r w:rsidRPr="00473199">
        <w:rPr>
          <w:szCs w:val="28"/>
        </w:rPr>
        <w:t>. Лицо, не являющееся депутатом Совета, в случае грубого нарушения им порядка, может быть предупреждено, а при повторном нарушении - удалено из зала заседания Совета по распоряжению председательствующего.</w:t>
      </w:r>
      <w:bookmarkEnd w:id="24"/>
    </w:p>
    <w:p w:rsidR="00251B36" w:rsidRPr="00473199" w:rsidRDefault="00251B36" w:rsidP="00741A8F">
      <w:pPr>
        <w:ind w:firstLine="709"/>
        <w:jc w:val="both"/>
        <w:rPr>
          <w:szCs w:val="28"/>
        </w:rPr>
      </w:pPr>
      <w:bookmarkStart w:id="25" w:name="sub_1024"/>
      <w:r w:rsidRPr="00473199">
        <w:rPr>
          <w:rStyle w:val="a6"/>
          <w:szCs w:val="28"/>
        </w:rPr>
        <w:t>Статья 24</w:t>
      </w:r>
      <w:r w:rsidRPr="00473199">
        <w:rPr>
          <w:szCs w:val="28"/>
        </w:rPr>
        <w:t>. Прения по обсуждаемому вопросу могут быть прекращены по истечении времени, установленного Советом, либо по решению, принимаемому большинством голосов от числа депутатов, присутствующих на заседании.</w:t>
      </w:r>
    </w:p>
    <w:bookmarkEnd w:id="25"/>
    <w:p w:rsidR="00251B36" w:rsidRPr="00473199" w:rsidRDefault="00251B36" w:rsidP="00741A8F">
      <w:pPr>
        <w:ind w:firstLine="709"/>
        <w:jc w:val="both"/>
        <w:rPr>
          <w:szCs w:val="28"/>
        </w:rPr>
      </w:pPr>
      <w:r w:rsidRPr="00473199">
        <w:rPr>
          <w:szCs w:val="28"/>
        </w:rPr>
        <w:lastRenderedPageBreak/>
        <w:t>Председательствующий, получив предложение о прекращении прений, информирует депутатов Совета</w:t>
      </w:r>
      <w:r>
        <w:rPr>
          <w:szCs w:val="28"/>
        </w:rPr>
        <w:t xml:space="preserve"> депутатов,</w:t>
      </w:r>
      <w:r w:rsidRPr="00473199">
        <w:rPr>
          <w:szCs w:val="28"/>
        </w:rPr>
        <w:t xml:space="preserve"> о числе записавшихся и выступивших, выясняет, кто из записавшихся, но не выступивших, депутатов настаивает на выступлении, и, с одобрения депутатов, предоставляет им слово.</w:t>
      </w:r>
    </w:p>
    <w:p w:rsidR="00251B36" w:rsidRPr="00473199" w:rsidRDefault="00251B36" w:rsidP="00741A8F">
      <w:pPr>
        <w:ind w:firstLine="709"/>
        <w:jc w:val="both"/>
        <w:rPr>
          <w:szCs w:val="28"/>
        </w:rPr>
      </w:pPr>
      <w:r w:rsidRPr="00473199">
        <w:rPr>
          <w:szCs w:val="28"/>
        </w:rPr>
        <w:t>После принятия решения о прекращении прений докладчик и содокладчик имеют право на заключительное слово.</w:t>
      </w:r>
    </w:p>
    <w:p w:rsidR="00251B36" w:rsidRPr="00473199" w:rsidRDefault="00251B36" w:rsidP="00741A8F">
      <w:pPr>
        <w:ind w:firstLine="709"/>
        <w:jc w:val="both"/>
        <w:rPr>
          <w:szCs w:val="28"/>
        </w:rPr>
      </w:pPr>
      <w:bookmarkStart w:id="26" w:name="sub_1025"/>
      <w:r w:rsidRPr="00473199">
        <w:rPr>
          <w:rStyle w:val="a6"/>
          <w:szCs w:val="28"/>
        </w:rPr>
        <w:t>Статья 25</w:t>
      </w:r>
      <w:r w:rsidRPr="00473199">
        <w:rPr>
          <w:szCs w:val="28"/>
        </w:rPr>
        <w:t>. Решение сессии Совета по рассматриваемым вопросам принимаются открытым голосованием. В случаях предусмотренных Законами РФ, Законами Республики Мордовия, настоящим Регламентом или по решению сессии Совета депутатов, проводится тайное или поименное голосование.</w:t>
      </w:r>
      <w:bookmarkEnd w:id="26"/>
    </w:p>
    <w:p w:rsidR="00251B36" w:rsidRPr="00473199" w:rsidRDefault="00251B36" w:rsidP="00741A8F">
      <w:pPr>
        <w:ind w:firstLine="709"/>
        <w:jc w:val="both"/>
        <w:rPr>
          <w:szCs w:val="28"/>
        </w:rPr>
      </w:pPr>
      <w:bookmarkStart w:id="27" w:name="sub_1026"/>
      <w:r w:rsidRPr="00473199">
        <w:rPr>
          <w:rStyle w:val="a6"/>
          <w:szCs w:val="28"/>
        </w:rPr>
        <w:t>Статья 26</w:t>
      </w:r>
      <w:r w:rsidRPr="00473199">
        <w:rPr>
          <w:szCs w:val="28"/>
        </w:rPr>
        <w:t>. При проведении открытого голосования подсчет голосов осуществляется председательствующим на сессии Совета депутатов.</w:t>
      </w:r>
    </w:p>
    <w:bookmarkEnd w:id="27"/>
    <w:p w:rsidR="00251B36" w:rsidRPr="00473199" w:rsidRDefault="00251B36" w:rsidP="00741A8F">
      <w:pPr>
        <w:ind w:firstLine="709"/>
        <w:jc w:val="both"/>
        <w:rPr>
          <w:szCs w:val="28"/>
        </w:rPr>
      </w:pPr>
      <w:r w:rsidRPr="00473199">
        <w:rPr>
          <w:szCs w:val="28"/>
        </w:rPr>
        <w:t>Перед началом открытого голосования председательствующий указывает количество предложений, ставящихся на голосование, уточняет их формулировки, напоминает, каким большинством голосов от общего числа депутатов (простым или квалифицированным) может быть принято решение.</w:t>
      </w:r>
    </w:p>
    <w:p w:rsidR="00251B36" w:rsidRPr="00473199" w:rsidRDefault="00251B36" w:rsidP="00741A8F">
      <w:pPr>
        <w:ind w:firstLine="709"/>
        <w:jc w:val="both"/>
        <w:rPr>
          <w:szCs w:val="28"/>
        </w:rPr>
      </w:pPr>
      <w:r w:rsidRPr="00473199">
        <w:rPr>
          <w:szCs w:val="28"/>
        </w:rPr>
        <w:t>Голосование может быть проведено без подсчета голосов, по явному большинству, если ни один депутат Совета не потребует подсчета голосов. При голосовании по одному вопросу каждый депутат имеет один голос и подает его "за" предложение, "против" него, либо "воздерживается" при голосовании.</w:t>
      </w:r>
    </w:p>
    <w:p w:rsidR="00251B36" w:rsidRPr="00473199" w:rsidRDefault="00251B36" w:rsidP="00741A8F">
      <w:pPr>
        <w:ind w:firstLine="709"/>
        <w:jc w:val="both"/>
        <w:rPr>
          <w:szCs w:val="28"/>
        </w:rPr>
      </w:pPr>
      <w:r w:rsidRPr="00473199">
        <w:rPr>
          <w:szCs w:val="28"/>
        </w:rPr>
        <w:t>После окончания подсчета голосов председательствующий на заседании объявляет результаты голосования: принято предложение или отклонено.</w:t>
      </w:r>
    </w:p>
    <w:p w:rsidR="00251B36" w:rsidRPr="00473199" w:rsidRDefault="00251B36" w:rsidP="00741A8F">
      <w:pPr>
        <w:ind w:firstLine="709"/>
        <w:jc w:val="both"/>
        <w:rPr>
          <w:szCs w:val="28"/>
        </w:rPr>
      </w:pPr>
      <w:bookmarkStart w:id="28" w:name="sub_1027"/>
      <w:r w:rsidRPr="00473199">
        <w:rPr>
          <w:rStyle w:val="a6"/>
          <w:szCs w:val="28"/>
        </w:rPr>
        <w:t>Статья 27</w:t>
      </w:r>
      <w:r w:rsidRPr="00473199">
        <w:rPr>
          <w:szCs w:val="28"/>
        </w:rPr>
        <w:t>. Для проведения тайного голосования и определения его результатов Совет депутатов избирает открытым голосованием Счетную комиссию.</w:t>
      </w:r>
    </w:p>
    <w:bookmarkEnd w:id="28"/>
    <w:p w:rsidR="00251B36" w:rsidRPr="00473199" w:rsidRDefault="00251B36" w:rsidP="00741A8F">
      <w:pPr>
        <w:ind w:firstLine="709"/>
        <w:jc w:val="both"/>
        <w:rPr>
          <w:szCs w:val="28"/>
        </w:rPr>
      </w:pPr>
      <w:r w:rsidRPr="00473199">
        <w:rPr>
          <w:szCs w:val="28"/>
        </w:rPr>
        <w:t>В Счетную комиссию не могут входить депутаты, чьи кандидатуры выдвинуты в состав избирательных органов или на посты должностных лиц.</w:t>
      </w:r>
    </w:p>
    <w:p w:rsidR="00251B36" w:rsidRPr="00473199" w:rsidRDefault="00251B36" w:rsidP="00741A8F">
      <w:pPr>
        <w:ind w:firstLine="709"/>
        <w:jc w:val="both"/>
        <w:rPr>
          <w:szCs w:val="28"/>
        </w:rPr>
      </w:pPr>
      <w:r w:rsidRPr="00473199">
        <w:rPr>
          <w:szCs w:val="28"/>
        </w:rPr>
        <w:t>Счетная комиссия избирает из своего состава председателя и секретаря комиссии. Решения счетной комиссии принимаются большинством голосов членов комиссии.</w:t>
      </w:r>
    </w:p>
    <w:p w:rsidR="00251B36" w:rsidRPr="00473199" w:rsidRDefault="00251B36" w:rsidP="00741A8F">
      <w:pPr>
        <w:ind w:firstLine="709"/>
        <w:jc w:val="both"/>
        <w:rPr>
          <w:szCs w:val="28"/>
        </w:rPr>
      </w:pPr>
      <w:r w:rsidRPr="00473199">
        <w:rPr>
          <w:szCs w:val="28"/>
        </w:rPr>
        <w:t>Бюллетени изготавливаются под контролем Счетной комиссии по установленной ею форме и в определенном количестве. Бюллетени для тайного голосования содержат необходимую для голосования информацию.</w:t>
      </w:r>
    </w:p>
    <w:p w:rsidR="00251B36" w:rsidRPr="00473199" w:rsidRDefault="00251B36" w:rsidP="00741A8F">
      <w:pPr>
        <w:ind w:firstLine="709"/>
        <w:jc w:val="both"/>
        <w:rPr>
          <w:szCs w:val="28"/>
        </w:rPr>
      </w:pPr>
      <w:r w:rsidRPr="00473199">
        <w:rPr>
          <w:szCs w:val="28"/>
        </w:rPr>
        <w:t>Время и место голосования, порядок его проведения устанавливаются Счетной комиссией на основе настоящего Регламента и объявляются председателем Счетной комиссии.</w:t>
      </w:r>
    </w:p>
    <w:p w:rsidR="00251B36" w:rsidRPr="00473199" w:rsidRDefault="00251B36" w:rsidP="00741A8F">
      <w:pPr>
        <w:ind w:firstLine="709"/>
        <w:jc w:val="both"/>
        <w:rPr>
          <w:szCs w:val="28"/>
        </w:rPr>
      </w:pPr>
      <w:bookmarkStart w:id="29" w:name="sub_1028"/>
      <w:r w:rsidRPr="00473199">
        <w:rPr>
          <w:rStyle w:val="a6"/>
          <w:szCs w:val="28"/>
        </w:rPr>
        <w:t>Статья 28</w:t>
      </w:r>
      <w:r w:rsidRPr="00473199">
        <w:rPr>
          <w:szCs w:val="28"/>
        </w:rPr>
        <w:t>. Каждому депутату Совета депутатов выдается один бюллетень. Бюллетени для тайного голосования выдаются депутатам членами Счетной комиссии в соответствии со списком депутатов по предъявлению ими удостоверения.</w:t>
      </w:r>
    </w:p>
    <w:bookmarkEnd w:id="29"/>
    <w:p w:rsidR="00251B36" w:rsidRPr="00473199" w:rsidRDefault="00251B36" w:rsidP="00741A8F">
      <w:pPr>
        <w:ind w:firstLine="709"/>
        <w:jc w:val="both"/>
        <w:rPr>
          <w:szCs w:val="28"/>
        </w:rPr>
      </w:pPr>
      <w:r w:rsidRPr="00473199">
        <w:rPr>
          <w:szCs w:val="28"/>
        </w:rPr>
        <w:lastRenderedPageBreak/>
        <w:t>Заполнение бюллетеней производится депутатом в кабинете для тайного голосования.</w:t>
      </w:r>
    </w:p>
    <w:p w:rsidR="00251B36" w:rsidRPr="00473199" w:rsidRDefault="00251B36" w:rsidP="00741A8F">
      <w:pPr>
        <w:ind w:firstLine="709"/>
        <w:jc w:val="both"/>
        <w:rPr>
          <w:szCs w:val="28"/>
        </w:rPr>
      </w:pPr>
      <w:r w:rsidRPr="00473199">
        <w:rPr>
          <w:szCs w:val="28"/>
        </w:rPr>
        <w:t>Недействительными считаются бюллетени неустановленной формы, а при избрании должностных лиц - бюллетени, в которых оставлены две и более кандидатуры на одну должность. Фамилии, дописанные в бюллетени при подсчете голосов, не учитываются.</w:t>
      </w:r>
    </w:p>
    <w:p w:rsidR="00251B36" w:rsidRPr="00473199" w:rsidRDefault="00251B36" w:rsidP="00741A8F">
      <w:pPr>
        <w:ind w:firstLine="709"/>
        <w:jc w:val="both"/>
        <w:rPr>
          <w:szCs w:val="28"/>
        </w:rPr>
      </w:pPr>
      <w:bookmarkStart w:id="30" w:name="sub_1029"/>
      <w:r w:rsidRPr="00473199">
        <w:rPr>
          <w:rStyle w:val="a6"/>
          <w:szCs w:val="28"/>
        </w:rPr>
        <w:t>Статья 29</w:t>
      </w:r>
      <w:r w:rsidRPr="00473199">
        <w:rPr>
          <w:szCs w:val="28"/>
        </w:rPr>
        <w:t>. 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постановление об утверждении результатов тайного голосования.</w:t>
      </w:r>
      <w:bookmarkEnd w:id="30"/>
    </w:p>
    <w:p w:rsidR="00251B36" w:rsidRPr="00473199" w:rsidRDefault="00251B36" w:rsidP="00741A8F">
      <w:pPr>
        <w:ind w:firstLine="709"/>
        <w:jc w:val="both"/>
        <w:rPr>
          <w:szCs w:val="28"/>
        </w:rPr>
      </w:pPr>
      <w:bookmarkStart w:id="31" w:name="sub_1030"/>
      <w:r w:rsidRPr="00473199">
        <w:rPr>
          <w:rStyle w:val="a6"/>
          <w:szCs w:val="28"/>
        </w:rPr>
        <w:t>Статья 30</w:t>
      </w:r>
      <w:r w:rsidRPr="00473199">
        <w:rPr>
          <w:szCs w:val="28"/>
        </w:rPr>
        <w:t>. По решению Совета депутатов на сессии может быть проведено поименное голосование путем подачи именных бюллетеней.</w:t>
      </w:r>
    </w:p>
    <w:bookmarkEnd w:id="31"/>
    <w:p w:rsidR="00251B36" w:rsidRPr="00473199" w:rsidRDefault="00251B36" w:rsidP="00741A8F">
      <w:pPr>
        <w:ind w:firstLine="709"/>
        <w:jc w:val="both"/>
        <w:rPr>
          <w:szCs w:val="28"/>
        </w:rPr>
      </w:pPr>
      <w:r w:rsidRPr="00473199">
        <w:rPr>
          <w:szCs w:val="28"/>
        </w:rPr>
        <w:t>Любой депутат вправе ознакомиться с материалами поименного голосования.</w:t>
      </w:r>
    </w:p>
    <w:p w:rsidR="00251B36" w:rsidRPr="00473199" w:rsidRDefault="00251B36" w:rsidP="00741A8F">
      <w:pPr>
        <w:ind w:firstLine="709"/>
        <w:jc w:val="both"/>
        <w:rPr>
          <w:szCs w:val="28"/>
        </w:rPr>
      </w:pPr>
      <w:bookmarkStart w:id="32" w:name="sub_1031"/>
      <w:r w:rsidRPr="00473199">
        <w:rPr>
          <w:rStyle w:val="a6"/>
          <w:szCs w:val="28"/>
        </w:rPr>
        <w:t>Статья 31</w:t>
      </w:r>
      <w:r w:rsidRPr="00473199">
        <w:rPr>
          <w:szCs w:val="28"/>
        </w:rPr>
        <w:t>. Депутат Совета обязан лично осуществлять свое право на голосование.</w:t>
      </w:r>
    </w:p>
    <w:bookmarkEnd w:id="32"/>
    <w:p w:rsidR="00251B36" w:rsidRPr="00473199" w:rsidRDefault="00251B36" w:rsidP="00741A8F">
      <w:pPr>
        <w:ind w:firstLine="709"/>
        <w:jc w:val="both"/>
        <w:rPr>
          <w:szCs w:val="28"/>
        </w:rPr>
      </w:pPr>
      <w:r w:rsidRPr="00473199">
        <w:rPr>
          <w:szCs w:val="28"/>
        </w:rPr>
        <w:t>Депутат, который отсутствовал во время голосования, не вправе подать свой голос позже.</w:t>
      </w:r>
    </w:p>
    <w:p w:rsidR="00251B36" w:rsidRPr="00473199" w:rsidRDefault="00251B36" w:rsidP="00741A8F">
      <w:pPr>
        <w:ind w:firstLine="709"/>
        <w:jc w:val="both"/>
        <w:rPr>
          <w:szCs w:val="28"/>
        </w:rPr>
      </w:pPr>
      <w:bookmarkStart w:id="33" w:name="sub_1032"/>
      <w:r w:rsidRPr="00473199">
        <w:rPr>
          <w:rStyle w:val="a6"/>
          <w:szCs w:val="28"/>
        </w:rPr>
        <w:t>Статья 32</w:t>
      </w:r>
      <w:r w:rsidRPr="00473199">
        <w:rPr>
          <w:szCs w:val="28"/>
        </w:rPr>
        <w:t>. При выявлении ошибок в порядке и технике проведенного голосования по решению Совета депутатов проводится повторное голосование.</w:t>
      </w:r>
      <w:bookmarkEnd w:id="33"/>
    </w:p>
    <w:p w:rsidR="00251B36" w:rsidRPr="00F93029" w:rsidRDefault="00251B36" w:rsidP="00741A8F">
      <w:pPr>
        <w:pStyle w:val="1"/>
        <w:ind w:firstLine="709"/>
        <w:rPr>
          <w:color w:val="000000" w:themeColor="text1"/>
        </w:rPr>
      </w:pPr>
      <w:bookmarkStart w:id="34" w:name="sub_1300"/>
      <w:r w:rsidRPr="00F93029">
        <w:rPr>
          <w:color w:val="000000" w:themeColor="text1"/>
        </w:rPr>
        <w:t xml:space="preserve">Раздел III. Постоянные комиссии и депутатские объединения Совета депутатов </w:t>
      </w:r>
      <w:proofErr w:type="spellStart"/>
      <w:r>
        <w:rPr>
          <w:szCs w:val="28"/>
        </w:rPr>
        <w:t>Аксельского</w:t>
      </w:r>
      <w:proofErr w:type="spellEnd"/>
      <w:r>
        <w:rPr>
          <w:color w:val="000000" w:themeColor="text1"/>
        </w:rPr>
        <w:t xml:space="preserve"> </w:t>
      </w:r>
      <w:r w:rsidRPr="00F93029">
        <w:rPr>
          <w:color w:val="000000" w:themeColor="text1"/>
        </w:rPr>
        <w:t xml:space="preserve">сельского поселения </w:t>
      </w:r>
      <w:proofErr w:type="spellStart"/>
      <w:r w:rsidRPr="00F93029">
        <w:rPr>
          <w:color w:val="000000" w:themeColor="text1"/>
        </w:rPr>
        <w:t>Темниковского</w:t>
      </w:r>
      <w:proofErr w:type="spellEnd"/>
      <w:r w:rsidRPr="00F93029">
        <w:rPr>
          <w:color w:val="000000" w:themeColor="text1"/>
        </w:rPr>
        <w:t xml:space="preserve"> муниципального района</w:t>
      </w:r>
    </w:p>
    <w:bookmarkEnd w:id="34"/>
    <w:p w:rsidR="00251B36" w:rsidRPr="00473199" w:rsidRDefault="00251B36" w:rsidP="00741A8F">
      <w:pPr>
        <w:ind w:firstLine="709"/>
        <w:jc w:val="both"/>
        <w:rPr>
          <w:szCs w:val="28"/>
        </w:rPr>
      </w:pPr>
    </w:p>
    <w:p w:rsidR="00251B36" w:rsidRPr="00473199" w:rsidRDefault="00251B36" w:rsidP="00741A8F">
      <w:pPr>
        <w:ind w:firstLine="709"/>
        <w:jc w:val="both"/>
        <w:rPr>
          <w:szCs w:val="28"/>
        </w:rPr>
      </w:pPr>
      <w:bookmarkStart w:id="35" w:name="sub_1033"/>
      <w:r w:rsidRPr="00473199">
        <w:rPr>
          <w:rStyle w:val="a6"/>
          <w:szCs w:val="28"/>
        </w:rPr>
        <w:t>Статья 33</w:t>
      </w:r>
      <w:r w:rsidRPr="00473199">
        <w:rPr>
          <w:szCs w:val="28"/>
        </w:rPr>
        <w:t xml:space="preserve">. Совет депутатов избирает из числа депутатов, с учетом их желания и профессиональной подготовки, постоянные комиссии для предварительного рассмотрения и подготовки вопросов, относящихся к ведению Совета депутатов. Для содействия проведению в жизнь его решений и иных нормативных актов, а также для осуществления в пределах компетенции Совета депутатов </w:t>
      </w:r>
      <w:proofErr w:type="gramStart"/>
      <w:r w:rsidRPr="00473199">
        <w:rPr>
          <w:szCs w:val="28"/>
        </w:rPr>
        <w:t>контроля за</w:t>
      </w:r>
      <w:proofErr w:type="gramEnd"/>
      <w:r w:rsidRPr="00473199">
        <w:rPr>
          <w:szCs w:val="28"/>
        </w:rPr>
        <w:t xml:space="preserve"> деятельностью администрации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предприятий, учреждений, организаций, также организуются постоянные комиссии.</w:t>
      </w:r>
      <w:bookmarkEnd w:id="35"/>
    </w:p>
    <w:p w:rsidR="00251B36" w:rsidRPr="00473199" w:rsidRDefault="00251B36" w:rsidP="00741A8F">
      <w:pPr>
        <w:ind w:firstLine="709"/>
        <w:jc w:val="both"/>
        <w:rPr>
          <w:szCs w:val="28"/>
        </w:rPr>
      </w:pPr>
      <w:bookmarkStart w:id="36" w:name="sub_1034"/>
      <w:r w:rsidRPr="00473199">
        <w:rPr>
          <w:rStyle w:val="a6"/>
          <w:szCs w:val="28"/>
        </w:rPr>
        <w:t>Статья 34</w:t>
      </w:r>
      <w:r w:rsidRPr="00473199">
        <w:rPr>
          <w:szCs w:val="28"/>
        </w:rPr>
        <w:t>. Постоянные комиссии Совета депутатов образуются на первой сессии вновь избранного Совета на срок его полномочий. Совет депутатов образует следующие комиссии:</w:t>
      </w:r>
    </w:p>
    <w:bookmarkEnd w:id="36"/>
    <w:p w:rsidR="00251B36" w:rsidRPr="00473199" w:rsidRDefault="00251B36" w:rsidP="00741A8F">
      <w:pPr>
        <w:ind w:firstLine="709"/>
        <w:jc w:val="both"/>
        <w:rPr>
          <w:szCs w:val="28"/>
        </w:rPr>
      </w:pPr>
      <w:r w:rsidRPr="00473199">
        <w:rPr>
          <w:szCs w:val="28"/>
        </w:rPr>
        <w:t>- контрольно-счетная комиссия;</w:t>
      </w:r>
    </w:p>
    <w:p w:rsidR="00251B36" w:rsidRPr="00473199" w:rsidRDefault="00251B36" w:rsidP="00741A8F">
      <w:pPr>
        <w:ind w:firstLine="709"/>
        <w:jc w:val="both"/>
        <w:rPr>
          <w:szCs w:val="28"/>
        </w:rPr>
      </w:pPr>
      <w:r w:rsidRPr="00473199">
        <w:rPr>
          <w:szCs w:val="28"/>
        </w:rPr>
        <w:t>- комиссия по финансам, бюджету и налогам;</w:t>
      </w:r>
    </w:p>
    <w:p w:rsidR="00251B36" w:rsidRPr="00473199" w:rsidRDefault="00251B36" w:rsidP="00741A8F">
      <w:pPr>
        <w:ind w:firstLine="709"/>
        <w:jc w:val="both"/>
        <w:rPr>
          <w:szCs w:val="28"/>
        </w:rPr>
      </w:pPr>
      <w:r w:rsidRPr="00473199">
        <w:rPr>
          <w:szCs w:val="28"/>
        </w:rPr>
        <w:t xml:space="preserve">-  комиссия по имуществу и  социальным вопросам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w:t>
      </w:r>
    </w:p>
    <w:p w:rsidR="00251B36" w:rsidRPr="00473199" w:rsidRDefault="00251B36" w:rsidP="00741A8F">
      <w:pPr>
        <w:ind w:firstLine="709"/>
        <w:jc w:val="both"/>
        <w:rPr>
          <w:szCs w:val="28"/>
        </w:rPr>
      </w:pPr>
      <w:r w:rsidRPr="00473199">
        <w:rPr>
          <w:szCs w:val="28"/>
        </w:rPr>
        <w:t>-  комиссия по вопросам местного самоуправления.</w:t>
      </w:r>
    </w:p>
    <w:p w:rsidR="00251B36" w:rsidRPr="00473199" w:rsidRDefault="00251B36" w:rsidP="00741A8F">
      <w:pPr>
        <w:ind w:firstLine="709"/>
        <w:jc w:val="both"/>
        <w:rPr>
          <w:szCs w:val="28"/>
        </w:rPr>
      </w:pPr>
      <w:proofErr w:type="gramStart"/>
      <w:r w:rsidRPr="00473199">
        <w:rPr>
          <w:szCs w:val="28"/>
        </w:rPr>
        <w:t xml:space="preserve">Контрольно-счетная комиссия образуется Советом депутатов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в </w:t>
      </w:r>
      <w:r w:rsidRPr="00473199">
        <w:rPr>
          <w:szCs w:val="28"/>
        </w:rPr>
        <w:lastRenderedPageBreak/>
        <w:t xml:space="preserve">целях контроля за исполнением бюджета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соблюдением установленного порядка подготовки и рассмотрения проекта бюджета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 </w:t>
      </w:r>
      <w:proofErr w:type="spellStart"/>
      <w:r>
        <w:rPr>
          <w:szCs w:val="28"/>
        </w:rPr>
        <w:t>Темниковского</w:t>
      </w:r>
      <w:proofErr w:type="spellEnd"/>
      <w:r w:rsidRPr="00473199">
        <w:rPr>
          <w:szCs w:val="28"/>
        </w:rPr>
        <w:t xml:space="preserve"> муниципального</w:t>
      </w:r>
      <w:proofErr w:type="gramEnd"/>
      <w:r w:rsidRPr="00473199">
        <w:rPr>
          <w:szCs w:val="28"/>
        </w:rPr>
        <w:t xml:space="preserve"> района.</w:t>
      </w:r>
    </w:p>
    <w:p w:rsidR="00251B36" w:rsidRPr="00473199" w:rsidRDefault="00251B36" w:rsidP="00741A8F">
      <w:pPr>
        <w:ind w:firstLine="709"/>
        <w:jc w:val="both"/>
        <w:rPr>
          <w:szCs w:val="28"/>
        </w:rPr>
      </w:pPr>
      <w:r w:rsidRPr="00473199">
        <w:rPr>
          <w:szCs w:val="28"/>
        </w:rPr>
        <w:t>Контрольно-счетная комиссия осуществляет свои полномочия на непостоянной основе и состоит из председателя, заместителя председателя и пяти членов комиссии, которые назначаются на указанные должности и освобождаются от должности Советом депутатов. Контрольно-счетная комиссия формируется на срок полномочий Совета депутатов и в своей деятельности подконтрольна и подотчетна ему.</w:t>
      </w:r>
    </w:p>
    <w:p w:rsidR="00251B36" w:rsidRPr="00473199" w:rsidRDefault="00251B36" w:rsidP="00741A8F">
      <w:pPr>
        <w:ind w:firstLine="709"/>
        <w:jc w:val="both"/>
        <w:rPr>
          <w:szCs w:val="28"/>
        </w:rPr>
      </w:pPr>
      <w:r w:rsidRPr="00473199">
        <w:rPr>
          <w:szCs w:val="28"/>
        </w:rPr>
        <w:t>В случае необходимости Совет депутатов может образовывать новые комиссии, упразднять и реорганизовывать ранее созданные.</w:t>
      </w:r>
    </w:p>
    <w:p w:rsidR="00251B36" w:rsidRPr="00473199" w:rsidRDefault="00251B36" w:rsidP="00741A8F">
      <w:pPr>
        <w:ind w:firstLine="709"/>
        <w:jc w:val="both"/>
        <w:rPr>
          <w:szCs w:val="28"/>
        </w:rPr>
      </w:pPr>
      <w:bookmarkStart w:id="37" w:name="sub_1035"/>
      <w:r w:rsidRPr="00473199">
        <w:rPr>
          <w:rStyle w:val="a6"/>
          <w:szCs w:val="28"/>
        </w:rPr>
        <w:t>Статья 35</w:t>
      </w:r>
      <w:r w:rsidRPr="00473199">
        <w:rPr>
          <w:szCs w:val="28"/>
        </w:rPr>
        <w:t>. В состав постоянных комиссий Совета депутатов включается примерно равное число депутатов.</w:t>
      </w:r>
    </w:p>
    <w:bookmarkEnd w:id="37"/>
    <w:p w:rsidR="00251B36" w:rsidRPr="00473199" w:rsidRDefault="00251B36" w:rsidP="00741A8F">
      <w:pPr>
        <w:ind w:firstLine="709"/>
        <w:jc w:val="both"/>
        <w:rPr>
          <w:szCs w:val="28"/>
        </w:rPr>
      </w:pPr>
      <w:r w:rsidRPr="00473199">
        <w:rPr>
          <w:szCs w:val="28"/>
        </w:rPr>
        <w:t>Все члены комиссии пользуются равными правами.</w:t>
      </w:r>
    </w:p>
    <w:p w:rsidR="00251B36" w:rsidRPr="00473199" w:rsidRDefault="00251B36" w:rsidP="00741A8F">
      <w:pPr>
        <w:ind w:firstLine="709"/>
        <w:jc w:val="both"/>
        <w:rPr>
          <w:szCs w:val="28"/>
        </w:rPr>
      </w:pPr>
      <w:bookmarkStart w:id="38" w:name="sub_1036"/>
      <w:r w:rsidRPr="00473199">
        <w:rPr>
          <w:rStyle w:val="a6"/>
          <w:szCs w:val="28"/>
        </w:rPr>
        <w:t>Статья 36</w:t>
      </w:r>
      <w:r w:rsidRPr="00473199">
        <w:rPr>
          <w:szCs w:val="28"/>
        </w:rPr>
        <w:t>. Численный состав постоянных комиссий определяется Советом депутатов, за исключением контрольно-счетной комиссии.</w:t>
      </w:r>
      <w:bookmarkEnd w:id="38"/>
    </w:p>
    <w:p w:rsidR="00251B36" w:rsidRPr="00473199" w:rsidRDefault="00251B36" w:rsidP="00741A8F">
      <w:pPr>
        <w:ind w:firstLine="709"/>
        <w:jc w:val="both"/>
        <w:rPr>
          <w:szCs w:val="28"/>
        </w:rPr>
      </w:pPr>
      <w:bookmarkStart w:id="39" w:name="sub_1037"/>
      <w:r w:rsidRPr="00473199">
        <w:rPr>
          <w:rStyle w:val="a6"/>
          <w:szCs w:val="28"/>
        </w:rPr>
        <w:t>Статья 37</w:t>
      </w:r>
      <w:r w:rsidRPr="00473199">
        <w:rPr>
          <w:szCs w:val="28"/>
        </w:rPr>
        <w:t>. Председатели и члены комиссий избираются большинством голосов от общего числа депутатов Совета открытым голосованием.</w:t>
      </w:r>
    </w:p>
    <w:bookmarkEnd w:id="39"/>
    <w:p w:rsidR="00251B36" w:rsidRPr="00473199" w:rsidRDefault="00251B36" w:rsidP="00741A8F">
      <w:pPr>
        <w:ind w:firstLine="709"/>
        <w:jc w:val="both"/>
        <w:rPr>
          <w:szCs w:val="28"/>
        </w:rPr>
      </w:pPr>
      <w:r w:rsidRPr="00473199">
        <w:rPr>
          <w:szCs w:val="28"/>
        </w:rPr>
        <w:t>Голосование при избрании членов комиссий может проводиться по списку кандидатур. Избрание оформляется решением сессии.</w:t>
      </w:r>
    </w:p>
    <w:p w:rsidR="00251B36" w:rsidRPr="00473199" w:rsidRDefault="00251B36" w:rsidP="00741A8F">
      <w:pPr>
        <w:ind w:firstLine="709"/>
        <w:jc w:val="both"/>
        <w:rPr>
          <w:szCs w:val="28"/>
        </w:rPr>
      </w:pPr>
      <w:bookmarkStart w:id="40" w:name="sub_1038"/>
      <w:r w:rsidRPr="00473199">
        <w:rPr>
          <w:rStyle w:val="a6"/>
          <w:szCs w:val="28"/>
        </w:rPr>
        <w:t>Статья 38</w:t>
      </w:r>
      <w:r w:rsidRPr="00473199">
        <w:rPr>
          <w:szCs w:val="28"/>
        </w:rPr>
        <w:t xml:space="preserve">. Для совместной деятельности и выражения коллективной позиции по вопросам, рассматриваемым Советом депутатов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депутаты могут создавать депутатские объединения - фракции и группы.</w:t>
      </w:r>
    </w:p>
    <w:bookmarkEnd w:id="40"/>
    <w:p w:rsidR="00251B36" w:rsidRPr="00473199" w:rsidRDefault="00251B36" w:rsidP="00741A8F">
      <w:pPr>
        <w:ind w:firstLine="709"/>
        <w:jc w:val="both"/>
        <w:rPr>
          <w:szCs w:val="28"/>
        </w:rPr>
      </w:pPr>
      <w:r w:rsidRPr="00473199">
        <w:rPr>
          <w:szCs w:val="28"/>
        </w:rPr>
        <w:t xml:space="preserve">Фракции и группы обладают равными правами, установленными Уставом и настоящим Регламентом Совета депутатов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w:t>
      </w:r>
    </w:p>
    <w:p w:rsidR="00251B36" w:rsidRPr="00473199" w:rsidRDefault="00251B36" w:rsidP="00741A8F">
      <w:pPr>
        <w:ind w:firstLine="709"/>
        <w:jc w:val="both"/>
        <w:rPr>
          <w:szCs w:val="28"/>
        </w:rPr>
      </w:pPr>
      <w:r w:rsidRPr="00473199">
        <w:rPr>
          <w:szCs w:val="28"/>
        </w:rPr>
        <w:t>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251B36" w:rsidRPr="00473199" w:rsidRDefault="00251B36" w:rsidP="00741A8F">
      <w:pPr>
        <w:ind w:firstLine="709"/>
        <w:jc w:val="both"/>
        <w:rPr>
          <w:szCs w:val="28"/>
        </w:rPr>
      </w:pPr>
      <w:bookmarkStart w:id="41" w:name="sub_1039"/>
      <w:r w:rsidRPr="00473199">
        <w:rPr>
          <w:rStyle w:val="a6"/>
          <w:szCs w:val="28"/>
        </w:rPr>
        <w:t>Статья 39</w:t>
      </w:r>
      <w:r w:rsidRPr="00473199">
        <w:rPr>
          <w:szCs w:val="28"/>
        </w:rPr>
        <w:t>. Депутаты, не вошедшие во фракции, вправе образовывать депутатские группы.</w:t>
      </w:r>
    </w:p>
    <w:bookmarkEnd w:id="41"/>
    <w:p w:rsidR="00251B36" w:rsidRPr="00473199" w:rsidRDefault="00251B36" w:rsidP="00741A8F">
      <w:pPr>
        <w:ind w:firstLine="709"/>
        <w:jc w:val="both"/>
        <w:rPr>
          <w:szCs w:val="28"/>
        </w:rPr>
      </w:pPr>
      <w:r w:rsidRPr="00473199">
        <w:rPr>
          <w:szCs w:val="28"/>
        </w:rPr>
        <w:t>Депутат может быть членом только одного депутатского объединения.</w:t>
      </w:r>
    </w:p>
    <w:p w:rsidR="00251B36" w:rsidRPr="00473199" w:rsidRDefault="00251B36" w:rsidP="00741A8F">
      <w:pPr>
        <w:ind w:firstLine="709"/>
        <w:jc w:val="both"/>
        <w:rPr>
          <w:szCs w:val="28"/>
        </w:rPr>
      </w:pPr>
      <w:r w:rsidRPr="00473199">
        <w:rPr>
          <w:szCs w:val="28"/>
        </w:rPr>
        <w:t>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251B36" w:rsidRPr="00473199" w:rsidRDefault="00251B36" w:rsidP="00741A8F">
      <w:pPr>
        <w:ind w:firstLine="709"/>
        <w:jc w:val="both"/>
        <w:rPr>
          <w:szCs w:val="28"/>
        </w:rPr>
      </w:pPr>
      <w:bookmarkStart w:id="42" w:name="sub_1040"/>
      <w:r w:rsidRPr="00473199">
        <w:rPr>
          <w:rStyle w:val="a6"/>
          <w:szCs w:val="28"/>
        </w:rPr>
        <w:t>Статья 40</w:t>
      </w:r>
      <w:r w:rsidRPr="00473199">
        <w:rPr>
          <w:szCs w:val="28"/>
        </w:rPr>
        <w:t xml:space="preserve">. Фракции и группы подлежат регистрации. Регистрация депутатских объединений осуществляется Советом депутатов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путем </w:t>
      </w:r>
      <w:r w:rsidRPr="00473199">
        <w:rPr>
          <w:szCs w:val="28"/>
        </w:rPr>
        <w:lastRenderedPageBreak/>
        <w:t>принятия соответствующего решения. Количественный состав депутатских объединений не может быть менее пяти человек.</w:t>
      </w:r>
      <w:bookmarkEnd w:id="42"/>
    </w:p>
    <w:p w:rsidR="00251B36" w:rsidRPr="00473199" w:rsidRDefault="00251B36" w:rsidP="00741A8F">
      <w:pPr>
        <w:ind w:firstLine="709"/>
        <w:jc w:val="both"/>
        <w:rPr>
          <w:szCs w:val="28"/>
        </w:rPr>
      </w:pPr>
      <w:bookmarkStart w:id="43" w:name="sub_1041"/>
      <w:r w:rsidRPr="00473199">
        <w:rPr>
          <w:rStyle w:val="a6"/>
          <w:szCs w:val="28"/>
        </w:rPr>
        <w:t>Статья 41</w:t>
      </w:r>
      <w:r w:rsidRPr="00473199">
        <w:rPr>
          <w:szCs w:val="28"/>
        </w:rPr>
        <w:t>.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bookmarkEnd w:id="43"/>
    <w:p w:rsidR="00251B36" w:rsidRPr="00473199" w:rsidRDefault="00251B36" w:rsidP="00741A8F">
      <w:pPr>
        <w:ind w:firstLine="709"/>
        <w:jc w:val="both"/>
        <w:rPr>
          <w:szCs w:val="28"/>
        </w:rPr>
      </w:pPr>
      <w:r w:rsidRPr="00473199">
        <w:rPr>
          <w:szCs w:val="28"/>
        </w:rPr>
        <w:t>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251B36" w:rsidRDefault="00251B36" w:rsidP="00741A8F">
      <w:pPr>
        <w:ind w:firstLine="709"/>
        <w:jc w:val="both"/>
        <w:rPr>
          <w:szCs w:val="28"/>
        </w:rPr>
      </w:pPr>
      <w:r w:rsidRPr="00473199">
        <w:rPr>
          <w:szCs w:val="28"/>
        </w:rPr>
        <w:t xml:space="preserve">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Уставу и настоящему Регламенту Совета депутатов </w:t>
      </w:r>
      <w:r>
        <w:rPr>
          <w:szCs w:val="28"/>
        </w:rPr>
        <w:t xml:space="preserve">Андреевского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w:t>
      </w:r>
    </w:p>
    <w:p w:rsidR="00251B36" w:rsidRPr="00473199" w:rsidRDefault="00251B36" w:rsidP="00741A8F">
      <w:pPr>
        <w:ind w:firstLine="709"/>
        <w:jc w:val="both"/>
        <w:rPr>
          <w:szCs w:val="28"/>
        </w:rPr>
      </w:pPr>
    </w:p>
    <w:p w:rsidR="00251B36" w:rsidRPr="008E7667" w:rsidRDefault="00251B36" w:rsidP="00741A8F">
      <w:pPr>
        <w:pStyle w:val="1"/>
        <w:ind w:firstLine="709"/>
        <w:rPr>
          <w:color w:val="000000" w:themeColor="text1"/>
        </w:rPr>
      </w:pPr>
      <w:bookmarkStart w:id="44" w:name="sub_1400"/>
      <w:r w:rsidRPr="008E7667">
        <w:rPr>
          <w:color w:val="000000" w:themeColor="text1"/>
        </w:rPr>
        <w:t xml:space="preserve">Раздел IV. Временные комиссии Совета депутатов </w:t>
      </w:r>
      <w:proofErr w:type="spellStart"/>
      <w:r>
        <w:rPr>
          <w:szCs w:val="28"/>
        </w:rPr>
        <w:t>Аксельского</w:t>
      </w:r>
      <w:proofErr w:type="spellEnd"/>
      <w:r w:rsidRPr="008E7667">
        <w:rPr>
          <w:color w:val="000000" w:themeColor="text1"/>
        </w:rPr>
        <w:t xml:space="preserve"> сельского поселения </w:t>
      </w:r>
      <w:proofErr w:type="spellStart"/>
      <w:r w:rsidRPr="008E7667">
        <w:rPr>
          <w:color w:val="000000" w:themeColor="text1"/>
        </w:rPr>
        <w:t>Темниковского</w:t>
      </w:r>
      <w:proofErr w:type="spellEnd"/>
      <w:r w:rsidRPr="008E7667">
        <w:rPr>
          <w:color w:val="000000" w:themeColor="text1"/>
        </w:rPr>
        <w:t xml:space="preserve"> муниципального района</w:t>
      </w:r>
    </w:p>
    <w:p w:rsidR="00251B36" w:rsidRPr="00473199" w:rsidRDefault="00251B36" w:rsidP="00741A8F">
      <w:pPr>
        <w:ind w:firstLine="709"/>
        <w:jc w:val="both"/>
        <w:rPr>
          <w:szCs w:val="28"/>
        </w:rPr>
      </w:pPr>
      <w:bookmarkStart w:id="45" w:name="sub_1042"/>
      <w:bookmarkEnd w:id="44"/>
      <w:r w:rsidRPr="00473199">
        <w:rPr>
          <w:rStyle w:val="a6"/>
          <w:szCs w:val="28"/>
        </w:rPr>
        <w:t>Статья 42</w:t>
      </w:r>
      <w:r w:rsidRPr="00473199">
        <w:rPr>
          <w:szCs w:val="28"/>
        </w:rPr>
        <w:t>. Совет депутатов может образовывать временные комиссии.</w:t>
      </w:r>
      <w:bookmarkStart w:id="46" w:name="_GoBack"/>
      <w:bookmarkEnd w:id="46"/>
    </w:p>
    <w:bookmarkEnd w:id="45"/>
    <w:p w:rsidR="00251B36" w:rsidRPr="00473199" w:rsidRDefault="00251B36" w:rsidP="00741A8F">
      <w:pPr>
        <w:ind w:firstLine="709"/>
        <w:jc w:val="both"/>
        <w:rPr>
          <w:szCs w:val="28"/>
        </w:rPr>
      </w:pPr>
      <w:r w:rsidRPr="00473199">
        <w:rPr>
          <w:szCs w:val="28"/>
        </w:rPr>
        <w:t>Задачи, объем, и срок полномочий временных комиссий определяются Советом депутатов при их образовании.</w:t>
      </w:r>
    </w:p>
    <w:p w:rsidR="00251B36" w:rsidRPr="00473199" w:rsidRDefault="00251B36" w:rsidP="00741A8F">
      <w:pPr>
        <w:ind w:firstLine="709"/>
        <w:jc w:val="both"/>
        <w:rPr>
          <w:szCs w:val="28"/>
        </w:rPr>
      </w:pPr>
      <w:bookmarkStart w:id="47" w:name="sub_1043"/>
      <w:r w:rsidRPr="00473199">
        <w:rPr>
          <w:rStyle w:val="a6"/>
          <w:szCs w:val="28"/>
        </w:rPr>
        <w:t>Статья 43</w:t>
      </w:r>
      <w:r w:rsidRPr="00473199">
        <w:rPr>
          <w:szCs w:val="28"/>
        </w:rPr>
        <w:t>. Временные комиссии избираются из числа депутатов Совета открытым голосованием.</w:t>
      </w:r>
    </w:p>
    <w:bookmarkEnd w:id="47"/>
    <w:p w:rsidR="00251B36" w:rsidRPr="00473199" w:rsidRDefault="00251B36" w:rsidP="00741A8F">
      <w:pPr>
        <w:ind w:firstLine="709"/>
        <w:jc w:val="both"/>
        <w:rPr>
          <w:szCs w:val="28"/>
        </w:rPr>
      </w:pPr>
      <w:r w:rsidRPr="00473199">
        <w:rPr>
          <w:szCs w:val="28"/>
        </w:rPr>
        <w:t>Временные комиссии избирают из своего состава председателя, секретаря комиссии, а в случае необходимости и заместителя председателя.</w:t>
      </w:r>
    </w:p>
    <w:p w:rsidR="00251B36" w:rsidRPr="00473199" w:rsidRDefault="00251B36" w:rsidP="00741A8F">
      <w:pPr>
        <w:ind w:firstLine="709"/>
        <w:jc w:val="both"/>
        <w:rPr>
          <w:szCs w:val="28"/>
        </w:rPr>
      </w:pPr>
      <w:r w:rsidRPr="00473199">
        <w:rPr>
          <w:szCs w:val="28"/>
        </w:rPr>
        <w:t>Председатели временных комиссий утверждаются на сессии Совета.</w:t>
      </w:r>
    </w:p>
    <w:p w:rsidR="00251B36" w:rsidRPr="00473199" w:rsidRDefault="00251B36" w:rsidP="00741A8F">
      <w:pPr>
        <w:ind w:firstLine="709"/>
        <w:jc w:val="both"/>
        <w:rPr>
          <w:szCs w:val="28"/>
        </w:rPr>
      </w:pPr>
      <w:r w:rsidRPr="00473199">
        <w:rPr>
          <w:szCs w:val="28"/>
        </w:rPr>
        <w:t>Депутат Совета, не избранный в состав комиссии, вправе участвовать в ее работе с совещательным голосом.</w:t>
      </w:r>
    </w:p>
    <w:p w:rsidR="00251B36" w:rsidRPr="00473199" w:rsidRDefault="00251B36" w:rsidP="00741A8F">
      <w:pPr>
        <w:ind w:firstLine="709"/>
        <w:jc w:val="both"/>
        <w:rPr>
          <w:szCs w:val="28"/>
        </w:rPr>
      </w:pPr>
      <w:r w:rsidRPr="00473199">
        <w:rPr>
          <w:szCs w:val="28"/>
        </w:rPr>
        <w:t>Заседания временной комиссии являются открытыми. Комиссия вправе провести закрытое заседание.</w:t>
      </w:r>
    </w:p>
    <w:p w:rsidR="00251B36" w:rsidRPr="00473199" w:rsidRDefault="00251B36" w:rsidP="00741A8F">
      <w:pPr>
        <w:ind w:firstLine="709"/>
        <w:jc w:val="both"/>
        <w:rPr>
          <w:szCs w:val="28"/>
        </w:rPr>
      </w:pPr>
      <w:bookmarkStart w:id="48" w:name="sub_1044"/>
      <w:r w:rsidRPr="00473199">
        <w:rPr>
          <w:rStyle w:val="a6"/>
          <w:szCs w:val="28"/>
        </w:rPr>
        <w:t>Статья 44</w:t>
      </w:r>
      <w:r w:rsidRPr="00473199">
        <w:rPr>
          <w:szCs w:val="28"/>
        </w:rPr>
        <w:t>. Для решения и подготовки вопросов временные комиссии могут привлекать на возмездной и безвозмездной основе специалистов. Привлеченные для работы в Совете депутатов специалисты могут участвовать в заседаниях комиссии с правом совещательного голоса.</w:t>
      </w:r>
      <w:bookmarkEnd w:id="48"/>
    </w:p>
    <w:p w:rsidR="00251B36" w:rsidRPr="00473199" w:rsidRDefault="00251B36" w:rsidP="00741A8F">
      <w:pPr>
        <w:ind w:firstLine="709"/>
        <w:jc w:val="both"/>
        <w:rPr>
          <w:szCs w:val="28"/>
        </w:rPr>
      </w:pPr>
      <w:bookmarkStart w:id="49" w:name="sub_1045"/>
      <w:r w:rsidRPr="00473199">
        <w:rPr>
          <w:rStyle w:val="a6"/>
          <w:szCs w:val="28"/>
        </w:rPr>
        <w:t>Статья 45</w:t>
      </w:r>
      <w:r w:rsidRPr="00473199">
        <w:rPr>
          <w:szCs w:val="28"/>
        </w:rPr>
        <w:t>. Временная комиссия подотчетна Совету депутатов и ответственна перед ним.</w:t>
      </w:r>
    </w:p>
    <w:bookmarkEnd w:id="49"/>
    <w:p w:rsidR="00251B36" w:rsidRPr="00473199" w:rsidRDefault="00251B36" w:rsidP="00741A8F">
      <w:pPr>
        <w:ind w:firstLine="709"/>
        <w:jc w:val="both"/>
        <w:rPr>
          <w:szCs w:val="28"/>
        </w:rPr>
      </w:pPr>
      <w:r w:rsidRPr="00473199">
        <w:rPr>
          <w:szCs w:val="28"/>
        </w:rPr>
        <w:t>По результатам деятельности комиссия предоставляет Совету депутатов доклад по существу вопроса, в связи с которым она была создана.</w:t>
      </w:r>
    </w:p>
    <w:p w:rsidR="00251B36" w:rsidRPr="00473199" w:rsidRDefault="00251B36" w:rsidP="00741A8F">
      <w:pPr>
        <w:ind w:firstLine="709"/>
        <w:jc w:val="both"/>
        <w:rPr>
          <w:szCs w:val="28"/>
        </w:rPr>
      </w:pPr>
      <w:r w:rsidRPr="00473199">
        <w:rPr>
          <w:szCs w:val="28"/>
        </w:rPr>
        <w:t>Члены комиссии, имеющие особое мнение, вправе огласить его на заседании Совета депутатов. По докладу комиссии Совет депутатов может принять решение.</w:t>
      </w:r>
    </w:p>
    <w:p w:rsidR="00251B36" w:rsidRDefault="00251B36" w:rsidP="00741A8F">
      <w:pPr>
        <w:ind w:firstLine="709"/>
        <w:jc w:val="both"/>
        <w:rPr>
          <w:szCs w:val="28"/>
        </w:rPr>
      </w:pPr>
      <w:r w:rsidRPr="00473199">
        <w:rPr>
          <w:szCs w:val="28"/>
        </w:rPr>
        <w:t>Временная комиссия прекращает свою деятельность после выполнения возложенных на нее задач, или досрочно по решению Совета депутатов.</w:t>
      </w:r>
    </w:p>
    <w:p w:rsidR="00251B36" w:rsidRPr="00473199" w:rsidRDefault="00251B36" w:rsidP="00741A8F">
      <w:pPr>
        <w:ind w:firstLine="709"/>
        <w:jc w:val="both"/>
        <w:rPr>
          <w:szCs w:val="28"/>
        </w:rPr>
      </w:pPr>
    </w:p>
    <w:p w:rsidR="00251B36" w:rsidRPr="008E7667" w:rsidRDefault="00251B36" w:rsidP="00741A8F">
      <w:pPr>
        <w:pStyle w:val="1"/>
        <w:ind w:firstLine="709"/>
        <w:rPr>
          <w:color w:val="000000" w:themeColor="text1"/>
        </w:rPr>
      </w:pPr>
      <w:bookmarkStart w:id="50" w:name="sub_1500"/>
      <w:r w:rsidRPr="008E7667">
        <w:rPr>
          <w:color w:val="000000" w:themeColor="text1"/>
        </w:rPr>
        <w:lastRenderedPageBreak/>
        <w:t xml:space="preserve">Раздел V. Глава </w:t>
      </w:r>
      <w:proofErr w:type="spellStart"/>
      <w:r>
        <w:rPr>
          <w:szCs w:val="28"/>
        </w:rPr>
        <w:t>Аксельского</w:t>
      </w:r>
      <w:proofErr w:type="spellEnd"/>
      <w:r>
        <w:rPr>
          <w:color w:val="000000" w:themeColor="text1"/>
        </w:rPr>
        <w:t xml:space="preserve"> </w:t>
      </w:r>
      <w:r w:rsidRPr="008E7667">
        <w:rPr>
          <w:color w:val="000000" w:themeColor="text1"/>
        </w:rPr>
        <w:t xml:space="preserve">сельского поселения </w:t>
      </w:r>
      <w:proofErr w:type="spellStart"/>
      <w:r w:rsidRPr="008E7667">
        <w:rPr>
          <w:color w:val="000000" w:themeColor="text1"/>
        </w:rPr>
        <w:t>Темниковского</w:t>
      </w:r>
      <w:proofErr w:type="spellEnd"/>
      <w:r w:rsidRPr="008E7667">
        <w:rPr>
          <w:color w:val="000000" w:themeColor="text1"/>
        </w:rPr>
        <w:t xml:space="preserve"> муниципального района</w:t>
      </w:r>
    </w:p>
    <w:p w:rsidR="00251B36" w:rsidRPr="00473199" w:rsidRDefault="00251B36" w:rsidP="00741A8F">
      <w:pPr>
        <w:ind w:firstLine="709"/>
        <w:jc w:val="both"/>
        <w:rPr>
          <w:szCs w:val="28"/>
        </w:rPr>
      </w:pPr>
      <w:bookmarkStart w:id="51" w:name="sub_1046"/>
      <w:bookmarkEnd w:id="50"/>
      <w:r w:rsidRPr="00473199">
        <w:rPr>
          <w:rStyle w:val="a6"/>
          <w:szCs w:val="28"/>
        </w:rPr>
        <w:t>Статья 46</w:t>
      </w:r>
      <w:r w:rsidRPr="00473199">
        <w:rPr>
          <w:szCs w:val="28"/>
        </w:rPr>
        <w:t xml:space="preserve">. Глава </w:t>
      </w:r>
      <w:proofErr w:type="spellStart"/>
      <w:r>
        <w:rPr>
          <w:szCs w:val="28"/>
        </w:rPr>
        <w:t>Аксельского</w:t>
      </w:r>
      <w:proofErr w:type="spellEnd"/>
      <w:r>
        <w:rPr>
          <w:szCs w:val="28"/>
        </w:rPr>
        <w:t xml:space="preserve">  </w:t>
      </w:r>
      <w:r w:rsidRPr="00473199">
        <w:rPr>
          <w:szCs w:val="28"/>
        </w:rPr>
        <w:t xml:space="preserve">сельского поселения избирается Советом депутатов из своего состава по предложению депутатов Совета на срок полномочий Совета депутатов. Избрание Главы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осуществляется в соответствии с Уставом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w:t>
      </w:r>
    </w:p>
    <w:bookmarkEnd w:id="51"/>
    <w:p w:rsidR="00251B36" w:rsidRPr="00473199" w:rsidRDefault="00251B36" w:rsidP="00741A8F">
      <w:pPr>
        <w:ind w:firstLine="709"/>
        <w:jc w:val="both"/>
        <w:rPr>
          <w:szCs w:val="28"/>
        </w:rPr>
      </w:pPr>
      <w:r w:rsidRPr="00473199">
        <w:rPr>
          <w:szCs w:val="28"/>
        </w:rPr>
        <w:t xml:space="preserve">Полномочия Главы </w:t>
      </w:r>
      <w:proofErr w:type="spellStart"/>
      <w:r>
        <w:rPr>
          <w:szCs w:val="28"/>
        </w:rPr>
        <w:t>Аксельского</w:t>
      </w:r>
      <w:proofErr w:type="spellEnd"/>
      <w:r>
        <w:rPr>
          <w:szCs w:val="28"/>
        </w:rPr>
        <w:t xml:space="preserve"> </w:t>
      </w:r>
      <w:r w:rsidRPr="00473199">
        <w:rPr>
          <w:szCs w:val="28"/>
        </w:rPr>
        <w:t xml:space="preserve">сельского поселения начинаются со дня его вступления в должность вновь избранного главы </w:t>
      </w:r>
      <w:proofErr w:type="spellStart"/>
      <w:r>
        <w:rPr>
          <w:szCs w:val="28"/>
        </w:rPr>
        <w:t>Аксельского</w:t>
      </w:r>
      <w:proofErr w:type="spellEnd"/>
      <w:r>
        <w:rPr>
          <w:szCs w:val="28"/>
        </w:rPr>
        <w:t xml:space="preserve"> </w:t>
      </w:r>
      <w:r w:rsidRPr="00473199">
        <w:rPr>
          <w:szCs w:val="28"/>
        </w:rPr>
        <w:t>сельского поселения.</w:t>
      </w:r>
    </w:p>
    <w:p w:rsidR="00251B36" w:rsidRPr="00473199" w:rsidRDefault="00251B36" w:rsidP="00741A8F">
      <w:pPr>
        <w:ind w:firstLine="709"/>
        <w:jc w:val="both"/>
        <w:rPr>
          <w:szCs w:val="28"/>
        </w:rPr>
      </w:pPr>
      <w:r w:rsidRPr="00473199">
        <w:rPr>
          <w:szCs w:val="28"/>
        </w:rPr>
        <w:t xml:space="preserve">Глава </w:t>
      </w:r>
      <w:proofErr w:type="spellStart"/>
      <w:r>
        <w:rPr>
          <w:szCs w:val="28"/>
        </w:rPr>
        <w:t>Аксельского</w:t>
      </w:r>
      <w:proofErr w:type="spellEnd"/>
      <w:r>
        <w:rPr>
          <w:szCs w:val="28"/>
        </w:rPr>
        <w:t xml:space="preserve"> </w:t>
      </w:r>
      <w:r w:rsidRPr="00473199">
        <w:rPr>
          <w:szCs w:val="28"/>
        </w:rPr>
        <w:t>сельского поселения может осуществлять свои полномочия на постоянной основе, а также на непостоянной основе без отрыва от основной деятельности.</w:t>
      </w:r>
    </w:p>
    <w:p w:rsidR="00251B36" w:rsidRPr="008E7667" w:rsidRDefault="00251B36" w:rsidP="00741A8F">
      <w:pPr>
        <w:pStyle w:val="1"/>
        <w:ind w:firstLine="709"/>
        <w:rPr>
          <w:color w:val="000000" w:themeColor="text1"/>
        </w:rPr>
      </w:pPr>
      <w:bookmarkStart w:id="52" w:name="sub_1600"/>
      <w:r w:rsidRPr="008E7667">
        <w:rPr>
          <w:color w:val="000000" w:themeColor="text1"/>
        </w:rPr>
        <w:t xml:space="preserve">Раздел VI. Формирование Администрации </w:t>
      </w:r>
      <w:proofErr w:type="spellStart"/>
      <w:r>
        <w:rPr>
          <w:szCs w:val="28"/>
        </w:rPr>
        <w:t>Аксельского</w:t>
      </w:r>
      <w:proofErr w:type="spellEnd"/>
      <w:r w:rsidRPr="008E7667">
        <w:rPr>
          <w:color w:val="000000" w:themeColor="text1"/>
        </w:rPr>
        <w:t xml:space="preserve"> </w:t>
      </w:r>
      <w:r>
        <w:rPr>
          <w:color w:val="000000" w:themeColor="text1"/>
        </w:rPr>
        <w:t xml:space="preserve"> </w:t>
      </w:r>
      <w:r w:rsidRPr="008E7667">
        <w:rPr>
          <w:color w:val="000000" w:themeColor="text1"/>
        </w:rPr>
        <w:t xml:space="preserve">сельского поселения </w:t>
      </w:r>
      <w:proofErr w:type="spellStart"/>
      <w:r w:rsidRPr="008E7667">
        <w:rPr>
          <w:color w:val="000000" w:themeColor="text1"/>
        </w:rPr>
        <w:t>Темниковского</w:t>
      </w:r>
      <w:proofErr w:type="spellEnd"/>
      <w:r w:rsidRPr="008E7667">
        <w:rPr>
          <w:color w:val="000000" w:themeColor="text1"/>
        </w:rPr>
        <w:t xml:space="preserve"> муниципального района</w:t>
      </w:r>
    </w:p>
    <w:p w:rsidR="00251B36" w:rsidRPr="00473199" w:rsidRDefault="00251B36" w:rsidP="00741A8F">
      <w:pPr>
        <w:ind w:firstLine="709"/>
        <w:jc w:val="both"/>
        <w:rPr>
          <w:szCs w:val="28"/>
        </w:rPr>
      </w:pPr>
      <w:bookmarkStart w:id="53" w:name="sub_1047"/>
      <w:bookmarkEnd w:id="52"/>
      <w:r w:rsidRPr="00473199">
        <w:rPr>
          <w:rStyle w:val="a6"/>
          <w:szCs w:val="28"/>
        </w:rPr>
        <w:t>Статья 47</w:t>
      </w:r>
      <w:r w:rsidRPr="00473199">
        <w:rPr>
          <w:szCs w:val="28"/>
        </w:rPr>
        <w:t xml:space="preserve">. Администрация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является подотчетным Совету депутатов органом, осуществляющим исполнительно-распорядительные функции на основании и во исполнение законов РФ и РМ, решений Совета депутатов.</w:t>
      </w:r>
      <w:bookmarkEnd w:id="53"/>
    </w:p>
    <w:p w:rsidR="00251B36" w:rsidRPr="00473199" w:rsidRDefault="00251B36" w:rsidP="00741A8F">
      <w:pPr>
        <w:ind w:firstLine="709"/>
        <w:jc w:val="both"/>
        <w:rPr>
          <w:szCs w:val="28"/>
        </w:rPr>
      </w:pPr>
      <w:bookmarkStart w:id="54" w:name="sub_1048"/>
      <w:r w:rsidRPr="00473199">
        <w:rPr>
          <w:rStyle w:val="a6"/>
          <w:szCs w:val="28"/>
        </w:rPr>
        <w:t>Статья 48</w:t>
      </w:r>
      <w:r w:rsidRPr="00473199">
        <w:rPr>
          <w:szCs w:val="28"/>
        </w:rPr>
        <w:t xml:space="preserve">. Глава Администрации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разрабатывает и вносит на утверждение Совета депутатов структуру администрации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w:t>
      </w:r>
    </w:p>
    <w:bookmarkEnd w:id="54"/>
    <w:p w:rsidR="00251B36" w:rsidRPr="00473199" w:rsidRDefault="00251B36" w:rsidP="00741A8F">
      <w:pPr>
        <w:ind w:firstLine="709"/>
        <w:jc w:val="both"/>
        <w:rPr>
          <w:szCs w:val="28"/>
        </w:rPr>
      </w:pPr>
      <w:r w:rsidRPr="00473199">
        <w:rPr>
          <w:szCs w:val="28"/>
        </w:rPr>
        <w:t xml:space="preserve">Обсуждение структуры администрации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может проводиться на раздельных или совместных заседаниях комиссий Совета депутатов.</w:t>
      </w:r>
    </w:p>
    <w:p w:rsidR="00251B36" w:rsidRPr="00473199" w:rsidRDefault="00251B36" w:rsidP="00741A8F">
      <w:pPr>
        <w:ind w:firstLine="709"/>
        <w:jc w:val="both"/>
        <w:rPr>
          <w:szCs w:val="28"/>
        </w:rPr>
      </w:pPr>
      <w:r w:rsidRPr="00473199">
        <w:rPr>
          <w:szCs w:val="28"/>
        </w:rPr>
        <w:t xml:space="preserve">В структуру администрации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могут входить отраслевые (функциональные) и территориальные органы администрации </w:t>
      </w:r>
      <w:proofErr w:type="spellStart"/>
      <w:r>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которые по решению Совета депутатов могут наделяться правами юридического лица. В структуре администрации </w:t>
      </w:r>
      <w:proofErr w:type="spellStart"/>
      <w:r w:rsidR="008652D1">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в обязательном порядке должен присутствовать финансовый орган (финансовая должность).</w:t>
      </w:r>
    </w:p>
    <w:p w:rsidR="00251B36" w:rsidRPr="00473199" w:rsidRDefault="00251B36" w:rsidP="00741A8F">
      <w:pPr>
        <w:ind w:firstLine="709"/>
        <w:jc w:val="both"/>
        <w:rPr>
          <w:szCs w:val="28"/>
        </w:rPr>
      </w:pPr>
      <w:bookmarkStart w:id="55" w:name="sub_1049"/>
      <w:r w:rsidRPr="00473199">
        <w:rPr>
          <w:rStyle w:val="a6"/>
          <w:szCs w:val="28"/>
        </w:rPr>
        <w:t>Статья 49</w:t>
      </w:r>
      <w:r w:rsidRPr="00473199">
        <w:rPr>
          <w:szCs w:val="28"/>
        </w:rPr>
        <w:t xml:space="preserve">. В случае если предложенная структура администрации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отклоняется постоянными комиссиями, глава администрации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предлагает постоянным комиссиям другую структуру для обсуждения, либо подтверждает свое намерение отстаивать первоначально предложенную структуру на сессии Совета депутатов.</w:t>
      </w:r>
      <w:bookmarkEnd w:id="55"/>
    </w:p>
    <w:p w:rsidR="00251B36" w:rsidRPr="00473199" w:rsidRDefault="00251B36" w:rsidP="00741A8F">
      <w:pPr>
        <w:ind w:firstLine="709"/>
        <w:jc w:val="both"/>
        <w:rPr>
          <w:szCs w:val="28"/>
        </w:rPr>
      </w:pPr>
      <w:bookmarkStart w:id="56" w:name="sub_1050"/>
      <w:r w:rsidRPr="00473199">
        <w:rPr>
          <w:rStyle w:val="a6"/>
          <w:szCs w:val="28"/>
        </w:rPr>
        <w:lastRenderedPageBreak/>
        <w:t>Статья 50</w:t>
      </w:r>
      <w:r w:rsidRPr="00473199">
        <w:rPr>
          <w:szCs w:val="28"/>
        </w:rPr>
        <w:t>. Совет депутатов принимает решение об утверждении структуры администрации муниципального района большинством голосов от числа присутствующих депутатов.</w:t>
      </w:r>
    </w:p>
    <w:bookmarkEnd w:id="56"/>
    <w:p w:rsidR="00251B36" w:rsidRPr="00473199" w:rsidRDefault="00251B36" w:rsidP="00741A8F">
      <w:pPr>
        <w:ind w:firstLine="709"/>
        <w:jc w:val="both"/>
        <w:rPr>
          <w:szCs w:val="28"/>
        </w:rPr>
      </w:pPr>
    </w:p>
    <w:p w:rsidR="00251B36" w:rsidRPr="008E7667" w:rsidRDefault="00251B36" w:rsidP="00741A8F">
      <w:pPr>
        <w:pStyle w:val="1"/>
        <w:ind w:firstLine="709"/>
        <w:rPr>
          <w:color w:val="000000" w:themeColor="text1"/>
        </w:rPr>
      </w:pPr>
      <w:bookmarkStart w:id="57" w:name="sub_1700"/>
      <w:r w:rsidRPr="008E7667">
        <w:rPr>
          <w:color w:val="000000" w:themeColor="text1"/>
        </w:rPr>
        <w:t>Раздел VII. Осуществление Советом депутатов контрольных полномочий</w:t>
      </w:r>
    </w:p>
    <w:p w:rsidR="00251B36" w:rsidRPr="00473199" w:rsidRDefault="00251B36" w:rsidP="00741A8F">
      <w:pPr>
        <w:ind w:firstLine="709"/>
        <w:jc w:val="both"/>
        <w:rPr>
          <w:szCs w:val="28"/>
        </w:rPr>
      </w:pPr>
      <w:bookmarkStart w:id="58" w:name="sub_1051"/>
      <w:bookmarkEnd w:id="57"/>
      <w:r w:rsidRPr="00473199">
        <w:rPr>
          <w:rStyle w:val="a6"/>
          <w:szCs w:val="28"/>
        </w:rPr>
        <w:t>Статья 51</w:t>
      </w:r>
      <w:r w:rsidRPr="00473199">
        <w:rPr>
          <w:szCs w:val="28"/>
        </w:rPr>
        <w:t xml:space="preserve">. Совет депутатов непосредственно и через создаваемые им органы осуществляет </w:t>
      </w:r>
      <w:proofErr w:type="gramStart"/>
      <w:r w:rsidRPr="00473199">
        <w:rPr>
          <w:szCs w:val="28"/>
        </w:rPr>
        <w:t>контроль за</w:t>
      </w:r>
      <w:proofErr w:type="gramEnd"/>
      <w:r w:rsidRPr="00473199">
        <w:rPr>
          <w:szCs w:val="28"/>
        </w:rPr>
        <w:t xml:space="preserve"> соблюдением и проведением в жизнь своих решений, выполнением планов и программ социально-экономического развития муниципального образования, деятельностью образуемых или избираемых Советом депутатов органов, а также избираемых или назначаемых им должностных лиц.</w:t>
      </w:r>
      <w:bookmarkEnd w:id="58"/>
    </w:p>
    <w:p w:rsidR="00251B36" w:rsidRPr="00473199" w:rsidRDefault="00251B36" w:rsidP="00741A8F">
      <w:pPr>
        <w:ind w:firstLine="709"/>
        <w:jc w:val="both"/>
        <w:rPr>
          <w:szCs w:val="28"/>
        </w:rPr>
      </w:pPr>
      <w:bookmarkStart w:id="59" w:name="sub_1052"/>
      <w:r w:rsidRPr="00473199">
        <w:rPr>
          <w:rStyle w:val="a6"/>
          <w:szCs w:val="28"/>
        </w:rPr>
        <w:t>Статья 52</w:t>
      </w:r>
      <w:r w:rsidRPr="00473199">
        <w:rPr>
          <w:szCs w:val="28"/>
        </w:rPr>
        <w:t xml:space="preserve">. Глава администрации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w:t>
      </w:r>
      <w:proofErr w:type="gramStart"/>
      <w:r w:rsidRPr="00473199">
        <w:rPr>
          <w:szCs w:val="28"/>
        </w:rPr>
        <w:t>отчитывается</w:t>
      </w:r>
      <w:r>
        <w:rPr>
          <w:szCs w:val="28"/>
        </w:rPr>
        <w:t>,</w:t>
      </w:r>
      <w:r w:rsidRPr="00473199">
        <w:rPr>
          <w:szCs w:val="28"/>
        </w:rPr>
        <w:t xml:space="preserve"> о</w:t>
      </w:r>
      <w:proofErr w:type="gramEnd"/>
      <w:r w:rsidRPr="00473199">
        <w:rPr>
          <w:szCs w:val="28"/>
        </w:rPr>
        <w:t xml:space="preserve"> своей работе перед Советом депутатов не реже двух раз в течение срока его полномочий.</w:t>
      </w:r>
      <w:bookmarkEnd w:id="59"/>
    </w:p>
    <w:p w:rsidR="00251B36" w:rsidRPr="00473199" w:rsidRDefault="00251B36" w:rsidP="00741A8F">
      <w:pPr>
        <w:ind w:firstLine="709"/>
        <w:jc w:val="both"/>
        <w:rPr>
          <w:szCs w:val="28"/>
        </w:rPr>
      </w:pPr>
      <w:bookmarkStart w:id="60" w:name="sub_1053"/>
      <w:r w:rsidRPr="00473199">
        <w:rPr>
          <w:rStyle w:val="a6"/>
          <w:szCs w:val="28"/>
        </w:rPr>
        <w:t>Статья 53</w:t>
      </w:r>
      <w:r w:rsidRPr="00473199">
        <w:rPr>
          <w:szCs w:val="28"/>
        </w:rPr>
        <w:t xml:space="preserve">. Администрация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w:t>
      </w:r>
      <w:r>
        <w:rPr>
          <w:szCs w:val="28"/>
        </w:rPr>
        <w:t xml:space="preserve">иципального района ежегодно </w:t>
      </w:r>
      <w:proofErr w:type="gramStart"/>
      <w:r>
        <w:rPr>
          <w:szCs w:val="28"/>
        </w:rPr>
        <w:t>отчи</w:t>
      </w:r>
      <w:r w:rsidRPr="00473199">
        <w:rPr>
          <w:szCs w:val="28"/>
        </w:rPr>
        <w:t>тывается о</w:t>
      </w:r>
      <w:proofErr w:type="gramEnd"/>
      <w:r w:rsidRPr="00473199">
        <w:rPr>
          <w:szCs w:val="28"/>
        </w:rPr>
        <w:t xml:space="preserve"> своей работе перед Советом депутатов.</w:t>
      </w:r>
    </w:p>
    <w:bookmarkEnd w:id="60"/>
    <w:p w:rsidR="00251B36" w:rsidRPr="00473199" w:rsidRDefault="00251B36" w:rsidP="00741A8F">
      <w:pPr>
        <w:ind w:firstLine="709"/>
        <w:jc w:val="both"/>
        <w:rPr>
          <w:szCs w:val="28"/>
        </w:rPr>
      </w:pPr>
      <w:r w:rsidRPr="00473199">
        <w:rPr>
          <w:szCs w:val="28"/>
        </w:rPr>
        <w:t xml:space="preserve">Отчет администрации вносится в Совет депутатов главой администрации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w:t>
      </w:r>
    </w:p>
    <w:p w:rsidR="00251B36" w:rsidRPr="00473199" w:rsidRDefault="00251B36" w:rsidP="00741A8F">
      <w:pPr>
        <w:ind w:firstLine="709"/>
        <w:jc w:val="both"/>
        <w:rPr>
          <w:szCs w:val="28"/>
        </w:rPr>
      </w:pPr>
      <w:bookmarkStart w:id="61" w:name="sub_1054"/>
      <w:r w:rsidRPr="00473199">
        <w:rPr>
          <w:rStyle w:val="a6"/>
          <w:szCs w:val="28"/>
        </w:rPr>
        <w:t>Статья 54</w:t>
      </w:r>
      <w:r w:rsidRPr="00473199">
        <w:rPr>
          <w:szCs w:val="28"/>
        </w:rPr>
        <w:t>. По требованию Совета депутатов или его председателя, руководитель органа или структурного подразделения районной администрации обязан представить доклад на сессии или на заседании постоянной комиссии о состоянии дел в подведомственной сфере.</w:t>
      </w:r>
      <w:bookmarkEnd w:id="61"/>
    </w:p>
    <w:p w:rsidR="00251B36" w:rsidRPr="00473199" w:rsidRDefault="00251B36" w:rsidP="00741A8F">
      <w:pPr>
        <w:ind w:firstLine="709"/>
        <w:jc w:val="both"/>
        <w:rPr>
          <w:szCs w:val="28"/>
        </w:rPr>
      </w:pPr>
      <w:bookmarkStart w:id="62" w:name="sub_1055"/>
      <w:r w:rsidRPr="00473199">
        <w:rPr>
          <w:rStyle w:val="a6"/>
          <w:szCs w:val="28"/>
        </w:rPr>
        <w:t>Статья 55</w:t>
      </w:r>
      <w:r w:rsidRPr="00473199">
        <w:rPr>
          <w:szCs w:val="28"/>
        </w:rPr>
        <w:t xml:space="preserve">. По вопросам, входящим в компетенцию Совета депутатов,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на территории </w:t>
      </w:r>
      <w:proofErr w:type="spellStart"/>
      <w:r w:rsidR="00A4602B">
        <w:rPr>
          <w:szCs w:val="28"/>
        </w:rPr>
        <w:t>Аксельского</w:t>
      </w:r>
      <w:proofErr w:type="spellEnd"/>
      <w:r w:rsidR="00A4602B" w:rsidRPr="00473199">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w:t>
      </w:r>
      <w:bookmarkEnd w:id="62"/>
    </w:p>
    <w:p w:rsidR="00251B36" w:rsidRPr="0025064C" w:rsidRDefault="00251B36" w:rsidP="00741A8F">
      <w:pPr>
        <w:pStyle w:val="1"/>
        <w:ind w:firstLine="709"/>
        <w:rPr>
          <w:color w:val="000000" w:themeColor="text1"/>
        </w:rPr>
      </w:pPr>
      <w:bookmarkStart w:id="63" w:name="sub_1800"/>
      <w:r w:rsidRPr="0025064C">
        <w:rPr>
          <w:color w:val="000000" w:themeColor="text1"/>
        </w:rPr>
        <w:t>Раздел VIII. Порядок рассмотрения Советом депутатов и его органами проектов решений и других вопросов</w:t>
      </w:r>
    </w:p>
    <w:bookmarkEnd w:id="63"/>
    <w:p w:rsidR="00251B36" w:rsidRPr="00473199" w:rsidRDefault="00251B36" w:rsidP="00741A8F">
      <w:pPr>
        <w:ind w:firstLine="709"/>
        <w:jc w:val="both"/>
        <w:rPr>
          <w:szCs w:val="28"/>
        </w:rPr>
      </w:pPr>
    </w:p>
    <w:p w:rsidR="00251B36" w:rsidRPr="00473199" w:rsidRDefault="00251B36" w:rsidP="00741A8F">
      <w:pPr>
        <w:ind w:firstLine="709"/>
        <w:jc w:val="both"/>
        <w:rPr>
          <w:szCs w:val="28"/>
        </w:rPr>
      </w:pPr>
      <w:bookmarkStart w:id="64" w:name="sub_1056"/>
      <w:r w:rsidRPr="00473199">
        <w:rPr>
          <w:rStyle w:val="a6"/>
          <w:szCs w:val="28"/>
        </w:rPr>
        <w:t>Статья 56</w:t>
      </w:r>
      <w:r w:rsidRPr="00473199">
        <w:rPr>
          <w:szCs w:val="28"/>
        </w:rPr>
        <w:t>. Проекты решений представляются вместе с обоснованием необходимости их разработки, развернутой характеристикой, целей задач, а также ожидаемых социально-экономических и иных последствий их применения. При этом указываются лица, принимавшие участие в подготовке прое</w:t>
      </w:r>
      <w:r>
        <w:rPr>
          <w:szCs w:val="28"/>
        </w:rPr>
        <w:t>ктов решений. При предоставлении</w:t>
      </w:r>
      <w:r w:rsidRPr="00473199">
        <w:rPr>
          <w:szCs w:val="28"/>
        </w:rPr>
        <w:t xml:space="preserve"> проекта, реализация которого потребует дополнительных материальных и иных затрат, прилагается его финансово-экономическое обоснование.</w:t>
      </w:r>
      <w:bookmarkEnd w:id="64"/>
    </w:p>
    <w:p w:rsidR="00251B36" w:rsidRPr="00473199" w:rsidRDefault="00251B36" w:rsidP="00741A8F">
      <w:pPr>
        <w:ind w:firstLine="709"/>
        <w:jc w:val="both"/>
        <w:rPr>
          <w:szCs w:val="28"/>
        </w:rPr>
      </w:pPr>
      <w:bookmarkStart w:id="65" w:name="sub_1057"/>
      <w:r w:rsidRPr="00473199">
        <w:rPr>
          <w:rStyle w:val="a6"/>
          <w:szCs w:val="28"/>
        </w:rPr>
        <w:t>Статья 57</w:t>
      </w:r>
      <w:r w:rsidRPr="00473199">
        <w:rPr>
          <w:szCs w:val="28"/>
        </w:rPr>
        <w:t xml:space="preserve">. Проекты решений предоставляются Главе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w:t>
      </w:r>
      <w:bookmarkEnd w:id="65"/>
    </w:p>
    <w:p w:rsidR="00251B36" w:rsidRPr="00473199" w:rsidRDefault="00251B36" w:rsidP="00741A8F">
      <w:pPr>
        <w:ind w:firstLine="709"/>
        <w:jc w:val="both"/>
        <w:rPr>
          <w:szCs w:val="28"/>
        </w:rPr>
      </w:pPr>
      <w:bookmarkStart w:id="66" w:name="sub_1058"/>
      <w:r w:rsidRPr="00473199">
        <w:rPr>
          <w:rStyle w:val="a6"/>
          <w:szCs w:val="28"/>
        </w:rPr>
        <w:t>Статья 58</w:t>
      </w:r>
      <w:r w:rsidRPr="00473199">
        <w:rPr>
          <w:szCs w:val="28"/>
        </w:rPr>
        <w:t xml:space="preserve">. Если форма представленного проекта решения не отвечает основным требованиям настоящего Регламента или проект представлен без </w:t>
      </w:r>
      <w:r w:rsidRPr="00473199">
        <w:rPr>
          <w:szCs w:val="28"/>
        </w:rPr>
        <w:lastRenderedPageBreak/>
        <w:t xml:space="preserve">оснований, такой проект может быть возвращен, главе </w:t>
      </w:r>
      <w:proofErr w:type="spellStart"/>
      <w:r w:rsidR="00A4602B">
        <w:rPr>
          <w:szCs w:val="28"/>
        </w:rPr>
        <w:t>Аксельского</w:t>
      </w:r>
      <w:proofErr w:type="spellEnd"/>
      <w:r>
        <w:rPr>
          <w:szCs w:val="28"/>
        </w:rPr>
        <w:t xml:space="preserve"> </w:t>
      </w:r>
      <w:r w:rsidRPr="00473199">
        <w:rPr>
          <w:szCs w:val="28"/>
        </w:rPr>
        <w:t>сельского поселения, инициатору.</w:t>
      </w:r>
      <w:bookmarkEnd w:id="66"/>
    </w:p>
    <w:p w:rsidR="00251B36" w:rsidRPr="00473199" w:rsidRDefault="00251B36" w:rsidP="00741A8F">
      <w:pPr>
        <w:ind w:firstLine="709"/>
        <w:jc w:val="both"/>
        <w:rPr>
          <w:szCs w:val="28"/>
        </w:rPr>
      </w:pPr>
      <w:bookmarkStart w:id="67" w:name="sub_1059"/>
      <w:r w:rsidRPr="00473199">
        <w:rPr>
          <w:rStyle w:val="a6"/>
          <w:szCs w:val="28"/>
        </w:rPr>
        <w:t>Статья 59</w:t>
      </w:r>
      <w:r w:rsidRPr="00473199">
        <w:rPr>
          <w:szCs w:val="28"/>
        </w:rPr>
        <w:t>. Принятый проект решения для предварительного рассмотрения и подготовки предложений о порядке дальнейшей работы над ним направляется в постоянные комиссии Совета депутатов. При этом определяется головная комиссия для подготовки заключения.</w:t>
      </w:r>
    </w:p>
    <w:bookmarkEnd w:id="67"/>
    <w:p w:rsidR="00251B36" w:rsidRPr="00473199" w:rsidRDefault="00251B36" w:rsidP="00741A8F">
      <w:pPr>
        <w:ind w:firstLine="709"/>
        <w:jc w:val="both"/>
        <w:rPr>
          <w:szCs w:val="28"/>
        </w:rPr>
      </w:pPr>
      <w:r w:rsidRPr="00473199">
        <w:rPr>
          <w:szCs w:val="28"/>
        </w:rPr>
        <w:t>Проекты решений Совета депутатов заблаговременно рассылаются депутатам. Замечания и предложения депутатов учитываются при дальнейшей работе над проектом.</w:t>
      </w:r>
    </w:p>
    <w:p w:rsidR="00251B36" w:rsidRPr="00473199" w:rsidRDefault="00251B36" w:rsidP="00741A8F">
      <w:pPr>
        <w:ind w:firstLine="709"/>
        <w:jc w:val="both"/>
        <w:rPr>
          <w:szCs w:val="28"/>
        </w:rPr>
      </w:pPr>
      <w:bookmarkStart w:id="68" w:name="sub_1060"/>
      <w:r w:rsidRPr="00473199">
        <w:rPr>
          <w:rStyle w:val="a6"/>
          <w:szCs w:val="28"/>
        </w:rPr>
        <w:t>Статья 60</w:t>
      </w:r>
      <w:r w:rsidRPr="00473199">
        <w:rPr>
          <w:szCs w:val="28"/>
        </w:rPr>
        <w:t xml:space="preserve">. Глава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с учетом заключения постоянных комиссий решает вопрос о включении проекта в повестку сессии, либо о продолжении работы над проектом, либо о его отложении. При этом Глава </w:t>
      </w:r>
      <w:proofErr w:type="spellStart"/>
      <w:r w:rsidR="00A4602B">
        <w:rPr>
          <w:szCs w:val="28"/>
        </w:rPr>
        <w:t>Аксельского</w:t>
      </w:r>
      <w:proofErr w:type="spellEnd"/>
      <w:r>
        <w:rPr>
          <w:szCs w:val="28"/>
        </w:rPr>
        <w:t xml:space="preserve"> </w:t>
      </w:r>
      <w:r w:rsidRPr="00473199">
        <w:rPr>
          <w:szCs w:val="28"/>
        </w:rPr>
        <w:t>сельского поселения может поручить подготовку проекта решения Совета тем же комиссиям, или расширить их состав с указанием срока представления проекта.</w:t>
      </w:r>
      <w:bookmarkEnd w:id="68"/>
    </w:p>
    <w:p w:rsidR="00251B36" w:rsidRPr="00473199" w:rsidRDefault="00251B36" w:rsidP="00741A8F">
      <w:pPr>
        <w:ind w:firstLine="709"/>
        <w:jc w:val="both"/>
        <w:rPr>
          <w:szCs w:val="28"/>
        </w:rPr>
      </w:pPr>
      <w:bookmarkStart w:id="69" w:name="sub_1061"/>
      <w:r w:rsidRPr="00473199">
        <w:rPr>
          <w:rStyle w:val="a6"/>
          <w:szCs w:val="28"/>
        </w:rPr>
        <w:t>Статья 61</w:t>
      </w:r>
      <w:r w:rsidRPr="00473199">
        <w:rPr>
          <w:szCs w:val="28"/>
        </w:rPr>
        <w:t>. Порядок рассмотрения проекта решения Совета, подготовки заключения по проекту определяется самостоятельно постоянной комиссией Совета депутатов на основе настоящего Регламента.</w:t>
      </w:r>
    </w:p>
    <w:bookmarkEnd w:id="69"/>
    <w:p w:rsidR="00251B36" w:rsidRPr="00473199" w:rsidRDefault="00251B36" w:rsidP="00741A8F">
      <w:pPr>
        <w:ind w:firstLine="709"/>
        <w:jc w:val="both"/>
        <w:rPr>
          <w:szCs w:val="28"/>
        </w:rPr>
      </w:pPr>
      <w:r w:rsidRPr="00473199">
        <w:rPr>
          <w:szCs w:val="28"/>
        </w:rPr>
        <w:t>Для работы над проектом решений постоянные комиссии могут создавать подготовительные комиссии.</w:t>
      </w:r>
    </w:p>
    <w:p w:rsidR="00251B36" w:rsidRPr="00473199" w:rsidRDefault="00251B36" w:rsidP="00741A8F">
      <w:pPr>
        <w:ind w:firstLine="709"/>
        <w:jc w:val="both"/>
        <w:rPr>
          <w:szCs w:val="28"/>
        </w:rPr>
      </w:pPr>
      <w:r w:rsidRPr="00473199">
        <w:rPr>
          <w:szCs w:val="28"/>
        </w:rPr>
        <w:t>В случае если проект решения рассматривается в нескольких постоянных комиссиях, ими образуются совместные подготовительные комиссии.</w:t>
      </w:r>
    </w:p>
    <w:p w:rsidR="00251B36" w:rsidRPr="00473199" w:rsidRDefault="00251B36" w:rsidP="00741A8F">
      <w:pPr>
        <w:ind w:firstLine="709"/>
        <w:jc w:val="both"/>
        <w:rPr>
          <w:szCs w:val="28"/>
        </w:rPr>
      </w:pPr>
      <w:r w:rsidRPr="00473199">
        <w:rPr>
          <w:szCs w:val="28"/>
        </w:rPr>
        <w:t>В работе подготовительных комиссий вправе принимать участие и авторы проекта.</w:t>
      </w:r>
    </w:p>
    <w:p w:rsidR="00251B36" w:rsidRPr="00473199" w:rsidRDefault="00251B36" w:rsidP="00741A8F">
      <w:pPr>
        <w:ind w:firstLine="709"/>
        <w:jc w:val="both"/>
        <w:rPr>
          <w:szCs w:val="28"/>
        </w:rPr>
      </w:pPr>
      <w:r w:rsidRPr="00473199">
        <w:rPr>
          <w:szCs w:val="28"/>
        </w:rPr>
        <w:t>Подготовительные комиссии могут привлекать в состав рабочих и редакционных групп представителей государственных и общественных органов, научных учреждений, специалистов и ученых.</w:t>
      </w:r>
    </w:p>
    <w:p w:rsidR="00251B36" w:rsidRPr="00473199" w:rsidRDefault="00251B36" w:rsidP="00741A8F">
      <w:pPr>
        <w:ind w:firstLine="709"/>
        <w:jc w:val="both"/>
        <w:rPr>
          <w:szCs w:val="28"/>
        </w:rPr>
      </w:pPr>
      <w:r w:rsidRPr="00473199">
        <w:rPr>
          <w:szCs w:val="28"/>
        </w:rPr>
        <w:t>Альтернативные проекты решений Совета депутатов рассматриваются комиссиями одновременно с основным проектом.</w:t>
      </w:r>
    </w:p>
    <w:p w:rsidR="00251B36" w:rsidRPr="00473199" w:rsidRDefault="00251B36" w:rsidP="00741A8F">
      <w:pPr>
        <w:ind w:firstLine="709"/>
        <w:jc w:val="both"/>
        <w:rPr>
          <w:szCs w:val="28"/>
        </w:rPr>
      </w:pPr>
      <w:bookmarkStart w:id="70" w:name="sub_1062"/>
      <w:r w:rsidRPr="00473199">
        <w:rPr>
          <w:rStyle w:val="a6"/>
          <w:szCs w:val="28"/>
        </w:rPr>
        <w:t>Статья 62</w:t>
      </w:r>
      <w:r w:rsidRPr="00473199">
        <w:rPr>
          <w:szCs w:val="28"/>
        </w:rPr>
        <w:t>. Подготовительная комиссия с согласия головной постоянной комиссии вправе принять решение о проведении предварительного обсуждения подготавливаемого проекта на местах в трудовых коллективах, научных учреждениях, органах территориального общественного самоуправления.</w:t>
      </w:r>
    </w:p>
    <w:bookmarkEnd w:id="70"/>
    <w:p w:rsidR="00251B36" w:rsidRPr="00473199" w:rsidRDefault="00251B36" w:rsidP="00741A8F">
      <w:pPr>
        <w:ind w:firstLine="709"/>
        <w:jc w:val="both"/>
        <w:rPr>
          <w:szCs w:val="28"/>
        </w:rPr>
      </w:pPr>
      <w:r w:rsidRPr="00473199">
        <w:rPr>
          <w:szCs w:val="28"/>
        </w:rPr>
        <w:t>Замечания и предложения, поступившие в процессе обсуждения проекта решения, рассматриваются подготовительной комиссией и по ее докладу о результатах работы - на заседаниях соответствующих комиссий.</w:t>
      </w:r>
    </w:p>
    <w:p w:rsidR="00251B36" w:rsidRPr="00473199" w:rsidRDefault="00251B36" w:rsidP="00741A8F">
      <w:pPr>
        <w:ind w:firstLine="709"/>
        <w:jc w:val="both"/>
        <w:rPr>
          <w:szCs w:val="28"/>
        </w:rPr>
      </w:pPr>
      <w:r w:rsidRPr="00473199">
        <w:rPr>
          <w:szCs w:val="28"/>
        </w:rPr>
        <w:t>При наличии разногласий между постоянными комиссиями Совета депутатов, принимавшими участие в работе над проектом решения, по вопросам о его содержании или целесообразности разработки комиссиями принимаются меры по урегулированию разногласий. Вопросы, по которым не достигнуто согласие, выносятся на рассмотрение Совета депутатов.</w:t>
      </w:r>
    </w:p>
    <w:p w:rsidR="00251B36" w:rsidRPr="00473199" w:rsidRDefault="00251B36" w:rsidP="00741A8F">
      <w:pPr>
        <w:ind w:firstLine="709"/>
        <w:jc w:val="both"/>
        <w:rPr>
          <w:szCs w:val="28"/>
        </w:rPr>
      </w:pPr>
      <w:bookmarkStart w:id="71" w:name="sub_1063"/>
      <w:r w:rsidRPr="00473199">
        <w:rPr>
          <w:rStyle w:val="a6"/>
          <w:szCs w:val="28"/>
        </w:rPr>
        <w:t>Статья 63</w:t>
      </w:r>
      <w:r w:rsidRPr="00473199">
        <w:rPr>
          <w:szCs w:val="28"/>
        </w:rPr>
        <w:t>. Обсуждение проекта решения комиссиями происходит открыто, освещается средствами массовой информации.</w:t>
      </w:r>
    </w:p>
    <w:bookmarkEnd w:id="71"/>
    <w:p w:rsidR="00251B36" w:rsidRPr="00473199" w:rsidRDefault="00251B36" w:rsidP="00741A8F">
      <w:pPr>
        <w:ind w:firstLine="709"/>
        <w:jc w:val="both"/>
        <w:rPr>
          <w:szCs w:val="28"/>
        </w:rPr>
      </w:pPr>
      <w:r w:rsidRPr="00473199">
        <w:rPr>
          <w:szCs w:val="28"/>
        </w:rPr>
        <w:lastRenderedPageBreak/>
        <w:t>Депутат Совета депутатов, не участвующий в работе комиссий, вправе направлять им свои замечания, поправки, которые должны быть рассмотрены комиссиями. О результатах рассмотрения замечаний и поправок комиссии информируют, как правило, в устной форме депутатов Совета депутатов, направивших такие замечания и поправки.</w:t>
      </w:r>
    </w:p>
    <w:p w:rsidR="00251B36" w:rsidRPr="003E502E" w:rsidRDefault="00251B36" w:rsidP="00741A8F">
      <w:pPr>
        <w:pStyle w:val="1"/>
        <w:ind w:firstLine="709"/>
        <w:rPr>
          <w:color w:val="000000" w:themeColor="text1"/>
        </w:rPr>
      </w:pPr>
      <w:bookmarkStart w:id="72" w:name="sub_1900"/>
      <w:r w:rsidRPr="003E502E">
        <w:rPr>
          <w:color w:val="000000" w:themeColor="text1"/>
        </w:rPr>
        <w:t>Раздел IX. Рассмотрение проектов решений Совета депутатов</w:t>
      </w:r>
    </w:p>
    <w:p w:rsidR="00251B36" w:rsidRPr="00473199" w:rsidRDefault="00251B36" w:rsidP="00741A8F">
      <w:pPr>
        <w:ind w:firstLine="709"/>
        <w:jc w:val="both"/>
        <w:rPr>
          <w:szCs w:val="28"/>
        </w:rPr>
      </w:pPr>
      <w:bookmarkStart w:id="73" w:name="sub_1064"/>
      <w:bookmarkEnd w:id="72"/>
      <w:r w:rsidRPr="00473199">
        <w:rPr>
          <w:rStyle w:val="a6"/>
          <w:szCs w:val="28"/>
        </w:rPr>
        <w:t>Статья 64</w:t>
      </w:r>
      <w:r w:rsidRPr="00473199">
        <w:rPr>
          <w:szCs w:val="28"/>
        </w:rPr>
        <w:t>. Те</w:t>
      </w:r>
      <w:proofErr w:type="gramStart"/>
      <w:r w:rsidRPr="00473199">
        <w:rPr>
          <w:szCs w:val="28"/>
        </w:rPr>
        <w:t>кст пр</w:t>
      </w:r>
      <w:proofErr w:type="gramEnd"/>
      <w:r w:rsidRPr="00473199">
        <w:rPr>
          <w:szCs w:val="28"/>
        </w:rPr>
        <w:t>оекта решений Совета депутатов и материалы к нему предоставляются депутатам Совета.</w:t>
      </w:r>
      <w:bookmarkEnd w:id="73"/>
    </w:p>
    <w:p w:rsidR="00251B36" w:rsidRPr="00473199" w:rsidRDefault="00251B36" w:rsidP="00741A8F">
      <w:pPr>
        <w:ind w:firstLine="709"/>
        <w:jc w:val="both"/>
        <w:rPr>
          <w:szCs w:val="28"/>
        </w:rPr>
      </w:pPr>
      <w:bookmarkStart w:id="74" w:name="sub_1065"/>
      <w:r w:rsidRPr="00473199">
        <w:rPr>
          <w:rStyle w:val="a6"/>
          <w:szCs w:val="28"/>
        </w:rPr>
        <w:t>Статья 65</w:t>
      </w:r>
      <w:r w:rsidRPr="00473199">
        <w:rPr>
          <w:szCs w:val="28"/>
        </w:rPr>
        <w:t>. При внесении проекта решения на обсуждение Совет заслушивает доклад инициаторов проекта и содоклад комиссии, обсуждает основные положения проекта решения и высказывает предложения и замечания в форме поправок.</w:t>
      </w:r>
      <w:bookmarkEnd w:id="74"/>
    </w:p>
    <w:p w:rsidR="00251B36" w:rsidRPr="00473199" w:rsidRDefault="00251B36" w:rsidP="00741A8F">
      <w:pPr>
        <w:ind w:firstLine="709"/>
        <w:jc w:val="both"/>
        <w:rPr>
          <w:szCs w:val="28"/>
        </w:rPr>
      </w:pPr>
      <w:bookmarkStart w:id="75" w:name="sub_1066"/>
      <w:r w:rsidRPr="00473199">
        <w:rPr>
          <w:rStyle w:val="a6"/>
          <w:szCs w:val="28"/>
        </w:rPr>
        <w:t>Статья 66</w:t>
      </w:r>
      <w:r w:rsidRPr="00473199">
        <w:rPr>
          <w:szCs w:val="28"/>
        </w:rPr>
        <w:t>. Обсуждение проекта решения проводится постатейно, по разделам или в целом. Во время обсуждения возможно возвращение отдельных частей или проекта в целом на доработку в соответствующую комиссию.</w:t>
      </w:r>
    </w:p>
    <w:p w:rsidR="00251B36" w:rsidRPr="00473199" w:rsidRDefault="00251B36" w:rsidP="00741A8F">
      <w:pPr>
        <w:ind w:firstLine="709"/>
        <w:jc w:val="both"/>
        <w:rPr>
          <w:szCs w:val="28"/>
        </w:rPr>
      </w:pPr>
      <w:bookmarkStart w:id="76" w:name="sub_1067"/>
      <w:bookmarkEnd w:id="75"/>
      <w:r w:rsidRPr="00473199">
        <w:rPr>
          <w:rStyle w:val="a6"/>
          <w:szCs w:val="28"/>
        </w:rPr>
        <w:t>Статья 67</w:t>
      </w:r>
      <w:r w:rsidRPr="00473199">
        <w:rPr>
          <w:szCs w:val="28"/>
        </w:rPr>
        <w:t>. Поправки к проекту решения вносятся депутатами в устной или письменной форме. Каждая поправка обсуждается и голосуется отдельно. Если предложено внести несколько поправок в один и тот же пункт проекта, то вначале обсуждаются и голосуются те из них, принятие или отклонение которых позволит решить вопрос о других поправках.</w:t>
      </w:r>
      <w:bookmarkEnd w:id="76"/>
    </w:p>
    <w:p w:rsidR="00251B36" w:rsidRPr="00473199" w:rsidRDefault="00251B36" w:rsidP="00741A8F">
      <w:pPr>
        <w:ind w:firstLine="709"/>
        <w:jc w:val="both"/>
        <w:rPr>
          <w:szCs w:val="28"/>
        </w:rPr>
      </w:pPr>
      <w:bookmarkStart w:id="77" w:name="sub_1068"/>
      <w:r w:rsidRPr="00473199">
        <w:rPr>
          <w:rStyle w:val="a6"/>
          <w:szCs w:val="28"/>
        </w:rPr>
        <w:t>Статья 68</w:t>
      </w:r>
      <w:r w:rsidRPr="00473199">
        <w:rPr>
          <w:szCs w:val="28"/>
        </w:rPr>
        <w:t>. На голосование ставится принятие проекта за основу, отдельно каждый раздел, или глава проекта решения с внесенными поправками, а затем весь проект в целом. Совет депутатов может принять решение о голосовании сразу по проекту решения в целом.</w:t>
      </w:r>
    </w:p>
    <w:bookmarkEnd w:id="77"/>
    <w:p w:rsidR="00251B36" w:rsidRPr="00473199" w:rsidRDefault="00251B36" w:rsidP="00741A8F">
      <w:pPr>
        <w:ind w:firstLine="709"/>
        <w:jc w:val="both"/>
        <w:rPr>
          <w:szCs w:val="28"/>
        </w:rPr>
      </w:pPr>
      <w:r w:rsidRPr="00473199">
        <w:rPr>
          <w:szCs w:val="28"/>
        </w:rPr>
        <w:t>По представлению председателя головной комиссии либо по собственной инициативе председательствующий может до проведения голосования по проекту в целом направить его в комиссию для проверки на отсутствие внутренних противоречий и правильности взаимосвязей его пунктов.</w:t>
      </w:r>
    </w:p>
    <w:p w:rsidR="00251B36" w:rsidRPr="00473199" w:rsidRDefault="00251B36" w:rsidP="00741A8F">
      <w:pPr>
        <w:ind w:firstLine="709"/>
        <w:jc w:val="both"/>
        <w:rPr>
          <w:szCs w:val="28"/>
        </w:rPr>
      </w:pPr>
      <w:bookmarkStart w:id="78" w:name="sub_1069"/>
      <w:r w:rsidRPr="00473199">
        <w:rPr>
          <w:rStyle w:val="a6"/>
          <w:szCs w:val="28"/>
        </w:rPr>
        <w:t>Статья 69</w:t>
      </w:r>
      <w:r w:rsidRPr="00473199">
        <w:rPr>
          <w:szCs w:val="28"/>
        </w:rPr>
        <w:t>. По результатам обсуждения Совет депутатов принимает проект решения либо отклоняет его, либо возвращает на доработку.</w:t>
      </w:r>
      <w:bookmarkEnd w:id="78"/>
    </w:p>
    <w:p w:rsidR="00251B36" w:rsidRPr="00473199" w:rsidRDefault="00251B36" w:rsidP="00741A8F">
      <w:pPr>
        <w:ind w:firstLine="709"/>
        <w:jc w:val="both"/>
        <w:rPr>
          <w:szCs w:val="28"/>
        </w:rPr>
      </w:pPr>
      <w:bookmarkStart w:id="79" w:name="sub_1070"/>
      <w:r w:rsidRPr="00473199">
        <w:rPr>
          <w:rStyle w:val="a6"/>
          <w:szCs w:val="28"/>
        </w:rPr>
        <w:t>Статья 70</w:t>
      </w:r>
      <w:r w:rsidRPr="00473199">
        <w:rPr>
          <w:szCs w:val="28"/>
        </w:rPr>
        <w:t>. Те</w:t>
      </w:r>
      <w:proofErr w:type="gramStart"/>
      <w:r w:rsidRPr="00473199">
        <w:rPr>
          <w:szCs w:val="28"/>
        </w:rPr>
        <w:t>кст пр</w:t>
      </w:r>
      <w:proofErr w:type="gramEnd"/>
      <w:r w:rsidRPr="00473199">
        <w:rPr>
          <w:szCs w:val="28"/>
        </w:rPr>
        <w:t xml:space="preserve">инятого решения, подписанного Главой </w:t>
      </w:r>
      <w:proofErr w:type="spellStart"/>
      <w:r w:rsidR="00A4602B">
        <w:rPr>
          <w:szCs w:val="28"/>
        </w:rPr>
        <w:t>Аксельского</w:t>
      </w:r>
      <w:proofErr w:type="spellEnd"/>
      <w:r>
        <w:rPr>
          <w:szCs w:val="28"/>
        </w:rPr>
        <w:t xml:space="preserve"> </w:t>
      </w:r>
      <w:r w:rsidRPr="00473199">
        <w:rPr>
          <w:szCs w:val="28"/>
        </w:rPr>
        <w:t>сельского поселения доводится до исполнителей не позднее, чем в десятидневный срок.</w:t>
      </w:r>
    </w:p>
    <w:p w:rsidR="00251B36" w:rsidRPr="003E502E" w:rsidRDefault="00251B36" w:rsidP="00741A8F">
      <w:pPr>
        <w:pStyle w:val="1"/>
        <w:ind w:firstLine="709"/>
        <w:rPr>
          <w:color w:val="000000" w:themeColor="text1"/>
        </w:rPr>
      </w:pPr>
      <w:bookmarkStart w:id="80" w:name="sub_10000"/>
      <w:bookmarkEnd w:id="79"/>
      <w:r w:rsidRPr="003E502E">
        <w:rPr>
          <w:color w:val="000000" w:themeColor="text1"/>
        </w:rPr>
        <w:t xml:space="preserve">Раздел Х. Выражение недоверия Администрации </w:t>
      </w:r>
      <w:proofErr w:type="spellStart"/>
      <w:r w:rsidR="00A4602B">
        <w:rPr>
          <w:szCs w:val="28"/>
        </w:rPr>
        <w:t>Аксельского</w:t>
      </w:r>
      <w:proofErr w:type="spellEnd"/>
      <w:r>
        <w:rPr>
          <w:color w:val="000000" w:themeColor="text1"/>
        </w:rPr>
        <w:t xml:space="preserve"> </w:t>
      </w:r>
      <w:r w:rsidRPr="003E502E">
        <w:rPr>
          <w:color w:val="000000" w:themeColor="text1"/>
        </w:rPr>
        <w:t xml:space="preserve">сельского поселения </w:t>
      </w:r>
      <w:proofErr w:type="spellStart"/>
      <w:r w:rsidRPr="003E502E">
        <w:rPr>
          <w:color w:val="000000" w:themeColor="text1"/>
        </w:rPr>
        <w:t>Темниковского</w:t>
      </w:r>
      <w:proofErr w:type="spellEnd"/>
      <w:r w:rsidRPr="003E502E">
        <w:rPr>
          <w:color w:val="000000" w:themeColor="text1"/>
        </w:rPr>
        <w:t xml:space="preserve"> муниципального района</w:t>
      </w:r>
    </w:p>
    <w:bookmarkEnd w:id="80"/>
    <w:p w:rsidR="00251B36" w:rsidRPr="00473199" w:rsidRDefault="00251B36" w:rsidP="00741A8F">
      <w:pPr>
        <w:ind w:firstLine="709"/>
        <w:jc w:val="both"/>
        <w:rPr>
          <w:szCs w:val="28"/>
        </w:rPr>
      </w:pPr>
    </w:p>
    <w:p w:rsidR="00251B36" w:rsidRPr="00473199" w:rsidRDefault="00251B36" w:rsidP="00741A8F">
      <w:pPr>
        <w:ind w:firstLine="709"/>
        <w:jc w:val="both"/>
        <w:rPr>
          <w:szCs w:val="28"/>
        </w:rPr>
      </w:pPr>
      <w:bookmarkStart w:id="81" w:name="sub_1071"/>
      <w:r w:rsidRPr="00473199">
        <w:rPr>
          <w:rStyle w:val="a6"/>
          <w:szCs w:val="28"/>
        </w:rPr>
        <w:t>Статья 71</w:t>
      </w:r>
      <w:r w:rsidRPr="00473199">
        <w:rPr>
          <w:szCs w:val="28"/>
        </w:rPr>
        <w:t xml:space="preserve">. Глава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постоянные комиссии, группа депутатов, насчитывающая не менее одной трети от общего числа депутатов Совета, вправе внести в Совет мотивированное предложение о выражении недоверия заместителю главы администрации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а также руководителям органов и структурных подразделений администрации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w:t>
      </w:r>
      <w:bookmarkEnd w:id="81"/>
    </w:p>
    <w:p w:rsidR="00251B36" w:rsidRPr="00473199" w:rsidRDefault="00251B36" w:rsidP="00741A8F">
      <w:pPr>
        <w:ind w:firstLine="709"/>
        <w:jc w:val="both"/>
        <w:rPr>
          <w:szCs w:val="28"/>
        </w:rPr>
      </w:pPr>
      <w:bookmarkStart w:id="82" w:name="sub_1072"/>
      <w:r w:rsidRPr="00473199">
        <w:rPr>
          <w:rStyle w:val="a6"/>
          <w:szCs w:val="28"/>
        </w:rPr>
        <w:lastRenderedPageBreak/>
        <w:t>Статья 72.</w:t>
      </w:r>
      <w:r w:rsidRPr="00473199">
        <w:rPr>
          <w:szCs w:val="28"/>
        </w:rPr>
        <w:t xml:space="preserve"> Решение Совета о недоверии заместителю главы администрации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а также руководителям органов и структурных подразделений администрации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считается принятым, если за него проголосовало не менее</w:t>
      </w:r>
      <w:proofErr w:type="gramStart"/>
      <w:r w:rsidRPr="00473199">
        <w:rPr>
          <w:szCs w:val="28"/>
        </w:rPr>
        <w:t>,</w:t>
      </w:r>
      <w:proofErr w:type="gramEnd"/>
      <w:r w:rsidRPr="00473199">
        <w:rPr>
          <w:szCs w:val="28"/>
        </w:rPr>
        <w:t xml:space="preserve"> чем две трети от общего числа депутатов.</w:t>
      </w:r>
      <w:bookmarkEnd w:id="82"/>
    </w:p>
    <w:p w:rsidR="00251B36" w:rsidRDefault="00251B36" w:rsidP="00741A8F">
      <w:pPr>
        <w:ind w:firstLine="709"/>
        <w:jc w:val="both"/>
        <w:rPr>
          <w:szCs w:val="28"/>
        </w:rPr>
      </w:pPr>
      <w:bookmarkStart w:id="83" w:name="sub_1073"/>
      <w:r w:rsidRPr="00473199">
        <w:rPr>
          <w:rStyle w:val="a6"/>
          <w:szCs w:val="28"/>
        </w:rPr>
        <w:t>Статья 73</w:t>
      </w:r>
      <w:r w:rsidRPr="00473199">
        <w:rPr>
          <w:szCs w:val="28"/>
        </w:rPr>
        <w:t xml:space="preserve">. Решение Совета о недоверии заместителю главы администрации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руководителям органов и структурных подразделений администрации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направляются Главе </w:t>
      </w:r>
      <w:proofErr w:type="spellStart"/>
      <w:r w:rsidR="00A4602B">
        <w:rPr>
          <w:szCs w:val="28"/>
        </w:rPr>
        <w:t>Аксельского</w:t>
      </w:r>
      <w:proofErr w:type="spellEnd"/>
      <w:r>
        <w:rPr>
          <w:szCs w:val="28"/>
        </w:rPr>
        <w:t xml:space="preserve"> </w:t>
      </w:r>
      <w:r w:rsidRPr="00473199">
        <w:rPr>
          <w:szCs w:val="28"/>
        </w:rPr>
        <w:t xml:space="preserve">поселения </w:t>
      </w:r>
      <w:proofErr w:type="spellStart"/>
      <w:r>
        <w:rPr>
          <w:szCs w:val="28"/>
        </w:rPr>
        <w:t>Темниковского</w:t>
      </w:r>
      <w:proofErr w:type="spellEnd"/>
      <w:r w:rsidRPr="00473199">
        <w:rPr>
          <w:szCs w:val="28"/>
        </w:rPr>
        <w:t xml:space="preserve"> муниципального района, для принятия решения.</w:t>
      </w:r>
      <w:bookmarkEnd w:id="83"/>
    </w:p>
    <w:p w:rsidR="00251B36" w:rsidRPr="00473199" w:rsidRDefault="00251B36" w:rsidP="00741A8F">
      <w:pPr>
        <w:ind w:firstLine="709"/>
        <w:jc w:val="both"/>
        <w:rPr>
          <w:szCs w:val="28"/>
        </w:rPr>
      </w:pPr>
    </w:p>
    <w:p w:rsidR="00251B36" w:rsidRPr="003E502E" w:rsidRDefault="00251B36" w:rsidP="00741A8F">
      <w:pPr>
        <w:pStyle w:val="1"/>
        <w:ind w:firstLine="709"/>
        <w:rPr>
          <w:color w:val="000000" w:themeColor="text1"/>
        </w:rPr>
      </w:pPr>
      <w:bookmarkStart w:id="84" w:name="sub_11000"/>
      <w:r w:rsidRPr="003E502E">
        <w:rPr>
          <w:color w:val="000000" w:themeColor="text1"/>
        </w:rPr>
        <w:t>Раздел XI. Прекращение полномочий Совета депутатов</w:t>
      </w:r>
    </w:p>
    <w:p w:rsidR="00251B36" w:rsidRPr="00473199" w:rsidRDefault="00251B36" w:rsidP="00741A8F">
      <w:pPr>
        <w:ind w:firstLine="709"/>
        <w:jc w:val="both"/>
        <w:rPr>
          <w:szCs w:val="28"/>
        </w:rPr>
      </w:pPr>
      <w:bookmarkStart w:id="85" w:name="sub_1074"/>
      <w:bookmarkEnd w:id="84"/>
      <w:r w:rsidRPr="00473199">
        <w:rPr>
          <w:rStyle w:val="a6"/>
          <w:szCs w:val="28"/>
        </w:rPr>
        <w:t>Статья 74</w:t>
      </w:r>
      <w:r w:rsidRPr="00473199">
        <w:rPr>
          <w:szCs w:val="28"/>
        </w:rPr>
        <w:t xml:space="preserve">. Полномочия Совета депутатов могут быть прекращены досрочно в порядке и по основаниям, которые предусмотрены </w:t>
      </w:r>
      <w:hyperlink r:id="rId4" w:history="1">
        <w:r w:rsidRPr="003E502E">
          <w:rPr>
            <w:rStyle w:val="a7"/>
            <w:color w:val="000000" w:themeColor="text1"/>
            <w:szCs w:val="28"/>
          </w:rPr>
          <w:t>статьей 73</w:t>
        </w:r>
      </w:hyperlink>
      <w:r w:rsidRPr="003E502E">
        <w:rPr>
          <w:b/>
          <w:color w:val="000000" w:themeColor="text1"/>
          <w:szCs w:val="28"/>
        </w:rPr>
        <w:t xml:space="preserve"> </w:t>
      </w:r>
      <w:r w:rsidRPr="00473199">
        <w:rPr>
          <w:szCs w:val="28"/>
        </w:rPr>
        <w:t>Федерального закона "Об общих принципах организации местного самоуправления в Российской Федерации". Полномочия Совета депутатов также прекращаются:</w:t>
      </w:r>
    </w:p>
    <w:bookmarkEnd w:id="85"/>
    <w:p w:rsidR="00251B36" w:rsidRPr="00473199" w:rsidRDefault="00251B36" w:rsidP="00741A8F">
      <w:pPr>
        <w:ind w:firstLine="709"/>
        <w:jc w:val="both"/>
        <w:rPr>
          <w:szCs w:val="28"/>
        </w:rPr>
      </w:pPr>
      <w:r w:rsidRPr="00473199">
        <w:rPr>
          <w:szCs w:val="28"/>
        </w:rPr>
        <w:t>1) 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251B36" w:rsidRPr="00473199" w:rsidRDefault="00251B36" w:rsidP="00741A8F">
      <w:pPr>
        <w:ind w:firstLine="709"/>
        <w:jc w:val="both"/>
        <w:rPr>
          <w:szCs w:val="28"/>
        </w:rPr>
      </w:pPr>
      <w:r w:rsidRPr="00473199">
        <w:rPr>
          <w:szCs w:val="28"/>
        </w:rPr>
        <w:t>2) 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251B36" w:rsidRPr="00473199" w:rsidRDefault="00251B36" w:rsidP="00741A8F">
      <w:pPr>
        <w:ind w:firstLine="709"/>
        <w:jc w:val="both"/>
        <w:rPr>
          <w:szCs w:val="28"/>
        </w:rPr>
      </w:pPr>
      <w:r w:rsidRPr="00473199">
        <w:rPr>
          <w:szCs w:val="28"/>
        </w:rPr>
        <w:t xml:space="preserve">3) в случае преобразования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осуществляемого в соответствии с </w:t>
      </w:r>
      <w:hyperlink r:id="rId5" w:history="1">
        <w:r w:rsidRPr="003E502E">
          <w:rPr>
            <w:rStyle w:val="a7"/>
            <w:color w:val="000000" w:themeColor="text1"/>
            <w:szCs w:val="28"/>
          </w:rPr>
          <w:t>частями 4</w:t>
        </w:r>
      </w:hyperlink>
      <w:r w:rsidRPr="003E502E">
        <w:rPr>
          <w:b/>
          <w:color w:val="000000" w:themeColor="text1"/>
          <w:szCs w:val="28"/>
        </w:rPr>
        <w:t xml:space="preserve">, </w:t>
      </w:r>
      <w:hyperlink r:id="rId6" w:history="1">
        <w:r w:rsidRPr="003E502E">
          <w:rPr>
            <w:rStyle w:val="a7"/>
            <w:color w:val="000000" w:themeColor="text1"/>
            <w:szCs w:val="28"/>
          </w:rPr>
          <w:t>6 статьи 13</w:t>
        </w:r>
      </w:hyperlink>
      <w:r w:rsidRPr="00473199">
        <w:rPr>
          <w:szCs w:val="28"/>
        </w:rPr>
        <w:t xml:space="preserve"> Федерального закона "Об общих принципах организации местного самоуправления в Российской Федерации", а также в случае упразднения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w:t>
      </w:r>
    </w:p>
    <w:p w:rsidR="00251B36" w:rsidRPr="00473199" w:rsidRDefault="00251B36" w:rsidP="00741A8F">
      <w:pPr>
        <w:ind w:firstLine="709"/>
        <w:jc w:val="both"/>
        <w:rPr>
          <w:szCs w:val="28"/>
        </w:rPr>
      </w:pPr>
      <w:r w:rsidRPr="00473199">
        <w:rPr>
          <w:szCs w:val="28"/>
        </w:rPr>
        <w:t xml:space="preserve">4) в случае увеличения численности избирателей </w:t>
      </w:r>
      <w:proofErr w:type="spellStart"/>
      <w:r w:rsidR="00A4602B">
        <w:rPr>
          <w:szCs w:val="28"/>
        </w:rPr>
        <w:t>Аксельского</w:t>
      </w:r>
      <w:proofErr w:type="spellEnd"/>
      <w:r w:rsidR="00A4602B" w:rsidRPr="00473199">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более чем на 25 процентов, произошедшего вследствие изменения границ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w:t>
      </w:r>
    </w:p>
    <w:p w:rsidR="00251B36" w:rsidRPr="00473199" w:rsidRDefault="00251B36" w:rsidP="00741A8F">
      <w:pPr>
        <w:ind w:firstLine="709"/>
        <w:jc w:val="both"/>
        <w:rPr>
          <w:szCs w:val="28"/>
        </w:rPr>
      </w:pPr>
      <w:r w:rsidRPr="00473199">
        <w:rPr>
          <w:szCs w:val="28"/>
        </w:rPr>
        <w:t>Досрочное прекращение полномочий Совета депутатов влечет досрочное прекращение полномочий его депутатов.</w:t>
      </w:r>
    </w:p>
    <w:p w:rsidR="00251B36" w:rsidRPr="00473199" w:rsidRDefault="00251B36" w:rsidP="00741A8F">
      <w:pPr>
        <w:ind w:firstLine="709"/>
        <w:jc w:val="both"/>
        <w:rPr>
          <w:szCs w:val="28"/>
        </w:rPr>
      </w:pPr>
      <w:r w:rsidRPr="00473199">
        <w:rPr>
          <w:szCs w:val="28"/>
        </w:rPr>
        <w:t>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251B36" w:rsidRPr="00473199" w:rsidRDefault="00251B36" w:rsidP="00741A8F">
      <w:pPr>
        <w:ind w:firstLine="709"/>
        <w:jc w:val="both"/>
        <w:rPr>
          <w:szCs w:val="28"/>
        </w:rPr>
      </w:pPr>
      <w:bookmarkStart w:id="86" w:name="sub_10751"/>
      <w:r w:rsidRPr="00473199">
        <w:rPr>
          <w:rStyle w:val="a6"/>
          <w:szCs w:val="28"/>
        </w:rPr>
        <w:t>Статья 75.1</w:t>
      </w:r>
      <w:r w:rsidRPr="00473199">
        <w:rPr>
          <w:szCs w:val="28"/>
        </w:rPr>
        <w:t>. Полномочия депутата Совета депутатов прекращаются досрочно в случае:</w:t>
      </w:r>
    </w:p>
    <w:bookmarkEnd w:id="86"/>
    <w:p w:rsidR="00251B36" w:rsidRPr="00473199" w:rsidRDefault="00251B36" w:rsidP="00741A8F">
      <w:pPr>
        <w:ind w:firstLine="709"/>
        <w:jc w:val="both"/>
        <w:rPr>
          <w:szCs w:val="28"/>
        </w:rPr>
      </w:pPr>
      <w:r w:rsidRPr="00473199">
        <w:rPr>
          <w:szCs w:val="28"/>
        </w:rPr>
        <w:t>1) смерти;</w:t>
      </w:r>
    </w:p>
    <w:p w:rsidR="00251B36" w:rsidRPr="00473199" w:rsidRDefault="00251B36" w:rsidP="00741A8F">
      <w:pPr>
        <w:ind w:firstLine="709"/>
        <w:jc w:val="both"/>
        <w:rPr>
          <w:szCs w:val="28"/>
        </w:rPr>
      </w:pPr>
      <w:r w:rsidRPr="00473199">
        <w:rPr>
          <w:szCs w:val="28"/>
        </w:rPr>
        <w:t>2) отставки по собственному желанию;</w:t>
      </w:r>
    </w:p>
    <w:p w:rsidR="00251B36" w:rsidRPr="00473199" w:rsidRDefault="00251B36" w:rsidP="00741A8F">
      <w:pPr>
        <w:ind w:firstLine="709"/>
        <w:jc w:val="both"/>
        <w:rPr>
          <w:szCs w:val="28"/>
        </w:rPr>
      </w:pPr>
      <w:bookmarkStart w:id="87" w:name="sub_107513"/>
      <w:r w:rsidRPr="00473199">
        <w:rPr>
          <w:szCs w:val="28"/>
        </w:rPr>
        <w:lastRenderedPageBreak/>
        <w:t>3) признания судом недееспособным или ограниченно дееспособным;</w:t>
      </w:r>
    </w:p>
    <w:bookmarkEnd w:id="87"/>
    <w:p w:rsidR="00251B36" w:rsidRPr="00473199" w:rsidRDefault="00251B36" w:rsidP="00741A8F">
      <w:pPr>
        <w:ind w:firstLine="709"/>
        <w:jc w:val="both"/>
        <w:rPr>
          <w:szCs w:val="28"/>
        </w:rPr>
      </w:pPr>
      <w:r w:rsidRPr="00473199">
        <w:rPr>
          <w:szCs w:val="28"/>
        </w:rPr>
        <w:t>4) признания судом безвестно отсутствующим или объявления умершим;</w:t>
      </w:r>
    </w:p>
    <w:p w:rsidR="00251B36" w:rsidRPr="00473199" w:rsidRDefault="00251B36" w:rsidP="00741A8F">
      <w:pPr>
        <w:ind w:firstLine="709"/>
        <w:jc w:val="both"/>
        <w:rPr>
          <w:szCs w:val="28"/>
        </w:rPr>
      </w:pPr>
      <w:r w:rsidRPr="00473199">
        <w:rPr>
          <w:szCs w:val="28"/>
        </w:rPr>
        <w:t>5) вступления в отношении его в законную силу обвинительного приговора суда;</w:t>
      </w:r>
    </w:p>
    <w:p w:rsidR="00251B36" w:rsidRPr="00473199" w:rsidRDefault="00251B36" w:rsidP="00741A8F">
      <w:pPr>
        <w:ind w:firstLine="709"/>
        <w:jc w:val="both"/>
        <w:rPr>
          <w:szCs w:val="28"/>
        </w:rPr>
      </w:pPr>
      <w:r w:rsidRPr="00473199">
        <w:rPr>
          <w:szCs w:val="28"/>
        </w:rPr>
        <w:t>6) выезда за пределы Российской Федерации на постоянное место жительства;</w:t>
      </w:r>
    </w:p>
    <w:p w:rsidR="00251B36" w:rsidRPr="00473199" w:rsidRDefault="00251B36" w:rsidP="00741A8F">
      <w:pPr>
        <w:ind w:firstLine="709"/>
        <w:jc w:val="both"/>
        <w:rPr>
          <w:szCs w:val="28"/>
        </w:rPr>
      </w:pPr>
      <w:proofErr w:type="gramStart"/>
      <w:r w:rsidRPr="00473199">
        <w:rPr>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473199">
        <w:rPr>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251B36" w:rsidRPr="00473199" w:rsidRDefault="00251B36" w:rsidP="00741A8F">
      <w:pPr>
        <w:ind w:firstLine="709"/>
        <w:jc w:val="both"/>
        <w:rPr>
          <w:szCs w:val="28"/>
        </w:rPr>
      </w:pPr>
      <w:bookmarkStart w:id="88" w:name="sub_107518"/>
      <w:r w:rsidRPr="00473199">
        <w:rPr>
          <w:szCs w:val="28"/>
        </w:rPr>
        <w:t>8) отзыва избирателями;</w:t>
      </w:r>
    </w:p>
    <w:p w:rsidR="00251B36" w:rsidRPr="00473199" w:rsidRDefault="00251B36" w:rsidP="00741A8F">
      <w:pPr>
        <w:ind w:firstLine="709"/>
        <w:jc w:val="both"/>
        <w:rPr>
          <w:szCs w:val="28"/>
        </w:rPr>
      </w:pPr>
      <w:bookmarkStart w:id="89" w:name="sub_107519"/>
      <w:bookmarkEnd w:id="88"/>
      <w:r w:rsidRPr="00473199">
        <w:rPr>
          <w:szCs w:val="28"/>
        </w:rPr>
        <w:t>9) досрочного прекращения полномочий Совета депутатов;</w:t>
      </w:r>
    </w:p>
    <w:bookmarkEnd w:id="89"/>
    <w:p w:rsidR="00251B36" w:rsidRPr="00473199" w:rsidRDefault="00251B36" w:rsidP="00741A8F">
      <w:pPr>
        <w:ind w:firstLine="709"/>
        <w:jc w:val="both"/>
        <w:rPr>
          <w:szCs w:val="28"/>
        </w:rPr>
      </w:pPr>
      <w:r w:rsidRPr="00473199">
        <w:rPr>
          <w:szCs w:val="28"/>
        </w:rPr>
        <w:t>10) призыва на военную службу или направления на заменяющую ее альтернативную гражданскую службу</w:t>
      </w:r>
    </w:p>
    <w:p w:rsidR="00251B36" w:rsidRPr="00473199" w:rsidRDefault="00251B36" w:rsidP="00741A8F">
      <w:pPr>
        <w:ind w:firstLine="709"/>
        <w:jc w:val="both"/>
        <w:rPr>
          <w:szCs w:val="28"/>
        </w:rPr>
      </w:pPr>
      <w:r w:rsidRPr="00473199">
        <w:rPr>
          <w:szCs w:val="28"/>
        </w:rPr>
        <w:t xml:space="preserve">11) в иных случаях, установленных </w:t>
      </w:r>
      <w:hyperlink r:id="rId7" w:history="1">
        <w:r w:rsidRPr="003E502E">
          <w:rPr>
            <w:rStyle w:val="a7"/>
            <w:color w:val="000000" w:themeColor="text1"/>
            <w:szCs w:val="28"/>
          </w:rPr>
          <w:t>Федеральным законом</w:t>
        </w:r>
      </w:hyperlink>
      <w:r w:rsidRPr="00473199">
        <w:rPr>
          <w:szCs w:val="28"/>
        </w:rPr>
        <w:t xml:space="preserve"> от 6 ноября 2003 г. N 131-ФЗ "Об общих принципах организации местного самоуправления Российской Федерации" и иными федеральными законами.</w:t>
      </w:r>
    </w:p>
    <w:p w:rsidR="00251B36" w:rsidRPr="00473199" w:rsidRDefault="00251B36" w:rsidP="00741A8F">
      <w:pPr>
        <w:ind w:firstLine="709"/>
        <w:jc w:val="both"/>
        <w:rPr>
          <w:szCs w:val="28"/>
        </w:rPr>
      </w:pPr>
      <w:r w:rsidRPr="00473199">
        <w:rPr>
          <w:szCs w:val="28"/>
        </w:rPr>
        <w:t xml:space="preserve">Решение о досрочном прекращении полномочий депутата Совета депутатов принимается Советом депутатов, за исключением случая, предусмотренного </w:t>
      </w:r>
      <w:hyperlink r:id="rId8" w:anchor="sub_107519" w:history="1">
        <w:r w:rsidRPr="003E502E">
          <w:rPr>
            <w:rStyle w:val="a7"/>
            <w:color w:val="000000" w:themeColor="text1"/>
            <w:szCs w:val="28"/>
          </w:rPr>
          <w:t>пунктом 9 части 1</w:t>
        </w:r>
      </w:hyperlink>
      <w:r w:rsidRPr="00473199">
        <w:rPr>
          <w:szCs w:val="28"/>
        </w:rPr>
        <w:t xml:space="preserve"> настоящей статьи. В случаях, предусмотренных </w:t>
      </w:r>
      <w:hyperlink r:id="rId9" w:anchor="sub_107513" w:history="1">
        <w:r w:rsidRPr="003E502E">
          <w:rPr>
            <w:rStyle w:val="a7"/>
            <w:color w:val="000000" w:themeColor="text1"/>
            <w:szCs w:val="28"/>
          </w:rPr>
          <w:t>пунктами 3 - 5</w:t>
        </w:r>
      </w:hyperlink>
      <w:r w:rsidRPr="003E502E">
        <w:rPr>
          <w:b/>
          <w:color w:val="000000" w:themeColor="text1"/>
          <w:szCs w:val="28"/>
        </w:rPr>
        <w:t xml:space="preserve"> </w:t>
      </w:r>
      <w:r w:rsidRPr="00473199">
        <w:rPr>
          <w:szCs w:val="28"/>
        </w:rPr>
        <w:t xml:space="preserve">и </w:t>
      </w:r>
      <w:hyperlink r:id="rId10" w:anchor="sub_107518" w:history="1">
        <w:r w:rsidRPr="00EF7FA4">
          <w:rPr>
            <w:rStyle w:val="a7"/>
            <w:color w:val="000000" w:themeColor="text1"/>
            <w:szCs w:val="28"/>
          </w:rPr>
          <w:t>8 части 1</w:t>
        </w:r>
      </w:hyperlink>
      <w:r w:rsidRPr="00473199">
        <w:rPr>
          <w:szCs w:val="28"/>
        </w:rPr>
        <w:t xml:space="preserve">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251B36" w:rsidRDefault="00251B36" w:rsidP="00741A8F">
      <w:pPr>
        <w:ind w:firstLine="709"/>
        <w:jc w:val="both"/>
        <w:rPr>
          <w:szCs w:val="28"/>
        </w:rPr>
      </w:pPr>
      <w:r w:rsidRPr="00473199">
        <w:rPr>
          <w:szCs w:val="28"/>
        </w:rPr>
        <w:t xml:space="preserve">В случае досрочного </w:t>
      </w:r>
      <w:proofErr w:type="gramStart"/>
      <w:r w:rsidRPr="00473199">
        <w:rPr>
          <w:szCs w:val="28"/>
        </w:rPr>
        <w:t>прекращения полномочий депутата Совета депутатов</w:t>
      </w:r>
      <w:proofErr w:type="gramEnd"/>
      <w:r w:rsidRPr="00473199">
        <w:rPr>
          <w:szCs w:val="28"/>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251B36" w:rsidRPr="00473199" w:rsidRDefault="00251B36" w:rsidP="00741A8F">
      <w:pPr>
        <w:ind w:firstLine="709"/>
        <w:jc w:val="both"/>
        <w:rPr>
          <w:szCs w:val="28"/>
        </w:rPr>
      </w:pPr>
    </w:p>
    <w:p w:rsidR="00251B36" w:rsidRPr="00EF7FA4" w:rsidRDefault="00251B36" w:rsidP="00741A8F">
      <w:pPr>
        <w:pStyle w:val="1"/>
        <w:ind w:firstLine="709"/>
        <w:rPr>
          <w:color w:val="000000" w:themeColor="text1"/>
        </w:rPr>
      </w:pPr>
      <w:bookmarkStart w:id="90" w:name="sub_12000"/>
      <w:r w:rsidRPr="00EF7FA4">
        <w:rPr>
          <w:color w:val="000000" w:themeColor="text1"/>
        </w:rPr>
        <w:t xml:space="preserve">Раздел XII. Опубликование решения </w:t>
      </w:r>
      <w:proofErr w:type="spellStart"/>
      <w:r w:rsidR="003C1605">
        <w:rPr>
          <w:color w:val="000000" w:themeColor="text1"/>
        </w:rPr>
        <w:t>Аксельского</w:t>
      </w:r>
      <w:proofErr w:type="spellEnd"/>
      <w:r w:rsidRPr="00EF7FA4">
        <w:rPr>
          <w:color w:val="000000" w:themeColor="text1"/>
        </w:rPr>
        <w:t xml:space="preserve"> Совета депутатов</w:t>
      </w:r>
    </w:p>
    <w:p w:rsidR="00251B36" w:rsidRPr="00473199" w:rsidRDefault="00251B36" w:rsidP="00741A8F">
      <w:pPr>
        <w:ind w:firstLine="709"/>
        <w:jc w:val="both"/>
        <w:rPr>
          <w:szCs w:val="28"/>
        </w:rPr>
      </w:pPr>
      <w:bookmarkStart w:id="91" w:name="sub_1076"/>
      <w:bookmarkEnd w:id="90"/>
      <w:r w:rsidRPr="00473199">
        <w:rPr>
          <w:rStyle w:val="a6"/>
          <w:szCs w:val="28"/>
        </w:rPr>
        <w:t>Статья 76</w:t>
      </w:r>
      <w:r w:rsidRPr="00473199">
        <w:rPr>
          <w:szCs w:val="28"/>
        </w:rPr>
        <w:t xml:space="preserve">. Официальным опубликованием решения Совета депутатов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является первая публикация полного текста соответствующего правового акта в информационном бюллетене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w:t>
      </w:r>
    </w:p>
    <w:bookmarkEnd w:id="91"/>
    <w:p w:rsidR="00251B36" w:rsidRPr="00473199" w:rsidRDefault="00251B36" w:rsidP="00741A8F">
      <w:pPr>
        <w:ind w:firstLine="709"/>
        <w:jc w:val="both"/>
        <w:rPr>
          <w:szCs w:val="28"/>
        </w:rPr>
      </w:pPr>
      <w:proofErr w:type="gramStart"/>
      <w:r w:rsidRPr="00473199">
        <w:rPr>
          <w:szCs w:val="28"/>
        </w:rPr>
        <w:t xml:space="preserve">В целях обеспечения возможности ознакомления граждан с решением Совета депутатов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w:t>
      </w:r>
      <w:r w:rsidRPr="00473199">
        <w:rPr>
          <w:szCs w:val="28"/>
        </w:rPr>
        <w:lastRenderedPageBreak/>
        <w:t xml:space="preserve">муниципального района, затрагивающими права, свободы и обязанности человека и гражданина, копия соответствующего решения после вступления его в силу, в обязательном порядке в 10-дневный срок направляется в библиотеки на территории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 за исключением решений или их отдельных положений, содержащих сведения, распространение которых</w:t>
      </w:r>
      <w:proofErr w:type="gramEnd"/>
      <w:r w:rsidRPr="00473199">
        <w:rPr>
          <w:szCs w:val="28"/>
        </w:rPr>
        <w:t xml:space="preserve"> ограничено федеральным законом.</w:t>
      </w:r>
    </w:p>
    <w:p w:rsidR="00251B36" w:rsidRPr="00473199" w:rsidRDefault="00251B36" w:rsidP="00741A8F">
      <w:pPr>
        <w:ind w:firstLine="709"/>
        <w:jc w:val="both"/>
        <w:rPr>
          <w:szCs w:val="28"/>
        </w:rPr>
      </w:pPr>
    </w:p>
    <w:p w:rsidR="00251B36" w:rsidRPr="00EF7FA4" w:rsidRDefault="00251B36" w:rsidP="00741A8F">
      <w:pPr>
        <w:pStyle w:val="1"/>
        <w:ind w:firstLine="709"/>
        <w:rPr>
          <w:color w:val="000000" w:themeColor="text1"/>
        </w:rPr>
      </w:pPr>
      <w:bookmarkStart w:id="92" w:name="sub_13000"/>
      <w:r w:rsidRPr="00EF7FA4">
        <w:rPr>
          <w:color w:val="000000" w:themeColor="text1"/>
        </w:rPr>
        <w:t>Раздел XIII. Протоколы сессии Совета депутатов</w:t>
      </w:r>
      <w:r>
        <w:rPr>
          <w:color w:val="000000" w:themeColor="text1"/>
        </w:rPr>
        <w:t xml:space="preserve"> </w:t>
      </w:r>
      <w:proofErr w:type="spellStart"/>
      <w:r w:rsidR="00A4602B">
        <w:rPr>
          <w:szCs w:val="28"/>
        </w:rPr>
        <w:t>Аксельского</w:t>
      </w:r>
      <w:proofErr w:type="spellEnd"/>
      <w:r w:rsidR="00A4602B" w:rsidRPr="00EF7FA4">
        <w:rPr>
          <w:color w:val="000000" w:themeColor="text1"/>
        </w:rPr>
        <w:t xml:space="preserve"> </w:t>
      </w:r>
      <w:r w:rsidRPr="00EF7FA4">
        <w:rPr>
          <w:color w:val="000000" w:themeColor="text1"/>
        </w:rPr>
        <w:t xml:space="preserve">сельского поселения </w:t>
      </w:r>
      <w:proofErr w:type="spellStart"/>
      <w:r w:rsidRPr="00EF7FA4">
        <w:rPr>
          <w:color w:val="000000" w:themeColor="text1"/>
        </w:rPr>
        <w:t>Темниковского</w:t>
      </w:r>
      <w:proofErr w:type="spellEnd"/>
      <w:r w:rsidRPr="00EF7FA4">
        <w:rPr>
          <w:color w:val="000000" w:themeColor="text1"/>
        </w:rPr>
        <w:t xml:space="preserve"> муниципального района</w:t>
      </w:r>
    </w:p>
    <w:p w:rsidR="00251B36" w:rsidRPr="00473199" w:rsidRDefault="00251B36" w:rsidP="00741A8F">
      <w:pPr>
        <w:ind w:firstLine="709"/>
        <w:jc w:val="both"/>
        <w:rPr>
          <w:szCs w:val="28"/>
        </w:rPr>
      </w:pPr>
      <w:bookmarkStart w:id="93" w:name="sub_1077"/>
      <w:bookmarkEnd w:id="92"/>
      <w:r w:rsidRPr="00473199">
        <w:rPr>
          <w:rStyle w:val="a6"/>
          <w:szCs w:val="28"/>
        </w:rPr>
        <w:t>Статья 77</w:t>
      </w:r>
      <w:r w:rsidRPr="00473199">
        <w:rPr>
          <w:szCs w:val="28"/>
        </w:rPr>
        <w:t>. На каждой сессии Совета депутатов ведется протокол, в котором фиксируется ход и содержание всех заседаний Совета депутатов.</w:t>
      </w:r>
      <w:bookmarkEnd w:id="93"/>
    </w:p>
    <w:p w:rsidR="00251B36" w:rsidRPr="00473199" w:rsidRDefault="00251B36" w:rsidP="00741A8F">
      <w:pPr>
        <w:ind w:firstLine="709"/>
        <w:jc w:val="both"/>
        <w:rPr>
          <w:szCs w:val="28"/>
        </w:rPr>
      </w:pPr>
      <w:bookmarkStart w:id="94" w:name="sub_1078"/>
      <w:r w:rsidRPr="00473199">
        <w:rPr>
          <w:rStyle w:val="a6"/>
          <w:szCs w:val="28"/>
        </w:rPr>
        <w:t>Статья 78</w:t>
      </w:r>
      <w:r w:rsidRPr="00473199">
        <w:rPr>
          <w:szCs w:val="28"/>
        </w:rPr>
        <w:t>. В протоколе сессии Совета депутатов указываются следующие данные:</w:t>
      </w:r>
    </w:p>
    <w:bookmarkEnd w:id="94"/>
    <w:p w:rsidR="00251B36" w:rsidRPr="00473199" w:rsidRDefault="00251B36" w:rsidP="00741A8F">
      <w:pPr>
        <w:ind w:firstLine="709"/>
        <w:jc w:val="both"/>
        <w:rPr>
          <w:szCs w:val="28"/>
        </w:rPr>
      </w:pPr>
      <w:r w:rsidRPr="00473199">
        <w:rPr>
          <w:szCs w:val="28"/>
        </w:rPr>
        <w:t>а/ наименование Совета, порядковый номер сессии /в пределах сессии/ и дата сессии;</w:t>
      </w:r>
    </w:p>
    <w:p w:rsidR="00251B36" w:rsidRPr="00473199" w:rsidRDefault="00251B36" w:rsidP="00741A8F">
      <w:pPr>
        <w:ind w:firstLine="709"/>
        <w:jc w:val="both"/>
        <w:rPr>
          <w:szCs w:val="28"/>
        </w:rPr>
      </w:pPr>
      <w:proofErr w:type="gramStart"/>
      <w:r w:rsidRPr="00473199">
        <w:rPr>
          <w:szCs w:val="28"/>
        </w:rPr>
        <w:t>б</w:t>
      </w:r>
      <w:proofErr w:type="gramEnd"/>
      <w:r w:rsidRPr="00473199">
        <w:rPr>
          <w:szCs w:val="28"/>
        </w:rPr>
        <w:t>/ общее число депутатов, избранных в Совет депутатов, число присутствующих и отсутствующих депутатов и присутствующих на сессии лиц, не являющихся депутатами;</w:t>
      </w:r>
    </w:p>
    <w:p w:rsidR="00251B36" w:rsidRPr="00473199" w:rsidRDefault="00251B36" w:rsidP="00741A8F">
      <w:pPr>
        <w:ind w:firstLine="709"/>
        <w:jc w:val="both"/>
        <w:rPr>
          <w:szCs w:val="28"/>
        </w:rPr>
      </w:pPr>
      <w:proofErr w:type="gramStart"/>
      <w:r w:rsidRPr="00473199">
        <w:rPr>
          <w:szCs w:val="28"/>
        </w:rPr>
        <w:t>в</w:t>
      </w:r>
      <w:proofErr w:type="gramEnd"/>
      <w:r w:rsidRPr="00473199">
        <w:rPr>
          <w:szCs w:val="28"/>
        </w:rPr>
        <w:t xml:space="preserve">/ </w:t>
      </w:r>
      <w:proofErr w:type="gramStart"/>
      <w:r w:rsidRPr="00473199">
        <w:rPr>
          <w:szCs w:val="28"/>
        </w:rPr>
        <w:t>фамилия</w:t>
      </w:r>
      <w:proofErr w:type="gramEnd"/>
      <w:r w:rsidRPr="00473199">
        <w:rPr>
          <w:szCs w:val="28"/>
        </w:rPr>
        <w:t xml:space="preserve"> и должность председательствующего на сессии и секретаря сессии;</w:t>
      </w:r>
    </w:p>
    <w:p w:rsidR="00251B36" w:rsidRPr="00473199" w:rsidRDefault="00251B36" w:rsidP="00741A8F">
      <w:pPr>
        <w:ind w:firstLine="709"/>
        <w:jc w:val="both"/>
        <w:rPr>
          <w:szCs w:val="28"/>
        </w:rPr>
      </w:pPr>
      <w:proofErr w:type="gramStart"/>
      <w:r w:rsidRPr="00473199">
        <w:rPr>
          <w:szCs w:val="28"/>
        </w:rPr>
        <w:t>г</w:t>
      </w:r>
      <w:proofErr w:type="gramEnd"/>
      <w:r w:rsidRPr="00473199">
        <w:rPr>
          <w:szCs w:val="28"/>
        </w:rPr>
        <w:t>/ повестка дня сессии, фамилия и должность докладчика и содокладчика по каждому вопросу, рассмотренному на сессии;</w:t>
      </w:r>
    </w:p>
    <w:p w:rsidR="00251B36" w:rsidRPr="00473199" w:rsidRDefault="00251B36" w:rsidP="00741A8F">
      <w:pPr>
        <w:ind w:firstLine="709"/>
        <w:jc w:val="both"/>
        <w:rPr>
          <w:szCs w:val="28"/>
        </w:rPr>
      </w:pPr>
      <w:proofErr w:type="spellStart"/>
      <w:r w:rsidRPr="00473199">
        <w:rPr>
          <w:szCs w:val="28"/>
        </w:rPr>
        <w:t>д</w:t>
      </w:r>
      <w:proofErr w:type="spellEnd"/>
      <w:r w:rsidRPr="00473199">
        <w:rPr>
          <w:szCs w:val="28"/>
        </w:rPr>
        <w:t>/ вопросы, заданные докладчикам и содокладчикам, и краткие ответы на них,</w:t>
      </w:r>
    </w:p>
    <w:p w:rsidR="00251B36" w:rsidRPr="00473199" w:rsidRDefault="00251B36" w:rsidP="00741A8F">
      <w:pPr>
        <w:ind w:firstLine="709"/>
        <w:jc w:val="both"/>
        <w:rPr>
          <w:szCs w:val="28"/>
        </w:rPr>
      </w:pPr>
      <w:r w:rsidRPr="00473199">
        <w:rPr>
          <w:szCs w:val="28"/>
        </w:rPr>
        <w:t>е/ фамилии и должность выступивших в прениях /отдельно по каждому вопросу/ депутатов, а также лиц, не являющихся депутатами Совета;</w:t>
      </w:r>
    </w:p>
    <w:p w:rsidR="00251B36" w:rsidRPr="00473199" w:rsidRDefault="00251B36" w:rsidP="00741A8F">
      <w:pPr>
        <w:ind w:firstLine="709"/>
        <w:jc w:val="both"/>
        <w:rPr>
          <w:szCs w:val="28"/>
        </w:rPr>
      </w:pPr>
      <w:proofErr w:type="gramStart"/>
      <w:r w:rsidRPr="00473199">
        <w:rPr>
          <w:szCs w:val="28"/>
        </w:rPr>
        <w:t>ж</w:t>
      </w:r>
      <w:proofErr w:type="gramEnd"/>
      <w:r w:rsidRPr="00473199">
        <w:rPr>
          <w:szCs w:val="28"/>
        </w:rPr>
        <w:t>/ поступившие в ходе сессии запросы депутатов и ответы на них,</w:t>
      </w:r>
    </w:p>
    <w:p w:rsidR="00251B36" w:rsidRPr="00473199" w:rsidRDefault="00251B36" w:rsidP="00741A8F">
      <w:pPr>
        <w:ind w:firstLine="709"/>
        <w:jc w:val="both"/>
        <w:rPr>
          <w:szCs w:val="28"/>
        </w:rPr>
      </w:pPr>
      <w:r w:rsidRPr="00473199">
        <w:rPr>
          <w:szCs w:val="28"/>
        </w:rPr>
        <w:t>3/ наименование принятых решений, в том числе и по запросам депутатов, и результаты голосования.</w:t>
      </w:r>
    </w:p>
    <w:p w:rsidR="00251B36" w:rsidRPr="00473199" w:rsidRDefault="00251B36" w:rsidP="00741A8F">
      <w:pPr>
        <w:ind w:firstLine="709"/>
        <w:jc w:val="both"/>
        <w:rPr>
          <w:szCs w:val="28"/>
        </w:rPr>
      </w:pPr>
      <w:r w:rsidRPr="00473199">
        <w:rPr>
          <w:szCs w:val="28"/>
        </w:rPr>
        <w:t>К протоколу сессии прилагаются: принятые Советом депутатов решения, тексты докладов и содокладов, стенограмма или запись содержания выступлений на сессии депутатов и других лиц по обсуждавшимся вопросам; переданные председателю сессии письменные предложения и замечания тех депутатов, которые записывались для выступления на сессии, но не получили слова ввиду прекращения прений.</w:t>
      </w:r>
    </w:p>
    <w:p w:rsidR="00251B36" w:rsidRPr="00473199" w:rsidRDefault="00251B36" w:rsidP="00741A8F">
      <w:pPr>
        <w:ind w:firstLine="709"/>
        <w:jc w:val="both"/>
        <w:rPr>
          <w:szCs w:val="28"/>
        </w:rPr>
      </w:pPr>
      <w:r w:rsidRPr="00473199">
        <w:rPr>
          <w:szCs w:val="28"/>
        </w:rPr>
        <w:t xml:space="preserve">Приложенные к протоколу сессии решения подписываются главой </w:t>
      </w:r>
      <w:proofErr w:type="spellStart"/>
      <w:r w:rsidR="00A4602B">
        <w:rPr>
          <w:szCs w:val="28"/>
        </w:rPr>
        <w:t>Аксельского</w:t>
      </w:r>
      <w:proofErr w:type="spellEnd"/>
      <w:r>
        <w:rPr>
          <w:szCs w:val="28"/>
        </w:rPr>
        <w:t xml:space="preserve"> </w:t>
      </w:r>
      <w:r w:rsidRPr="00473199">
        <w:rPr>
          <w:szCs w:val="28"/>
        </w:rPr>
        <w:t xml:space="preserve">сельского поселения </w:t>
      </w:r>
      <w:proofErr w:type="spellStart"/>
      <w:r>
        <w:rPr>
          <w:szCs w:val="28"/>
        </w:rPr>
        <w:t>Темниковского</w:t>
      </w:r>
      <w:proofErr w:type="spellEnd"/>
      <w:r w:rsidRPr="00473199">
        <w:rPr>
          <w:szCs w:val="28"/>
        </w:rPr>
        <w:t xml:space="preserve"> муниципального района.</w:t>
      </w:r>
    </w:p>
    <w:p w:rsidR="00251B36" w:rsidRPr="00473199" w:rsidRDefault="00251B36" w:rsidP="00741A8F">
      <w:pPr>
        <w:ind w:firstLine="709"/>
        <w:jc w:val="both"/>
        <w:rPr>
          <w:szCs w:val="28"/>
        </w:rPr>
      </w:pPr>
      <w:r w:rsidRPr="00473199">
        <w:rPr>
          <w:szCs w:val="28"/>
        </w:rPr>
        <w:t>Решения Совета имеют нумерацию: указывается порядковый номер решения каждой сессии и дату.</w:t>
      </w:r>
    </w:p>
    <w:p w:rsidR="00251B36" w:rsidRPr="00473199" w:rsidRDefault="00251B36" w:rsidP="00741A8F">
      <w:pPr>
        <w:ind w:firstLine="709"/>
        <w:jc w:val="both"/>
        <w:rPr>
          <w:szCs w:val="28"/>
        </w:rPr>
      </w:pPr>
      <w:bookmarkStart w:id="95" w:name="sub_1079"/>
      <w:r w:rsidRPr="00473199">
        <w:rPr>
          <w:rStyle w:val="a6"/>
          <w:szCs w:val="28"/>
        </w:rPr>
        <w:t>Статья 79</w:t>
      </w:r>
      <w:r w:rsidRPr="00473199">
        <w:rPr>
          <w:szCs w:val="28"/>
        </w:rPr>
        <w:t xml:space="preserve">. Протокол сессии Совета должен быть оформлен, подписан главой </w:t>
      </w:r>
      <w:proofErr w:type="spellStart"/>
      <w:r w:rsidR="00A4602B">
        <w:rPr>
          <w:szCs w:val="28"/>
        </w:rPr>
        <w:t>Аксельского</w:t>
      </w:r>
      <w:proofErr w:type="spellEnd"/>
      <w:r>
        <w:rPr>
          <w:szCs w:val="28"/>
        </w:rPr>
        <w:t xml:space="preserve"> </w:t>
      </w:r>
      <w:r w:rsidRPr="00473199">
        <w:rPr>
          <w:szCs w:val="28"/>
        </w:rPr>
        <w:t>сельского поселения не позднее семи дней после сессии.</w:t>
      </w:r>
      <w:bookmarkEnd w:id="95"/>
    </w:p>
    <w:p w:rsidR="00251B36" w:rsidRPr="00473199" w:rsidRDefault="00251B36" w:rsidP="00741A8F">
      <w:pPr>
        <w:ind w:firstLine="709"/>
        <w:jc w:val="both"/>
        <w:rPr>
          <w:szCs w:val="28"/>
        </w:rPr>
      </w:pPr>
      <w:bookmarkStart w:id="96" w:name="sub_1080"/>
      <w:r w:rsidRPr="00473199">
        <w:rPr>
          <w:rStyle w:val="a6"/>
          <w:szCs w:val="28"/>
        </w:rPr>
        <w:t>Статья 80</w:t>
      </w:r>
      <w:r w:rsidRPr="00473199">
        <w:rPr>
          <w:szCs w:val="28"/>
        </w:rPr>
        <w:t>. Подлинные экземпляры протоколов сессии Совета депутатов в течение установленного срока находятся в делах Совета депутатов, а затем передаются в архив для постоянного хранения.</w:t>
      </w:r>
    </w:p>
    <w:bookmarkEnd w:id="96"/>
    <w:p w:rsidR="00251B36" w:rsidRPr="00473199" w:rsidRDefault="00251B36" w:rsidP="00741A8F">
      <w:pPr>
        <w:ind w:firstLine="709"/>
        <w:jc w:val="both"/>
        <w:rPr>
          <w:szCs w:val="28"/>
        </w:rPr>
      </w:pPr>
      <w:r w:rsidRPr="00473199">
        <w:rPr>
          <w:szCs w:val="28"/>
        </w:rPr>
        <w:lastRenderedPageBreak/>
        <w:t>Протоколы сессии Совета депутатов предоставляются для ознакомления депутатам Совета по их требованию.</w:t>
      </w:r>
    </w:p>
    <w:p w:rsidR="00251B36" w:rsidRPr="00473199" w:rsidRDefault="00251B36" w:rsidP="00741A8F">
      <w:pPr>
        <w:ind w:firstLine="709"/>
        <w:jc w:val="both"/>
        <w:rPr>
          <w:szCs w:val="28"/>
        </w:rPr>
      </w:pPr>
    </w:p>
    <w:p w:rsidR="00251B36" w:rsidRPr="00473199" w:rsidRDefault="00251B36" w:rsidP="00741A8F">
      <w:pPr>
        <w:widowControl w:val="0"/>
        <w:autoSpaceDE w:val="0"/>
        <w:autoSpaceDN w:val="0"/>
        <w:adjustRightInd w:val="0"/>
        <w:ind w:firstLine="709"/>
        <w:jc w:val="both"/>
        <w:rPr>
          <w:color w:val="000000" w:themeColor="text1"/>
          <w:szCs w:val="28"/>
        </w:rPr>
      </w:pPr>
    </w:p>
    <w:p w:rsidR="00251B36" w:rsidRPr="00473199" w:rsidRDefault="00251B36" w:rsidP="00741A8F">
      <w:pPr>
        <w:widowControl w:val="0"/>
        <w:autoSpaceDE w:val="0"/>
        <w:autoSpaceDN w:val="0"/>
        <w:adjustRightInd w:val="0"/>
        <w:ind w:firstLine="709"/>
        <w:jc w:val="both"/>
        <w:rPr>
          <w:color w:val="000000" w:themeColor="text1"/>
          <w:szCs w:val="28"/>
        </w:rPr>
      </w:pPr>
    </w:p>
    <w:p w:rsidR="00AC25F1" w:rsidRDefault="00AC25F1" w:rsidP="00741A8F"/>
    <w:sectPr w:rsidR="00AC25F1" w:rsidSect="00096F0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Impact">
    <w:panose1 w:val="020B080603090205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3C4D4C"/>
    <w:rsid w:val="000256D7"/>
    <w:rsid w:val="00096F0C"/>
    <w:rsid w:val="000D19A9"/>
    <w:rsid w:val="00114E01"/>
    <w:rsid w:val="001456B3"/>
    <w:rsid w:val="00172F07"/>
    <w:rsid w:val="00251B36"/>
    <w:rsid w:val="003312B3"/>
    <w:rsid w:val="0033790B"/>
    <w:rsid w:val="00384F6F"/>
    <w:rsid w:val="00392F75"/>
    <w:rsid w:val="003C1605"/>
    <w:rsid w:val="003C4D4C"/>
    <w:rsid w:val="005E2AD1"/>
    <w:rsid w:val="00741A8F"/>
    <w:rsid w:val="00754280"/>
    <w:rsid w:val="008652D1"/>
    <w:rsid w:val="009066F0"/>
    <w:rsid w:val="00935B1D"/>
    <w:rsid w:val="009D35FA"/>
    <w:rsid w:val="00A34E70"/>
    <w:rsid w:val="00A4602B"/>
    <w:rsid w:val="00AC25F1"/>
    <w:rsid w:val="00AF7873"/>
    <w:rsid w:val="00C2752F"/>
    <w:rsid w:val="00C50610"/>
    <w:rsid w:val="00C95F5A"/>
    <w:rsid w:val="00CA0DF3"/>
    <w:rsid w:val="00CD0034"/>
    <w:rsid w:val="00CF6367"/>
    <w:rsid w:val="00F720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4D4C"/>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3C4D4C"/>
    <w:pPr>
      <w:keepNext/>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C4D4C"/>
    <w:rPr>
      <w:rFonts w:ascii="Times New Roman" w:eastAsia="Times New Roman" w:hAnsi="Times New Roman" w:cs="Times New Roman"/>
      <w:b/>
      <w:sz w:val="28"/>
      <w:szCs w:val="20"/>
      <w:lang w:eastAsia="ru-RU"/>
    </w:rPr>
  </w:style>
  <w:style w:type="paragraph" w:styleId="a3">
    <w:name w:val="Subtitle"/>
    <w:basedOn w:val="a"/>
    <w:link w:val="a4"/>
    <w:qFormat/>
    <w:rsid w:val="003C4D4C"/>
    <w:pPr>
      <w:jc w:val="center"/>
    </w:pPr>
    <w:rPr>
      <w:rFonts w:ascii="Impact" w:hAnsi="Impact"/>
    </w:rPr>
  </w:style>
  <w:style w:type="character" w:customStyle="1" w:styleId="a4">
    <w:name w:val="Подзаголовок Знак"/>
    <w:basedOn w:val="a0"/>
    <w:link w:val="a3"/>
    <w:rsid w:val="003C4D4C"/>
    <w:rPr>
      <w:rFonts w:ascii="Impact" w:eastAsia="Times New Roman" w:hAnsi="Impact" w:cs="Times New Roman"/>
      <w:sz w:val="28"/>
      <w:szCs w:val="20"/>
      <w:lang w:eastAsia="ru-RU"/>
    </w:rPr>
  </w:style>
  <w:style w:type="character" w:styleId="a5">
    <w:name w:val="Hyperlink"/>
    <w:rsid w:val="00AC25F1"/>
    <w:rPr>
      <w:color w:val="0000FF"/>
      <w:u w:val="single"/>
    </w:rPr>
  </w:style>
  <w:style w:type="paragraph" w:customStyle="1" w:styleId="p9">
    <w:name w:val="p9"/>
    <w:basedOn w:val="a"/>
    <w:semiHidden/>
    <w:rsid w:val="00AC25F1"/>
    <w:pPr>
      <w:spacing w:before="100" w:beforeAutospacing="1" w:after="100" w:afterAutospacing="1"/>
    </w:pPr>
    <w:rPr>
      <w:sz w:val="24"/>
      <w:szCs w:val="24"/>
    </w:rPr>
  </w:style>
  <w:style w:type="character" w:customStyle="1" w:styleId="s3">
    <w:name w:val="s3"/>
    <w:rsid w:val="00AC25F1"/>
  </w:style>
  <w:style w:type="character" w:customStyle="1" w:styleId="a6">
    <w:name w:val="Цветовое выделение"/>
    <w:uiPriority w:val="99"/>
    <w:rsid w:val="00251B36"/>
    <w:rPr>
      <w:b/>
      <w:bCs/>
      <w:color w:val="26282F"/>
    </w:rPr>
  </w:style>
  <w:style w:type="character" w:customStyle="1" w:styleId="a7">
    <w:name w:val="Гипертекстовая ссылка"/>
    <w:basedOn w:val="a6"/>
    <w:uiPriority w:val="99"/>
    <w:rsid w:val="00251B36"/>
    <w:rPr>
      <w:color w:val="106BB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1\&#1056;&#1072;&#1073;&#1086;&#1095;&#1080;&#1081;%20&#1089;&#1090;&#1086;&#1083;\&#1053;&#1086;&#1074;&#1099;&#1077;%20&#1087;&#1088;&#1086;&#1077;&#1082;&#1090;&#1099;\ful_22102019_13012162667845.docx" TargetMode="External"/><Relationship Id="rId3" Type="http://schemas.openxmlformats.org/officeDocument/2006/relationships/webSettings" Target="webSettings.xml"/><Relationship Id="rId7" Type="http://schemas.openxmlformats.org/officeDocument/2006/relationships/hyperlink" Target="garantF1://86367.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1306" TargetMode="External"/><Relationship Id="rId11" Type="http://schemas.openxmlformats.org/officeDocument/2006/relationships/fontTable" Target="fontTable.xml"/><Relationship Id="rId5" Type="http://schemas.openxmlformats.org/officeDocument/2006/relationships/hyperlink" Target="garantF1://86367.1304" TargetMode="External"/><Relationship Id="rId10" Type="http://schemas.openxmlformats.org/officeDocument/2006/relationships/hyperlink" Target="file:///C:\Documents%20and%20Settings\1\&#1056;&#1072;&#1073;&#1086;&#1095;&#1080;&#1081;%20&#1089;&#1090;&#1086;&#1083;\&#1053;&#1086;&#1074;&#1099;&#1077;%20&#1087;&#1088;&#1086;&#1077;&#1082;&#1090;&#1099;\ful_22102019_13012162667845.docx" TargetMode="External"/><Relationship Id="rId4" Type="http://schemas.openxmlformats.org/officeDocument/2006/relationships/hyperlink" Target="garantF1://86367.73" TargetMode="External"/><Relationship Id="rId9" Type="http://schemas.openxmlformats.org/officeDocument/2006/relationships/hyperlink" Target="file:///C:\Documents%20and%20Settings\1\&#1056;&#1072;&#1073;&#1086;&#1095;&#1080;&#1081;%20&#1089;&#1090;&#1086;&#1083;\&#1053;&#1086;&#1074;&#1099;&#1077;%20&#1087;&#1088;&#1086;&#1077;&#1082;&#1090;&#1099;\ful_22102019_13012162667845.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6229</Words>
  <Characters>35507</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RePack by SPecialiST</cp:lastModifiedBy>
  <cp:revision>19</cp:revision>
  <cp:lastPrinted>2020-10-05T08:12:00Z</cp:lastPrinted>
  <dcterms:created xsi:type="dcterms:W3CDTF">2020-09-29T06:08:00Z</dcterms:created>
  <dcterms:modified xsi:type="dcterms:W3CDTF">2020-10-09T07:28:00Z</dcterms:modified>
</cp:coreProperties>
</file>