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989" w:rsidRPr="00246470" w:rsidRDefault="00621989" w:rsidP="00621989">
      <w:pPr>
        <w:pStyle w:val="a5"/>
        <w:shd w:val="clear" w:color="auto" w:fill="FFFFFF"/>
        <w:rPr>
          <w:caps/>
          <w:sz w:val="28"/>
          <w:szCs w:val="28"/>
        </w:rPr>
      </w:pPr>
      <w:r w:rsidRPr="00246470">
        <w:rPr>
          <w:caps/>
          <w:sz w:val="28"/>
          <w:szCs w:val="28"/>
        </w:rPr>
        <w:t xml:space="preserve">АДМИНИСТРАЦИЯ </w:t>
      </w:r>
    </w:p>
    <w:p w:rsidR="00621989" w:rsidRPr="00246470" w:rsidRDefault="00650988" w:rsidP="00621989">
      <w:pPr>
        <w:pStyle w:val="a5"/>
        <w:shd w:val="clear" w:color="auto" w:fill="FFFFFF"/>
        <w:rPr>
          <w:caps/>
          <w:sz w:val="28"/>
          <w:szCs w:val="28"/>
        </w:rPr>
      </w:pPr>
      <w:r>
        <w:rPr>
          <w:caps/>
          <w:sz w:val="28"/>
          <w:szCs w:val="28"/>
        </w:rPr>
        <w:t>СТАРОГОРОДСКОГО</w:t>
      </w:r>
      <w:r w:rsidR="00621989" w:rsidRPr="00246470">
        <w:rPr>
          <w:caps/>
          <w:sz w:val="28"/>
          <w:szCs w:val="28"/>
        </w:rPr>
        <w:t xml:space="preserve"> СЕЛЬСКОГО ПОСЕЛЕНИЯ</w:t>
      </w:r>
    </w:p>
    <w:p w:rsidR="00621989" w:rsidRPr="00246470" w:rsidRDefault="00621989" w:rsidP="00621989">
      <w:pPr>
        <w:pStyle w:val="a5"/>
        <w:shd w:val="clear" w:color="auto" w:fill="FFFFFF"/>
        <w:rPr>
          <w:caps/>
          <w:sz w:val="28"/>
          <w:szCs w:val="28"/>
        </w:rPr>
      </w:pPr>
      <w:r w:rsidRPr="00246470">
        <w:rPr>
          <w:caps/>
          <w:sz w:val="28"/>
          <w:szCs w:val="28"/>
        </w:rPr>
        <w:t>Темниковского МУНИЦИПАЛЬНОГО РАЙОНА</w:t>
      </w:r>
    </w:p>
    <w:p w:rsidR="00621989" w:rsidRPr="00246470" w:rsidRDefault="00621989" w:rsidP="00621989">
      <w:pPr>
        <w:pStyle w:val="a5"/>
        <w:shd w:val="clear" w:color="auto" w:fill="FFFFFF"/>
        <w:rPr>
          <w:caps/>
          <w:sz w:val="28"/>
          <w:szCs w:val="28"/>
        </w:rPr>
      </w:pPr>
      <w:r w:rsidRPr="00246470">
        <w:rPr>
          <w:caps/>
          <w:sz w:val="28"/>
          <w:szCs w:val="28"/>
        </w:rPr>
        <w:t>Республики мордовиЯ</w:t>
      </w:r>
    </w:p>
    <w:p w:rsidR="00621989" w:rsidRPr="00247714" w:rsidRDefault="00621989" w:rsidP="00621989">
      <w:pPr>
        <w:pStyle w:val="a5"/>
        <w:shd w:val="clear" w:color="auto" w:fill="FFFFFF"/>
        <w:rPr>
          <w:b w:val="0"/>
          <w:caps/>
          <w:sz w:val="20"/>
        </w:rPr>
      </w:pPr>
    </w:p>
    <w:p w:rsidR="00621989" w:rsidRPr="00247714" w:rsidRDefault="00621989" w:rsidP="007B02DB">
      <w:pPr>
        <w:pStyle w:val="a5"/>
        <w:shd w:val="clear" w:color="auto" w:fill="FFFFFF"/>
        <w:jc w:val="left"/>
        <w:rPr>
          <w:b w:val="0"/>
          <w:caps/>
          <w:sz w:val="20"/>
        </w:rPr>
      </w:pPr>
    </w:p>
    <w:p w:rsidR="00247714" w:rsidRPr="00650988" w:rsidRDefault="00621989" w:rsidP="00650988">
      <w:pPr>
        <w:shd w:val="clear" w:color="auto" w:fill="FFFFFF"/>
        <w:spacing w:line="360" w:lineRule="auto"/>
        <w:jc w:val="center"/>
        <w:outlineLvl w:val="0"/>
        <w:rPr>
          <w:rFonts w:ascii="Times New Roman" w:hAnsi="Times New Roman" w:cs="Times New Roman"/>
          <w:b/>
          <w:bCs/>
          <w:sz w:val="34"/>
          <w:szCs w:val="34"/>
        </w:rPr>
      </w:pPr>
      <w:proofErr w:type="gramStart"/>
      <w:r w:rsidRPr="00EB2157">
        <w:rPr>
          <w:rFonts w:ascii="Times New Roman" w:hAnsi="Times New Roman" w:cs="Times New Roman"/>
          <w:b/>
          <w:bCs/>
          <w:sz w:val="34"/>
          <w:szCs w:val="34"/>
        </w:rPr>
        <w:t>П</w:t>
      </w:r>
      <w:proofErr w:type="gramEnd"/>
      <w:r w:rsidRPr="00EB2157">
        <w:rPr>
          <w:rFonts w:ascii="Times New Roman" w:hAnsi="Times New Roman" w:cs="Times New Roman"/>
          <w:b/>
          <w:bCs/>
          <w:sz w:val="34"/>
          <w:szCs w:val="34"/>
        </w:rPr>
        <w:t xml:space="preserve"> О С Т А Н О В Л Е Н И Е</w:t>
      </w:r>
    </w:p>
    <w:p w:rsidR="00621989" w:rsidRPr="00EB2157" w:rsidRDefault="00650988" w:rsidP="00621989">
      <w:pPr>
        <w:shd w:val="clear" w:color="auto" w:fill="FFFFFF"/>
        <w:spacing w:line="360" w:lineRule="auto"/>
        <w:jc w:val="center"/>
        <w:outlineLvl w:val="0"/>
        <w:rPr>
          <w:rFonts w:ascii="Times New Roman" w:hAnsi="Times New Roman" w:cs="Times New Roman"/>
          <w:b/>
          <w:bCs/>
          <w:sz w:val="34"/>
          <w:szCs w:val="34"/>
        </w:rPr>
      </w:pPr>
      <w:r>
        <w:rPr>
          <w:rFonts w:ascii="Times New Roman" w:hAnsi="Times New Roman" w:cs="Times New Roman"/>
          <w:sz w:val="28"/>
          <w:szCs w:val="28"/>
        </w:rPr>
        <w:t>08</w:t>
      </w:r>
      <w:r w:rsidR="00851694">
        <w:rPr>
          <w:rFonts w:ascii="Times New Roman" w:hAnsi="Times New Roman" w:cs="Times New Roman"/>
          <w:sz w:val="28"/>
          <w:szCs w:val="28"/>
        </w:rPr>
        <w:t>.1</w:t>
      </w:r>
      <w:r>
        <w:rPr>
          <w:rFonts w:ascii="Times New Roman" w:hAnsi="Times New Roman" w:cs="Times New Roman"/>
          <w:sz w:val="28"/>
          <w:szCs w:val="28"/>
        </w:rPr>
        <w:t>2</w:t>
      </w:r>
      <w:r w:rsidR="00851694">
        <w:rPr>
          <w:rFonts w:ascii="Times New Roman" w:hAnsi="Times New Roman" w:cs="Times New Roman"/>
          <w:sz w:val="28"/>
          <w:szCs w:val="28"/>
        </w:rPr>
        <w:t>.</w:t>
      </w:r>
      <w:r w:rsidR="004C62E0">
        <w:rPr>
          <w:rFonts w:ascii="Times New Roman" w:hAnsi="Times New Roman" w:cs="Times New Roman"/>
          <w:sz w:val="28"/>
          <w:szCs w:val="28"/>
        </w:rPr>
        <w:t>20</w:t>
      </w:r>
      <w:r w:rsidR="006F1333">
        <w:rPr>
          <w:rFonts w:ascii="Times New Roman" w:hAnsi="Times New Roman" w:cs="Times New Roman"/>
          <w:sz w:val="28"/>
          <w:szCs w:val="28"/>
        </w:rPr>
        <w:t>20</w:t>
      </w:r>
      <w:r w:rsidR="0091477C">
        <w:rPr>
          <w:rFonts w:ascii="Times New Roman" w:hAnsi="Times New Roman" w:cs="Times New Roman"/>
          <w:sz w:val="28"/>
          <w:szCs w:val="28"/>
        </w:rPr>
        <w:t xml:space="preserve"> г</w:t>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851694">
        <w:rPr>
          <w:rFonts w:ascii="Times New Roman" w:hAnsi="Times New Roman" w:cs="Times New Roman"/>
          <w:sz w:val="28"/>
          <w:szCs w:val="28"/>
        </w:rPr>
        <w:t xml:space="preserve">          </w:t>
      </w:r>
      <w:r w:rsidR="00621989" w:rsidRPr="00EB2157">
        <w:rPr>
          <w:rFonts w:ascii="Times New Roman" w:hAnsi="Times New Roman" w:cs="Times New Roman"/>
          <w:sz w:val="28"/>
          <w:szCs w:val="28"/>
        </w:rPr>
        <w:t xml:space="preserve">№ </w:t>
      </w:r>
      <w:r>
        <w:rPr>
          <w:rFonts w:ascii="Times New Roman" w:hAnsi="Times New Roman" w:cs="Times New Roman"/>
          <w:sz w:val="28"/>
          <w:szCs w:val="28"/>
        </w:rPr>
        <w:t>26</w:t>
      </w:r>
    </w:p>
    <w:p w:rsidR="00671747" w:rsidRPr="00F96B7B" w:rsidRDefault="00F96B7B" w:rsidP="00671747">
      <w:pPr>
        <w:pStyle w:val="a8"/>
        <w:jc w:val="center"/>
        <w:rPr>
          <w:rFonts w:ascii="Times New Roman" w:hAnsi="Times New Roman"/>
          <w:sz w:val="28"/>
          <w:szCs w:val="28"/>
        </w:rPr>
      </w:pPr>
      <w:proofErr w:type="spellStart"/>
      <w:r>
        <w:rPr>
          <w:rFonts w:ascii="Times New Roman" w:hAnsi="Times New Roman"/>
          <w:sz w:val="28"/>
          <w:szCs w:val="28"/>
        </w:rPr>
        <w:t>с</w:t>
      </w:r>
      <w:proofErr w:type="gramStart"/>
      <w:r w:rsidRPr="00F96B7B">
        <w:rPr>
          <w:rFonts w:ascii="Times New Roman" w:hAnsi="Times New Roman"/>
          <w:sz w:val="28"/>
          <w:szCs w:val="28"/>
        </w:rPr>
        <w:t>.С</w:t>
      </w:r>
      <w:proofErr w:type="gramEnd"/>
      <w:r w:rsidRPr="00F96B7B">
        <w:rPr>
          <w:rFonts w:ascii="Times New Roman" w:hAnsi="Times New Roman"/>
          <w:sz w:val="28"/>
          <w:szCs w:val="28"/>
        </w:rPr>
        <w:t>тарый</w:t>
      </w:r>
      <w:proofErr w:type="spellEnd"/>
      <w:r w:rsidRPr="00F96B7B">
        <w:rPr>
          <w:rFonts w:ascii="Times New Roman" w:hAnsi="Times New Roman"/>
          <w:sz w:val="28"/>
          <w:szCs w:val="28"/>
        </w:rPr>
        <w:t xml:space="preserve"> Город</w:t>
      </w:r>
    </w:p>
    <w:p w:rsidR="00247714" w:rsidRPr="00247714" w:rsidRDefault="00247714" w:rsidP="00671747">
      <w:pPr>
        <w:pStyle w:val="a8"/>
        <w:jc w:val="center"/>
        <w:rPr>
          <w:rFonts w:ascii="Times New Roman" w:hAnsi="Times New Roman"/>
          <w:b/>
          <w:sz w:val="20"/>
          <w:szCs w:val="20"/>
        </w:rPr>
      </w:pPr>
    </w:p>
    <w:p w:rsidR="00150369" w:rsidRPr="00150369" w:rsidRDefault="00150369" w:rsidP="00150369">
      <w:pPr>
        <w:spacing w:after="0" w:line="240" w:lineRule="auto"/>
        <w:jc w:val="center"/>
        <w:rPr>
          <w:rFonts w:ascii="Times New Roman" w:hAnsi="Times New Roman" w:cs="Times New Roman"/>
          <w:b/>
          <w:sz w:val="28"/>
          <w:szCs w:val="28"/>
        </w:rPr>
      </w:pPr>
      <w:r w:rsidRPr="00150369">
        <w:rPr>
          <w:rFonts w:ascii="Times New Roman" w:hAnsi="Times New Roman" w:cs="Times New Roman"/>
          <w:b/>
          <w:sz w:val="28"/>
          <w:szCs w:val="28"/>
        </w:rPr>
        <w:t>Об утверждении административного регламента предоставления муниципальной услуги «Согласование схем расположения объектов газоснабжения, используемых для обеспечения населения газом»</w:t>
      </w:r>
    </w:p>
    <w:p w:rsidR="00150369" w:rsidRDefault="00150369" w:rsidP="007B02DB">
      <w:pPr>
        <w:spacing w:after="0" w:line="360" w:lineRule="auto"/>
        <w:jc w:val="both"/>
        <w:rPr>
          <w:rFonts w:ascii="Times New Roman" w:hAnsi="Times New Roman" w:cs="Times New Roman"/>
          <w:b/>
          <w:kern w:val="1"/>
          <w:sz w:val="20"/>
          <w:szCs w:val="20"/>
        </w:rPr>
      </w:pPr>
    </w:p>
    <w:p w:rsidR="00150369" w:rsidRDefault="00150369" w:rsidP="00650988">
      <w:pPr>
        <w:spacing w:after="0" w:line="240" w:lineRule="auto"/>
        <w:ind w:firstLine="709"/>
        <w:jc w:val="both"/>
        <w:rPr>
          <w:rFonts w:ascii="Times New Roman" w:hAnsi="Times New Roman" w:cs="Times New Roman"/>
          <w:sz w:val="28"/>
          <w:szCs w:val="28"/>
        </w:rPr>
      </w:pPr>
      <w:r>
        <w:rPr>
          <w:rFonts w:ascii="Times New Roman" w:hAnsi="Times New Roman" w:cs="Times New Roman"/>
          <w:color w:val="00000A"/>
          <w:sz w:val="28"/>
          <w:szCs w:val="28"/>
        </w:rPr>
        <w:t xml:space="preserve">В целях реализации прав и законных интересов граждан и организаций при исполнении органами местного самоуправления муниципальных услуг, обеспечения публичности и открытости данной деятельности, повышения качества и доступности предоставления муниципальных услуг, в соответствии с Федеральным законом от 27 июля 2010 года № 210-ФЗ «Об организации предоставления государственных и муниципальных услуг», </w:t>
      </w:r>
      <w:r>
        <w:rPr>
          <w:rFonts w:ascii="Times New Roman" w:hAnsi="Times New Roman" w:cs="Times New Roman"/>
          <w:sz w:val="28"/>
          <w:szCs w:val="28"/>
        </w:rPr>
        <w:t xml:space="preserve">руководствуясь Уставом </w:t>
      </w:r>
      <w:proofErr w:type="spellStart"/>
      <w:r w:rsidR="00650988">
        <w:rPr>
          <w:rFonts w:ascii="Times New Roman" w:hAnsi="Times New Roman" w:cs="Times New Roman"/>
          <w:sz w:val="28"/>
          <w:szCs w:val="28"/>
        </w:rPr>
        <w:t>Старогородского</w:t>
      </w:r>
      <w:proofErr w:type="spellEnd"/>
      <w:r>
        <w:rPr>
          <w:rFonts w:ascii="Times New Roman" w:hAnsi="Times New Roman" w:cs="Times New Roman"/>
          <w:sz w:val="28"/>
          <w:szCs w:val="28"/>
        </w:rPr>
        <w:t xml:space="preserve"> сельско</w:t>
      </w:r>
      <w:r w:rsidR="00650988">
        <w:rPr>
          <w:rFonts w:ascii="Times New Roman" w:hAnsi="Times New Roman" w:cs="Times New Roman"/>
          <w:sz w:val="28"/>
          <w:szCs w:val="28"/>
        </w:rPr>
        <w:t>го поселения</w:t>
      </w:r>
      <w:r>
        <w:rPr>
          <w:rFonts w:ascii="Times New Roman" w:hAnsi="Times New Roman" w:cs="Times New Roman"/>
          <w:sz w:val="28"/>
          <w:szCs w:val="28"/>
        </w:rPr>
        <w:t xml:space="preserve">, </w:t>
      </w:r>
      <w:r w:rsidR="00650988">
        <w:rPr>
          <w:rFonts w:ascii="Times New Roman" w:hAnsi="Times New Roman" w:cs="Times New Roman"/>
          <w:sz w:val="28"/>
          <w:szCs w:val="28"/>
        </w:rPr>
        <w:t>а</w:t>
      </w:r>
      <w:r>
        <w:rPr>
          <w:rFonts w:ascii="Times New Roman" w:hAnsi="Times New Roman" w:cs="Times New Roman"/>
          <w:sz w:val="28"/>
          <w:szCs w:val="28"/>
        </w:rPr>
        <w:t xml:space="preserve">дминистрация </w:t>
      </w:r>
      <w:proofErr w:type="spellStart"/>
      <w:r w:rsidR="00650988">
        <w:rPr>
          <w:rFonts w:ascii="Times New Roman" w:hAnsi="Times New Roman" w:cs="Times New Roman"/>
          <w:sz w:val="28"/>
          <w:szCs w:val="28"/>
        </w:rPr>
        <w:t>Старогородского</w:t>
      </w:r>
      <w:proofErr w:type="spellEnd"/>
      <w:r>
        <w:rPr>
          <w:rFonts w:ascii="Times New Roman" w:hAnsi="Times New Roman" w:cs="Times New Roman"/>
          <w:sz w:val="28"/>
          <w:szCs w:val="28"/>
        </w:rPr>
        <w:t xml:space="preserve"> сельского поселения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 о с т а н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в л я е</w:t>
      </w:r>
      <w:r w:rsidR="00650988">
        <w:rPr>
          <w:rFonts w:ascii="Times New Roman" w:hAnsi="Times New Roman" w:cs="Times New Roman"/>
          <w:sz w:val="28"/>
          <w:szCs w:val="28"/>
        </w:rPr>
        <w:t xml:space="preserve"> </w:t>
      </w:r>
      <w:r>
        <w:rPr>
          <w:rFonts w:ascii="Times New Roman" w:hAnsi="Times New Roman" w:cs="Times New Roman"/>
          <w:sz w:val="28"/>
          <w:szCs w:val="28"/>
        </w:rPr>
        <w:t>т:</w:t>
      </w:r>
    </w:p>
    <w:p w:rsidR="00150369" w:rsidRDefault="00150369" w:rsidP="00650988">
      <w:pPr>
        <w:spacing w:after="0" w:line="240" w:lineRule="auto"/>
        <w:ind w:firstLine="709"/>
        <w:jc w:val="both"/>
        <w:rPr>
          <w:rFonts w:ascii="Times New Roman" w:hAnsi="Times New Roman" w:cs="Times New Roman"/>
          <w:color w:val="00000A"/>
          <w:sz w:val="28"/>
          <w:szCs w:val="28"/>
          <w:shd w:val="clear" w:color="auto" w:fill="FFFFFF"/>
        </w:rPr>
      </w:pPr>
      <w:r>
        <w:rPr>
          <w:rFonts w:ascii="Times New Roman" w:hAnsi="Times New Roman" w:cs="Times New Roman"/>
          <w:color w:val="00000A"/>
          <w:sz w:val="28"/>
          <w:szCs w:val="28"/>
          <w:shd w:val="clear" w:color="auto" w:fill="FFFFFF"/>
        </w:rPr>
        <w:t xml:space="preserve">1.Утвердить административный регламент предоставление муниципальной услуги </w:t>
      </w:r>
      <w:r>
        <w:rPr>
          <w:rFonts w:ascii="Times New Roman" w:eastAsia="PMingLiU" w:hAnsi="Times New Roman" w:cs="Times New Roman"/>
          <w:color w:val="00000A"/>
          <w:sz w:val="28"/>
          <w:szCs w:val="28"/>
          <w:shd w:val="clear" w:color="auto" w:fill="FFFFFF"/>
        </w:rPr>
        <w:t xml:space="preserve">«Согласование схем расположения объектов газоснабжения, используемых для обеспечения населения газом», </w:t>
      </w:r>
      <w:r>
        <w:rPr>
          <w:rFonts w:ascii="Times New Roman" w:hAnsi="Times New Roman" w:cs="Times New Roman"/>
          <w:color w:val="00000A"/>
          <w:sz w:val="28"/>
          <w:szCs w:val="28"/>
          <w:shd w:val="clear" w:color="auto" w:fill="FFFFFF"/>
        </w:rPr>
        <w:t>согласно приложению.</w:t>
      </w:r>
    </w:p>
    <w:p w:rsidR="00150369" w:rsidRDefault="00150369" w:rsidP="00650988">
      <w:pPr>
        <w:tabs>
          <w:tab w:val="left" w:pos="1276"/>
        </w:tabs>
        <w:spacing w:after="0" w:line="24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2. Настоящее постановление вступает в силу </w:t>
      </w:r>
      <w:r w:rsidR="00650988">
        <w:rPr>
          <w:rFonts w:ascii="Times New Roman" w:hAnsi="Times New Roman" w:cs="Times New Roman"/>
          <w:color w:val="111111"/>
          <w:sz w:val="28"/>
          <w:szCs w:val="28"/>
        </w:rPr>
        <w:t>после</w:t>
      </w:r>
      <w:r>
        <w:rPr>
          <w:rFonts w:ascii="Times New Roman" w:hAnsi="Times New Roman" w:cs="Times New Roman"/>
          <w:color w:val="111111"/>
          <w:sz w:val="28"/>
          <w:szCs w:val="28"/>
        </w:rPr>
        <w:t xml:space="preserve"> дня его </w:t>
      </w:r>
      <w:r w:rsidR="00650988">
        <w:rPr>
          <w:rFonts w:ascii="Times New Roman" w:hAnsi="Times New Roman" w:cs="Times New Roman"/>
          <w:color w:val="111111"/>
          <w:sz w:val="28"/>
          <w:szCs w:val="28"/>
        </w:rPr>
        <w:t>официального опубликования</w:t>
      </w:r>
      <w:r>
        <w:rPr>
          <w:rFonts w:ascii="Times New Roman" w:hAnsi="Times New Roman" w:cs="Times New Roman"/>
          <w:color w:val="111111"/>
          <w:sz w:val="28"/>
          <w:szCs w:val="28"/>
        </w:rPr>
        <w:t>.</w:t>
      </w:r>
    </w:p>
    <w:p w:rsidR="00150369" w:rsidRDefault="00150369" w:rsidP="00650988">
      <w:pPr>
        <w:tabs>
          <w:tab w:val="left" w:pos="1276"/>
        </w:tabs>
        <w:spacing w:after="0" w:line="24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 xml:space="preserve">3. </w:t>
      </w:r>
      <w:proofErr w:type="gramStart"/>
      <w:r>
        <w:rPr>
          <w:rFonts w:ascii="Times New Roman" w:hAnsi="Times New Roman" w:cs="Times New Roman"/>
          <w:color w:val="111111"/>
          <w:sz w:val="28"/>
          <w:szCs w:val="28"/>
        </w:rPr>
        <w:t>Контроль за</w:t>
      </w:r>
      <w:proofErr w:type="gramEnd"/>
      <w:r>
        <w:rPr>
          <w:rFonts w:ascii="Times New Roman" w:hAnsi="Times New Roman" w:cs="Times New Roman"/>
          <w:color w:val="111111"/>
          <w:sz w:val="28"/>
          <w:szCs w:val="28"/>
        </w:rPr>
        <w:t xml:space="preserve"> исполнением настоящего постановления оставляю за собой.</w:t>
      </w:r>
    </w:p>
    <w:p w:rsidR="00671747" w:rsidRDefault="00671747" w:rsidP="00671747">
      <w:pPr>
        <w:pStyle w:val="a8"/>
        <w:jc w:val="both"/>
        <w:rPr>
          <w:rFonts w:ascii="Times New Roman" w:hAnsi="Times New Roman" w:cs="Times New Roman"/>
        </w:rPr>
      </w:pPr>
    </w:p>
    <w:p w:rsidR="00247714" w:rsidRDefault="00247714" w:rsidP="00671747">
      <w:pPr>
        <w:pStyle w:val="a8"/>
        <w:jc w:val="both"/>
        <w:rPr>
          <w:rFonts w:ascii="Times New Roman" w:hAnsi="Times New Roman" w:cs="Times New Roman"/>
        </w:rPr>
      </w:pPr>
    </w:p>
    <w:p w:rsidR="00650988" w:rsidRDefault="00650988" w:rsidP="00671747">
      <w:pPr>
        <w:pStyle w:val="a8"/>
        <w:jc w:val="both"/>
        <w:rPr>
          <w:rFonts w:ascii="Times New Roman" w:hAnsi="Times New Roman" w:cs="Times New Roman"/>
        </w:rPr>
      </w:pPr>
    </w:p>
    <w:p w:rsidR="00650988" w:rsidRDefault="00650988" w:rsidP="00671747">
      <w:pPr>
        <w:pStyle w:val="a8"/>
        <w:jc w:val="both"/>
        <w:rPr>
          <w:rFonts w:ascii="Times New Roman" w:hAnsi="Times New Roman" w:cs="Times New Roman"/>
        </w:rPr>
      </w:pPr>
    </w:p>
    <w:p w:rsidR="00650988" w:rsidRDefault="00650988" w:rsidP="00671747">
      <w:pPr>
        <w:pStyle w:val="a8"/>
        <w:jc w:val="both"/>
        <w:rPr>
          <w:rFonts w:ascii="Times New Roman" w:hAnsi="Times New Roman" w:cs="Times New Roman"/>
        </w:rPr>
      </w:pPr>
    </w:p>
    <w:p w:rsidR="00247714" w:rsidRPr="00247714" w:rsidRDefault="00247714" w:rsidP="00671747">
      <w:pPr>
        <w:pStyle w:val="a8"/>
        <w:jc w:val="both"/>
        <w:rPr>
          <w:rFonts w:ascii="Times New Roman" w:hAnsi="Times New Roman" w:cs="Times New Roman"/>
        </w:rPr>
      </w:pPr>
    </w:p>
    <w:p w:rsidR="00671747" w:rsidRDefault="00671747" w:rsidP="00671747">
      <w:pPr>
        <w:pStyle w:val="a8"/>
        <w:jc w:val="both"/>
        <w:rPr>
          <w:rStyle w:val="a9"/>
          <w:b w:val="0"/>
          <w:bCs/>
          <w:color w:val="000000"/>
        </w:rPr>
      </w:pPr>
      <w:r>
        <w:rPr>
          <w:rStyle w:val="a9"/>
          <w:rFonts w:ascii="Times New Roman" w:hAnsi="Times New Roman"/>
          <w:b w:val="0"/>
          <w:bCs/>
          <w:color w:val="000000"/>
          <w:sz w:val="28"/>
          <w:szCs w:val="28"/>
        </w:rPr>
        <w:t>Глава</w:t>
      </w:r>
      <w:r w:rsidR="00650988">
        <w:rPr>
          <w:rStyle w:val="a9"/>
          <w:rFonts w:ascii="Times New Roman" w:hAnsi="Times New Roman"/>
          <w:b w:val="0"/>
          <w:bCs/>
          <w:color w:val="000000"/>
          <w:sz w:val="28"/>
          <w:szCs w:val="28"/>
        </w:rPr>
        <w:t xml:space="preserve"> </w:t>
      </w:r>
      <w:proofErr w:type="spellStart"/>
      <w:r w:rsidR="00650988">
        <w:rPr>
          <w:rStyle w:val="a9"/>
          <w:rFonts w:ascii="Times New Roman" w:hAnsi="Times New Roman"/>
          <w:b w:val="0"/>
          <w:bCs/>
          <w:color w:val="000000"/>
          <w:sz w:val="28"/>
          <w:szCs w:val="28"/>
        </w:rPr>
        <w:t>Старогородского</w:t>
      </w:r>
      <w:proofErr w:type="spellEnd"/>
      <w:r w:rsidR="00650988">
        <w:rPr>
          <w:rStyle w:val="a9"/>
          <w:rFonts w:ascii="Times New Roman" w:hAnsi="Times New Roman"/>
          <w:b w:val="0"/>
          <w:bCs/>
          <w:color w:val="000000"/>
          <w:sz w:val="28"/>
          <w:szCs w:val="28"/>
        </w:rPr>
        <w:t xml:space="preserve"> </w:t>
      </w:r>
      <w:r>
        <w:rPr>
          <w:rStyle w:val="a9"/>
          <w:rFonts w:ascii="Times New Roman" w:hAnsi="Times New Roman"/>
          <w:b w:val="0"/>
          <w:bCs/>
          <w:color w:val="000000"/>
          <w:sz w:val="28"/>
          <w:szCs w:val="28"/>
        </w:rPr>
        <w:t xml:space="preserve"> </w:t>
      </w:r>
    </w:p>
    <w:p w:rsidR="00671747" w:rsidRDefault="00671747" w:rsidP="00671747">
      <w:pPr>
        <w:pStyle w:val="a8"/>
        <w:jc w:val="both"/>
        <w:rPr>
          <w:rStyle w:val="a9"/>
          <w:b w:val="0"/>
          <w:bCs/>
          <w:color w:val="000000"/>
          <w:sz w:val="20"/>
          <w:szCs w:val="20"/>
        </w:rPr>
      </w:pPr>
      <w:r>
        <w:rPr>
          <w:rStyle w:val="a9"/>
          <w:rFonts w:ascii="Times New Roman" w:hAnsi="Times New Roman"/>
          <w:b w:val="0"/>
          <w:bCs/>
          <w:color w:val="000000"/>
          <w:sz w:val="28"/>
          <w:szCs w:val="28"/>
        </w:rPr>
        <w:t xml:space="preserve">сельского поселения </w:t>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sidR="006F1333">
        <w:rPr>
          <w:rStyle w:val="a9"/>
          <w:rFonts w:ascii="Times New Roman" w:hAnsi="Times New Roman"/>
          <w:b w:val="0"/>
          <w:bCs/>
          <w:color w:val="000000"/>
          <w:sz w:val="28"/>
          <w:szCs w:val="28"/>
        </w:rPr>
        <w:t xml:space="preserve">  </w:t>
      </w:r>
      <w:proofErr w:type="spellStart"/>
      <w:r w:rsidR="00650988">
        <w:rPr>
          <w:rStyle w:val="a9"/>
          <w:rFonts w:ascii="Times New Roman" w:hAnsi="Times New Roman"/>
          <w:b w:val="0"/>
          <w:bCs/>
          <w:color w:val="000000"/>
          <w:sz w:val="28"/>
          <w:szCs w:val="28"/>
        </w:rPr>
        <w:t>Ю.М.Боклашов</w:t>
      </w:r>
      <w:proofErr w:type="spellEnd"/>
    </w:p>
    <w:p w:rsidR="00851694" w:rsidRDefault="00851694" w:rsidP="00150369">
      <w:pPr>
        <w:spacing w:after="0" w:line="240" w:lineRule="auto"/>
        <w:jc w:val="right"/>
        <w:rPr>
          <w:rFonts w:ascii="Times New Roman" w:eastAsia="PMingLiU" w:hAnsi="Times New Roman" w:cs="Times New Roman"/>
          <w:bCs/>
          <w:color w:val="00000A"/>
          <w:sz w:val="24"/>
          <w:szCs w:val="24"/>
        </w:rPr>
      </w:pPr>
    </w:p>
    <w:p w:rsidR="00650988" w:rsidRDefault="00650988" w:rsidP="00150369">
      <w:pPr>
        <w:spacing w:after="0" w:line="240" w:lineRule="auto"/>
        <w:jc w:val="right"/>
        <w:rPr>
          <w:rFonts w:ascii="Times New Roman" w:eastAsia="PMingLiU" w:hAnsi="Times New Roman" w:cs="Times New Roman"/>
          <w:bCs/>
          <w:color w:val="00000A"/>
          <w:sz w:val="24"/>
          <w:szCs w:val="24"/>
        </w:rPr>
      </w:pPr>
    </w:p>
    <w:p w:rsidR="00650988" w:rsidRDefault="00650988" w:rsidP="00150369">
      <w:pPr>
        <w:spacing w:after="0" w:line="240" w:lineRule="auto"/>
        <w:jc w:val="right"/>
        <w:rPr>
          <w:rFonts w:ascii="Times New Roman" w:eastAsia="PMingLiU" w:hAnsi="Times New Roman" w:cs="Times New Roman"/>
          <w:bCs/>
          <w:color w:val="00000A"/>
          <w:sz w:val="24"/>
          <w:szCs w:val="24"/>
        </w:rPr>
      </w:pPr>
    </w:p>
    <w:p w:rsidR="00650988" w:rsidRDefault="00650988" w:rsidP="00150369">
      <w:pPr>
        <w:spacing w:after="0" w:line="240" w:lineRule="auto"/>
        <w:jc w:val="right"/>
        <w:rPr>
          <w:rFonts w:ascii="Times New Roman" w:eastAsia="PMingLiU" w:hAnsi="Times New Roman" w:cs="Times New Roman"/>
          <w:bCs/>
          <w:color w:val="00000A"/>
          <w:sz w:val="24"/>
          <w:szCs w:val="24"/>
        </w:rPr>
      </w:pPr>
    </w:p>
    <w:p w:rsidR="00650988" w:rsidRDefault="00650988" w:rsidP="00150369">
      <w:pPr>
        <w:spacing w:after="0" w:line="240" w:lineRule="auto"/>
        <w:jc w:val="right"/>
        <w:rPr>
          <w:rFonts w:ascii="Times New Roman" w:eastAsia="PMingLiU" w:hAnsi="Times New Roman" w:cs="Times New Roman"/>
          <w:bCs/>
          <w:color w:val="00000A"/>
          <w:sz w:val="24"/>
          <w:szCs w:val="24"/>
        </w:rPr>
      </w:pPr>
    </w:p>
    <w:p w:rsidR="00650988" w:rsidRDefault="00650988" w:rsidP="00150369">
      <w:pPr>
        <w:spacing w:after="0" w:line="240" w:lineRule="auto"/>
        <w:jc w:val="right"/>
        <w:rPr>
          <w:rFonts w:ascii="Times New Roman" w:eastAsia="PMingLiU" w:hAnsi="Times New Roman" w:cs="Times New Roman"/>
          <w:bCs/>
          <w:color w:val="00000A"/>
          <w:sz w:val="24"/>
          <w:szCs w:val="24"/>
        </w:rPr>
      </w:pPr>
    </w:p>
    <w:p w:rsidR="00650988" w:rsidRDefault="00650988" w:rsidP="00150369">
      <w:pPr>
        <w:spacing w:after="0" w:line="240" w:lineRule="auto"/>
        <w:jc w:val="right"/>
        <w:rPr>
          <w:rFonts w:ascii="Times New Roman" w:eastAsia="PMingLiU" w:hAnsi="Times New Roman" w:cs="Times New Roman"/>
          <w:bCs/>
          <w:color w:val="00000A"/>
          <w:sz w:val="24"/>
          <w:szCs w:val="24"/>
        </w:rPr>
      </w:pPr>
    </w:p>
    <w:p w:rsidR="00650988" w:rsidRDefault="00650988" w:rsidP="00150369">
      <w:pPr>
        <w:spacing w:after="0" w:line="240" w:lineRule="auto"/>
        <w:jc w:val="right"/>
        <w:rPr>
          <w:rFonts w:ascii="Times New Roman" w:eastAsia="PMingLiU" w:hAnsi="Times New Roman" w:cs="Times New Roman"/>
          <w:bCs/>
          <w:color w:val="00000A"/>
          <w:sz w:val="24"/>
          <w:szCs w:val="24"/>
        </w:rPr>
      </w:pPr>
    </w:p>
    <w:p w:rsidR="00650988" w:rsidRDefault="00650988" w:rsidP="00150369">
      <w:pPr>
        <w:spacing w:after="0" w:line="240" w:lineRule="auto"/>
        <w:jc w:val="right"/>
        <w:rPr>
          <w:rFonts w:ascii="Times New Roman" w:eastAsia="PMingLiU" w:hAnsi="Times New Roman" w:cs="Times New Roman"/>
          <w:bCs/>
          <w:color w:val="00000A"/>
          <w:sz w:val="24"/>
          <w:szCs w:val="24"/>
        </w:rPr>
      </w:pPr>
    </w:p>
    <w:p w:rsidR="00150369" w:rsidRPr="00650988" w:rsidRDefault="00150369" w:rsidP="00150369">
      <w:pPr>
        <w:spacing w:after="0" w:line="240" w:lineRule="auto"/>
        <w:jc w:val="right"/>
        <w:rPr>
          <w:rFonts w:ascii="Times New Roman" w:eastAsia="PMingLiU" w:hAnsi="Times New Roman" w:cs="Times New Roman"/>
          <w:bCs/>
          <w:color w:val="00000A"/>
          <w:sz w:val="28"/>
          <w:szCs w:val="28"/>
        </w:rPr>
      </w:pPr>
      <w:r w:rsidRPr="00650988">
        <w:rPr>
          <w:rFonts w:ascii="Times New Roman" w:eastAsia="PMingLiU" w:hAnsi="Times New Roman" w:cs="Times New Roman"/>
          <w:bCs/>
          <w:color w:val="00000A"/>
          <w:sz w:val="28"/>
          <w:szCs w:val="28"/>
        </w:rPr>
        <w:lastRenderedPageBreak/>
        <w:t xml:space="preserve">Приложение </w:t>
      </w:r>
    </w:p>
    <w:p w:rsidR="00150369" w:rsidRPr="00650988" w:rsidRDefault="00150369" w:rsidP="00150369">
      <w:pPr>
        <w:spacing w:after="0" w:line="240" w:lineRule="auto"/>
        <w:jc w:val="right"/>
        <w:rPr>
          <w:rFonts w:ascii="Times New Roman" w:eastAsia="PMingLiU" w:hAnsi="Times New Roman" w:cs="Times New Roman"/>
          <w:bCs/>
          <w:color w:val="00000A"/>
          <w:sz w:val="28"/>
          <w:szCs w:val="28"/>
        </w:rPr>
      </w:pPr>
      <w:r w:rsidRPr="00650988">
        <w:rPr>
          <w:rFonts w:ascii="Times New Roman" w:eastAsia="PMingLiU" w:hAnsi="Times New Roman" w:cs="Times New Roman"/>
          <w:bCs/>
          <w:color w:val="00000A"/>
          <w:sz w:val="28"/>
          <w:szCs w:val="28"/>
        </w:rPr>
        <w:t xml:space="preserve">к постановлению Администрации </w:t>
      </w:r>
    </w:p>
    <w:p w:rsidR="00150369" w:rsidRPr="00650988" w:rsidRDefault="00650988" w:rsidP="00150369">
      <w:pPr>
        <w:spacing w:after="0" w:line="240" w:lineRule="auto"/>
        <w:jc w:val="right"/>
        <w:rPr>
          <w:rFonts w:ascii="Times New Roman" w:eastAsia="PMingLiU" w:hAnsi="Times New Roman" w:cs="Times New Roman"/>
          <w:bCs/>
          <w:color w:val="00000A"/>
          <w:sz w:val="28"/>
          <w:szCs w:val="28"/>
        </w:rPr>
      </w:pPr>
      <w:proofErr w:type="spellStart"/>
      <w:r w:rsidRPr="00650988">
        <w:rPr>
          <w:rFonts w:ascii="Times New Roman" w:eastAsia="PMingLiU" w:hAnsi="Times New Roman" w:cs="Times New Roman"/>
          <w:bCs/>
          <w:color w:val="00000A"/>
          <w:sz w:val="28"/>
          <w:szCs w:val="28"/>
        </w:rPr>
        <w:t>Старогородского</w:t>
      </w:r>
      <w:proofErr w:type="spellEnd"/>
      <w:r w:rsidR="00150369" w:rsidRPr="00650988">
        <w:rPr>
          <w:rFonts w:ascii="Times New Roman" w:eastAsia="PMingLiU" w:hAnsi="Times New Roman" w:cs="Times New Roman"/>
          <w:bCs/>
          <w:color w:val="00000A"/>
          <w:sz w:val="28"/>
          <w:szCs w:val="28"/>
        </w:rPr>
        <w:t xml:space="preserve"> сельского поселения </w:t>
      </w:r>
    </w:p>
    <w:p w:rsidR="00150369" w:rsidRPr="00650988" w:rsidRDefault="00150369" w:rsidP="00150369">
      <w:pPr>
        <w:spacing w:after="0" w:line="240" w:lineRule="auto"/>
        <w:jc w:val="right"/>
        <w:rPr>
          <w:rFonts w:ascii="Times New Roman" w:eastAsia="PMingLiU" w:hAnsi="Times New Roman" w:cs="Times New Roman"/>
          <w:bCs/>
          <w:color w:val="00000A"/>
          <w:sz w:val="28"/>
          <w:szCs w:val="28"/>
        </w:rPr>
      </w:pPr>
      <w:r w:rsidRPr="00650988">
        <w:rPr>
          <w:rFonts w:ascii="Times New Roman" w:eastAsia="PMingLiU" w:hAnsi="Times New Roman" w:cs="Times New Roman"/>
          <w:bCs/>
          <w:color w:val="00000A"/>
          <w:sz w:val="28"/>
          <w:szCs w:val="28"/>
        </w:rPr>
        <w:t xml:space="preserve">от </w:t>
      </w:r>
      <w:r w:rsidR="00650988">
        <w:rPr>
          <w:rFonts w:ascii="Times New Roman" w:eastAsia="PMingLiU" w:hAnsi="Times New Roman" w:cs="Times New Roman"/>
          <w:bCs/>
          <w:color w:val="00000A"/>
          <w:sz w:val="28"/>
          <w:szCs w:val="28"/>
        </w:rPr>
        <w:t>08</w:t>
      </w:r>
      <w:r w:rsidR="00851694" w:rsidRPr="00650988">
        <w:rPr>
          <w:rFonts w:ascii="Times New Roman" w:eastAsia="PMingLiU" w:hAnsi="Times New Roman" w:cs="Times New Roman"/>
          <w:bCs/>
          <w:color w:val="00000A"/>
          <w:sz w:val="28"/>
          <w:szCs w:val="28"/>
        </w:rPr>
        <w:t>.1</w:t>
      </w:r>
      <w:r w:rsidR="00650988">
        <w:rPr>
          <w:rFonts w:ascii="Times New Roman" w:eastAsia="PMingLiU" w:hAnsi="Times New Roman" w:cs="Times New Roman"/>
          <w:bCs/>
          <w:color w:val="00000A"/>
          <w:sz w:val="28"/>
          <w:szCs w:val="28"/>
        </w:rPr>
        <w:t>2</w:t>
      </w:r>
      <w:r w:rsidR="00851694" w:rsidRPr="00650988">
        <w:rPr>
          <w:rFonts w:ascii="Times New Roman" w:eastAsia="PMingLiU" w:hAnsi="Times New Roman" w:cs="Times New Roman"/>
          <w:bCs/>
          <w:color w:val="00000A"/>
          <w:sz w:val="28"/>
          <w:szCs w:val="28"/>
        </w:rPr>
        <w:t>.</w:t>
      </w:r>
      <w:r w:rsidRPr="00650988">
        <w:rPr>
          <w:rFonts w:ascii="Times New Roman" w:eastAsia="PMingLiU" w:hAnsi="Times New Roman" w:cs="Times New Roman"/>
          <w:bCs/>
          <w:color w:val="00000A"/>
          <w:sz w:val="28"/>
          <w:szCs w:val="28"/>
        </w:rPr>
        <w:t>2020 №</w:t>
      </w:r>
      <w:r w:rsidR="00650988">
        <w:rPr>
          <w:rFonts w:ascii="Times New Roman" w:eastAsia="PMingLiU" w:hAnsi="Times New Roman" w:cs="Times New Roman"/>
          <w:bCs/>
          <w:color w:val="00000A"/>
          <w:sz w:val="28"/>
          <w:szCs w:val="28"/>
        </w:rPr>
        <w:t xml:space="preserve"> 26</w:t>
      </w:r>
    </w:p>
    <w:p w:rsidR="00150369" w:rsidRPr="00150369" w:rsidRDefault="00150369" w:rsidP="00150369">
      <w:pPr>
        <w:spacing w:after="0" w:line="240" w:lineRule="auto"/>
        <w:jc w:val="center"/>
        <w:rPr>
          <w:rFonts w:ascii="Times New Roman" w:eastAsia="PMingLiU" w:hAnsi="Times New Roman" w:cs="Times New Roman"/>
          <w:bCs/>
          <w:color w:val="00000A"/>
        </w:rPr>
      </w:pPr>
    </w:p>
    <w:p w:rsidR="00150369" w:rsidRPr="00150369" w:rsidRDefault="00150369" w:rsidP="00150369">
      <w:pPr>
        <w:spacing w:after="0" w:line="240" w:lineRule="auto"/>
        <w:jc w:val="center"/>
        <w:rPr>
          <w:rFonts w:ascii="Times New Roman" w:eastAsia="PMingLiU" w:hAnsi="Times New Roman" w:cs="Times New Roman"/>
          <w:bCs/>
          <w:color w:val="00000A"/>
        </w:rPr>
      </w:pPr>
    </w:p>
    <w:p w:rsidR="00150369" w:rsidRDefault="00150369" w:rsidP="00150369">
      <w:pPr>
        <w:spacing w:after="0" w:line="240" w:lineRule="auto"/>
        <w:jc w:val="center"/>
        <w:rPr>
          <w:rFonts w:ascii="Times New Roman" w:eastAsia="PMingLiU" w:hAnsi="Times New Roman" w:cs="Times New Roman"/>
          <w:b/>
          <w:bCs/>
          <w:color w:val="00000A"/>
          <w:sz w:val="28"/>
          <w:szCs w:val="28"/>
        </w:rPr>
      </w:pPr>
      <w:r>
        <w:rPr>
          <w:rFonts w:ascii="Times New Roman" w:eastAsia="PMingLiU" w:hAnsi="Times New Roman" w:cs="Times New Roman"/>
          <w:b/>
          <w:bCs/>
          <w:color w:val="00000A"/>
          <w:sz w:val="28"/>
          <w:szCs w:val="28"/>
        </w:rPr>
        <w:t>Административный регламент</w:t>
      </w:r>
    </w:p>
    <w:p w:rsidR="00150369" w:rsidRDefault="00150369" w:rsidP="00150369">
      <w:pPr>
        <w:spacing w:after="0" w:line="240" w:lineRule="auto"/>
        <w:jc w:val="center"/>
        <w:rPr>
          <w:rFonts w:ascii="Times New Roman" w:eastAsia="PMingLiU" w:hAnsi="Times New Roman" w:cs="Times New Roman"/>
          <w:b/>
          <w:color w:val="00000A"/>
          <w:sz w:val="28"/>
          <w:szCs w:val="28"/>
        </w:rPr>
      </w:pPr>
      <w:r>
        <w:rPr>
          <w:rFonts w:ascii="Times New Roman" w:eastAsia="PMingLiU" w:hAnsi="Times New Roman" w:cs="Times New Roman"/>
          <w:b/>
          <w:bCs/>
          <w:color w:val="00000A"/>
          <w:sz w:val="28"/>
          <w:szCs w:val="28"/>
        </w:rPr>
        <w:t>предоставления муниципальной услуги</w:t>
      </w:r>
      <w:r>
        <w:rPr>
          <w:rFonts w:ascii="Times New Roman" w:eastAsia="PMingLiU" w:hAnsi="Times New Roman" w:cs="Times New Roman"/>
          <w:b/>
          <w:color w:val="00000A"/>
          <w:sz w:val="28"/>
          <w:szCs w:val="28"/>
        </w:rPr>
        <w:t xml:space="preserve"> «Согласование схем расположения объектов газоснабжения, используемых для обеспечения населения газом» </w:t>
      </w:r>
    </w:p>
    <w:p w:rsidR="00150369" w:rsidRPr="00150369" w:rsidRDefault="00150369" w:rsidP="00150369">
      <w:pPr>
        <w:spacing w:after="0" w:line="360" w:lineRule="auto"/>
        <w:ind w:firstLine="709"/>
        <w:jc w:val="center"/>
        <w:rPr>
          <w:rFonts w:ascii="Times New Roman" w:hAnsi="Times New Roman" w:cs="Times New Roman"/>
          <w:bCs/>
          <w:color w:val="00000A"/>
        </w:rPr>
      </w:pPr>
    </w:p>
    <w:p w:rsidR="00150369" w:rsidRPr="00834040" w:rsidRDefault="00150369" w:rsidP="00133D09">
      <w:pPr>
        <w:pStyle w:val="af0"/>
        <w:numPr>
          <w:ilvl w:val="0"/>
          <w:numId w:val="4"/>
        </w:numPr>
        <w:spacing w:after="0" w:line="240" w:lineRule="auto"/>
        <w:jc w:val="center"/>
        <w:rPr>
          <w:rFonts w:ascii="Times New Roman" w:hAnsi="Times New Roman" w:cs="Times New Roman"/>
          <w:b/>
          <w:bCs/>
          <w:color w:val="00000A"/>
          <w:sz w:val="26"/>
          <w:szCs w:val="26"/>
        </w:rPr>
      </w:pPr>
      <w:r w:rsidRPr="00834040">
        <w:rPr>
          <w:rFonts w:ascii="Times New Roman" w:hAnsi="Times New Roman" w:cs="Times New Roman"/>
          <w:b/>
          <w:bCs/>
          <w:color w:val="00000A"/>
          <w:sz w:val="26"/>
          <w:szCs w:val="26"/>
        </w:rPr>
        <w:t>Общие положения</w:t>
      </w:r>
    </w:p>
    <w:p w:rsidR="00150369" w:rsidRPr="00CD3B5C" w:rsidRDefault="00650988" w:rsidP="00834040">
      <w:pPr>
        <w:tabs>
          <w:tab w:val="left" w:pos="0"/>
        </w:tabs>
        <w:spacing w:after="0" w:line="240" w:lineRule="auto"/>
        <w:jc w:val="both"/>
        <w:rPr>
          <w:rFonts w:ascii="Times New Roman" w:eastAsia="PMingLiU" w:hAnsi="Times New Roman" w:cs="Times New Roman"/>
          <w:bCs/>
          <w:color w:val="00000A"/>
          <w:sz w:val="26"/>
          <w:szCs w:val="26"/>
        </w:rPr>
      </w:pPr>
      <w:r>
        <w:rPr>
          <w:rFonts w:ascii="Times New Roman" w:eastAsia="PMingLiU" w:hAnsi="Times New Roman" w:cs="Times New Roman"/>
          <w:bCs/>
          <w:color w:val="00000A"/>
          <w:sz w:val="26"/>
          <w:szCs w:val="26"/>
        </w:rPr>
        <w:tab/>
        <w:t>1.1.</w:t>
      </w:r>
      <w:r w:rsidR="00150369" w:rsidRPr="00CD3B5C">
        <w:rPr>
          <w:rFonts w:ascii="Times New Roman" w:eastAsia="PMingLiU" w:hAnsi="Times New Roman" w:cs="Times New Roman"/>
          <w:bCs/>
          <w:color w:val="00000A"/>
          <w:sz w:val="26"/>
          <w:szCs w:val="26"/>
        </w:rPr>
        <w:t>Предмет регулирования административного регламента предоставления муниципальной услуги.</w:t>
      </w:r>
    </w:p>
    <w:p w:rsidR="00150369" w:rsidRDefault="00650988" w:rsidP="00834040">
      <w:pPr>
        <w:tabs>
          <w:tab w:val="left" w:pos="1134"/>
          <w:tab w:val="left" w:pos="7938"/>
        </w:tabs>
        <w:spacing w:after="0" w:line="240" w:lineRule="auto"/>
        <w:jc w:val="both"/>
        <w:rPr>
          <w:rFonts w:ascii="Times New Roman" w:hAnsi="Times New Roman" w:cs="Times New Roman"/>
          <w:color w:val="000000"/>
          <w:sz w:val="26"/>
          <w:szCs w:val="26"/>
        </w:rPr>
      </w:pPr>
      <w:r>
        <w:rPr>
          <w:rFonts w:ascii="Times New Roman" w:hAnsi="Times New Roman" w:cs="Times New Roman"/>
          <w:color w:val="00000A"/>
          <w:sz w:val="26"/>
          <w:szCs w:val="26"/>
        </w:rPr>
        <w:tab/>
      </w:r>
      <w:proofErr w:type="gramStart"/>
      <w:r w:rsidR="00150369" w:rsidRPr="00CD3B5C">
        <w:rPr>
          <w:rFonts w:ascii="Times New Roman" w:hAnsi="Times New Roman" w:cs="Times New Roman"/>
          <w:color w:val="00000A"/>
          <w:sz w:val="26"/>
          <w:szCs w:val="26"/>
        </w:rPr>
        <w:t xml:space="preserve">Административный регламент </w:t>
      </w:r>
      <w:r w:rsidR="00150369" w:rsidRPr="00CD3B5C">
        <w:rPr>
          <w:rFonts w:ascii="Times New Roman" w:hAnsi="Times New Roman" w:cs="Times New Roman"/>
          <w:color w:val="000000"/>
          <w:sz w:val="26"/>
          <w:szCs w:val="26"/>
        </w:rPr>
        <w:t xml:space="preserve">предоставления муниципальной </w:t>
      </w:r>
      <w:r w:rsidR="00150369" w:rsidRPr="00CD3B5C">
        <w:rPr>
          <w:rFonts w:ascii="Times New Roman" w:hAnsi="Times New Roman" w:cs="Times New Roman"/>
          <w:color w:val="00000A"/>
          <w:sz w:val="26"/>
          <w:szCs w:val="26"/>
        </w:rPr>
        <w:t xml:space="preserve">услуги «Согласование схем объектов газоснабжения, используемых для обеспечения населением газом» (далее </w:t>
      </w:r>
      <w:r w:rsidR="00150369" w:rsidRPr="00CD3B5C">
        <w:rPr>
          <w:rFonts w:ascii="Times New Roman" w:hAnsi="Times New Roman" w:cs="Times New Roman"/>
          <w:color w:val="00000A"/>
          <w:sz w:val="26"/>
          <w:szCs w:val="26"/>
          <w:shd w:val="clear" w:color="auto" w:fill="FFFFFF"/>
        </w:rPr>
        <w:noBreakHyphen/>
        <w:t xml:space="preserve"> </w:t>
      </w:r>
      <w:r w:rsidR="00150369" w:rsidRPr="00CD3B5C">
        <w:rPr>
          <w:rFonts w:ascii="Times New Roman" w:hAnsi="Times New Roman" w:cs="Times New Roman"/>
          <w:color w:val="00000A"/>
          <w:sz w:val="26"/>
          <w:szCs w:val="26"/>
        </w:rPr>
        <w:t xml:space="preserve">Административный регламент) разработан в целях повышения качества и доступности предоставления указанной услуги, определяет порядок и стандарт предоставления муниципальной услуги о согласовании схем объектов газоснабжения, используемых для обеспечения населения газом на территории </w:t>
      </w:r>
      <w:proofErr w:type="spellStart"/>
      <w:r>
        <w:rPr>
          <w:rFonts w:ascii="Times New Roman" w:hAnsi="Times New Roman" w:cs="Times New Roman"/>
          <w:color w:val="00000A"/>
          <w:sz w:val="26"/>
          <w:szCs w:val="26"/>
        </w:rPr>
        <w:t>Старогородского</w:t>
      </w:r>
      <w:proofErr w:type="spellEnd"/>
      <w:r w:rsidR="00150369" w:rsidRPr="00CD3B5C">
        <w:rPr>
          <w:rFonts w:ascii="Times New Roman" w:hAnsi="Times New Roman" w:cs="Times New Roman"/>
          <w:color w:val="00000A"/>
          <w:sz w:val="26"/>
          <w:szCs w:val="26"/>
        </w:rPr>
        <w:t xml:space="preserve"> сельского поселения  </w:t>
      </w:r>
      <w:proofErr w:type="spellStart"/>
      <w:r w:rsidR="00F14677">
        <w:rPr>
          <w:rFonts w:ascii="Times New Roman" w:hAnsi="Times New Roman" w:cs="Times New Roman"/>
          <w:color w:val="00000A"/>
          <w:sz w:val="26"/>
          <w:szCs w:val="26"/>
        </w:rPr>
        <w:t>Темниковского</w:t>
      </w:r>
      <w:proofErr w:type="spellEnd"/>
      <w:r w:rsidR="00150369" w:rsidRPr="00CD3B5C">
        <w:rPr>
          <w:rFonts w:ascii="Times New Roman" w:hAnsi="Times New Roman" w:cs="Times New Roman"/>
          <w:color w:val="00000A"/>
          <w:sz w:val="26"/>
          <w:szCs w:val="26"/>
        </w:rPr>
        <w:t xml:space="preserve"> района </w:t>
      </w:r>
      <w:r w:rsidR="00F14677">
        <w:rPr>
          <w:rFonts w:ascii="Times New Roman" w:eastAsia="PMingLiU" w:hAnsi="Times New Roman" w:cs="Times New Roman"/>
          <w:color w:val="00000A"/>
          <w:sz w:val="26"/>
          <w:szCs w:val="26"/>
        </w:rPr>
        <w:t>Республики Мордовия</w:t>
      </w:r>
      <w:r w:rsidR="00150369" w:rsidRPr="00CD3B5C">
        <w:rPr>
          <w:rFonts w:ascii="Times New Roman" w:hAnsi="Times New Roman" w:cs="Times New Roman"/>
          <w:color w:val="000000"/>
          <w:sz w:val="26"/>
          <w:szCs w:val="26"/>
        </w:rPr>
        <w:t>.</w:t>
      </w:r>
      <w:proofErr w:type="gramEnd"/>
    </w:p>
    <w:p w:rsidR="004758D7" w:rsidRDefault="004758D7" w:rsidP="00834040">
      <w:pPr>
        <w:tabs>
          <w:tab w:val="left" w:pos="1134"/>
          <w:tab w:val="left" w:pos="7938"/>
        </w:tabs>
        <w:spacing w:after="0" w:line="240" w:lineRule="auto"/>
        <w:jc w:val="both"/>
        <w:rPr>
          <w:rFonts w:ascii="Times New Roman" w:hAnsi="Times New Roman" w:cs="Times New Roman"/>
          <w:color w:val="000000"/>
          <w:sz w:val="26"/>
          <w:szCs w:val="26"/>
        </w:rPr>
      </w:pPr>
    </w:p>
    <w:p w:rsidR="00150369" w:rsidRPr="00834040" w:rsidRDefault="00150369" w:rsidP="00834040">
      <w:pPr>
        <w:pStyle w:val="af0"/>
        <w:numPr>
          <w:ilvl w:val="1"/>
          <w:numId w:val="4"/>
        </w:numPr>
        <w:jc w:val="center"/>
        <w:rPr>
          <w:rFonts w:ascii="Times New Roman" w:hAnsi="Times New Roman" w:cs="Times New Roman"/>
          <w:b/>
          <w:color w:val="00000A"/>
          <w:sz w:val="26"/>
          <w:szCs w:val="26"/>
        </w:rPr>
      </w:pPr>
      <w:r w:rsidRPr="00834040">
        <w:rPr>
          <w:rFonts w:ascii="Times New Roman" w:hAnsi="Times New Roman" w:cs="Times New Roman"/>
          <w:b/>
          <w:color w:val="00000A"/>
          <w:sz w:val="26"/>
          <w:szCs w:val="26"/>
        </w:rPr>
        <w:t xml:space="preserve">Лица, </w:t>
      </w:r>
      <w:r w:rsidRPr="00834040">
        <w:rPr>
          <w:rFonts w:ascii="Times New Roman" w:eastAsia="PMingLiU" w:hAnsi="Times New Roman" w:cs="Times New Roman"/>
          <w:b/>
          <w:bCs/>
          <w:color w:val="00000A"/>
          <w:sz w:val="26"/>
          <w:szCs w:val="26"/>
        </w:rPr>
        <w:t>имеющие</w:t>
      </w:r>
      <w:r w:rsidRPr="00834040">
        <w:rPr>
          <w:rFonts w:ascii="Times New Roman" w:hAnsi="Times New Roman" w:cs="Times New Roman"/>
          <w:b/>
          <w:color w:val="00000A"/>
          <w:sz w:val="26"/>
          <w:szCs w:val="26"/>
        </w:rPr>
        <w:t xml:space="preserve"> право на получение муниципальной услуги</w:t>
      </w:r>
    </w:p>
    <w:p w:rsidR="00150369" w:rsidRDefault="00650988" w:rsidP="00834040">
      <w:pPr>
        <w:tabs>
          <w:tab w:val="left" w:pos="1134"/>
          <w:tab w:val="left" w:pos="1276"/>
        </w:tabs>
        <w:spacing w:after="0" w:line="240" w:lineRule="auto"/>
        <w:jc w:val="both"/>
        <w:rPr>
          <w:rFonts w:ascii="Times New Roman" w:hAnsi="Times New Roman" w:cs="Times New Roman"/>
          <w:color w:val="00000A"/>
          <w:sz w:val="26"/>
          <w:szCs w:val="26"/>
        </w:rPr>
      </w:pPr>
      <w:r>
        <w:rPr>
          <w:rFonts w:ascii="Times New Roman" w:hAnsi="Times New Roman" w:cs="Times New Roman"/>
          <w:color w:val="00000A"/>
          <w:sz w:val="26"/>
          <w:szCs w:val="26"/>
        </w:rPr>
        <w:tab/>
      </w:r>
      <w:r w:rsidR="00150369" w:rsidRPr="00CD3B5C">
        <w:rPr>
          <w:rFonts w:ascii="Times New Roman" w:hAnsi="Times New Roman" w:cs="Times New Roman"/>
          <w:color w:val="00000A"/>
          <w:sz w:val="26"/>
          <w:szCs w:val="26"/>
        </w:rPr>
        <w:t xml:space="preserve">1.2. Муниципальная услуга по согласованию схем расположения </w:t>
      </w:r>
      <w:proofErr w:type="gramStart"/>
      <w:r w:rsidR="00150369" w:rsidRPr="00CD3B5C">
        <w:rPr>
          <w:rFonts w:ascii="Times New Roman" w:hAnsi="Times New Roman" w:cs="Times New Roman"/>
          <w:color w:val="00000A"/>
          <w:sz w:val="26"/>
          <w:szCs w:val="26"/>
        </w:rPr>
        <w:t>объектов газоснабжения, используемых для обеспечения населения газом</w:t>
      </w:r>
      <w:r w:rsidR="00150369" w:rsidRPr="00CD3B5C">
        <w:rPr>
          <w:rFonts w:ascii="Times New Roman" w:eastAsia="PMingLiU" w:hAnsi="Times New Roman" w:cs="Times New Roman"/>
          <w:color w:val="00000A"/>
          <w:sz w:val="26"/>
          <w:szCs w:val="26"/>
        </w:rPr>
        <w:t xml:space="preserve"> </w:t>
      </w:r>
      <w:r w:rsidR="00150369" w:rsidRPr="00CD3B5C">
        <w:rPr>
          <w:rFonts w:ascii="Times New Roman" w:hAnsi="Times New Roman" w:cs="Times New Roman"/>
          <w:color w:val="00000A"/>
          <w:sz w:val="26"/>
          <w:szCs w:val="26"/>
        </w:rPr>
        <w:t>предоставляется</w:t>
      </w:r>
      <w:proofErr w:type="gramEnd"/>
      <w:r w:rsidR="00150369" w:rsidRPr="00CD3B5C">
        <w:rPr>
          <w:rFonts w:ascii="Times New Roman" w:hAnsi="Times New Roman" w:cs="Times New Roman"/>
          <w:color w:val="00000A"/>
          <w:sz w:val="26"/>
          <w:szCs w:val="26"/>
        </w:rPr>
        <w:t xml:space="preserve"> физическим, юридическим лицам и индивидуальным предпринимателям, а также их уполномоченным представителям в соответствии с требованиями действующего законодательства.</w:t>
      </w:r>
    </w:p>
    <w:p w:rsidR="004758D7" w:rsidRDefault="004758D7" w:rsidP="00834040">
      <w:pPr>
        <w:tabs>
          <w:tab w:val="left" w:pos="1134"/>
          <w:tab w:val="left" w:pos="1276"/>
        </w:tabs>
        <w:spacing w:after="0" w:line="240" w:lineRule="auto"/>
        <w:jc w:val="both"/>
        <w:rPr>
          <w:rFonts w:ascii="Times New Roman" w:hAnsi="Times New Roman" w:cs="Times New Roman"/>
          <w:color w:val="00000A"/>
          <w:sz w:val="26"/>
          <w:szCs w:val="26"/>
        </w:rPr>
      </w:pPr>
    </w:p>
    <w:p w:rsidR="00150369" w:rsidRPr="00834040" w:rsidRDefault="00150369" w:rsidP="00834040">
      <w:pPr>
        <w:pStyle w:val="af0"/>
        <w:numPr>
          <w:ilvl w:val="1"/>
          <w:numId w:val="4"/>
        </w:numPr>
        <w:tabs>
          <w:tab w:val="left" w:pos="1276"/>
        </w:tabs>
        <w:jc w:val="center"/>
        <w:rPr>
          <w:rFonts w:ascii="Times New Roman" w:hAnsi="Times New Roman" w:cs="Times New Roman"/>
          <w:b/>
          <w:color w:val="00000A"/>
          <w:sz w:val="26"/>
          <w:szCs w:val="26"/>
        </w:rPr>
      </w:pPr>
      <w:r w:rsidRPr="00834040">
        <w:rPr>
          <w:rFonts w:ascii="Times New Roman" w:hAnsi="Times New Roman" w:cs="Times New Roman"/>
          <w:b/>
          <w:color w:val="00000A"/>
          <w:sz w:val="26"/>
          <w:szCs w:val="26"/>
        </w:rPr>
        <w:t>Требования к порядку информирования о порядке предоставления муниципальной услуги</w:t>
      </w:r>
    </w:p>
    <w:p w:rsidR="00F14677" w:rsidRDefault="00150369" w:rsidP="00650988">
      <w:pPr>
        <w:spacing w:after="0" w:line="240" w:lineRule="auto"/>
        <w:ind w:firstLine="708"/>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 Информация об органе местного самоуправления, предоставляющих муниципальную услугу, организациях, участвующих в предоставлении муниципальной услуги.</w:t>
      </w:r>
    </w:p>
    <w:p w:rsidR="00150369" w:rsidRPr="00CD3B5C" w:rsidRDefault="00150369" w:rsidP="002A5F96">
      <w:pPr>
        <w:spacing w:after="0" w:line="240" w:lineRule="auto"/>
        <w:ind w:firstLine="708"/>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Информация, предоставляемая заинтересованным лицам о муниципальной услуге, является открытой и общедоступной. </w:t>
      </w:r>
      <w:hyperlink r:id="rId9" w:history="1">
        <w:r w:rsidRPr="00F14677">
          <w:rPr>
            <w:rStyle w:val="a3"/>
            <w:rFonts w:ascii="Times New Roman" w:hAnsi="Times New Roman" w:cs="Times New Roman"/>
            <w:sz w:val="26"/>
            <w:szCs w:val="26"/>
            <w:u w:val="none"/>
          </w:rPr>
          <w:t>Сведения</w:t>
        </w:r>
      </w:hyperlink>
      <w:r w:rsidRPr="00CD3B5C">
        <w:rPr>
          <w:rFonts w:ascii="Times New Roman" w:hAnsi="Times New Roman" w:cs="Times New Roman"/>
          <w:sz w:val="26"/>
          <w:szCs w:val="26"/>
        </w:rPr>
        <w:t xml:space="preserve"> </w:t>
      </w:r>
      <w:r w:rsidRPr="00CD3B5C">
        <w:rPr>
          <w:rFonts w:ascii="Times New Roman" w:hAnsi="Times New Roman" w:cs="Times New Roman"/>
          <w:color w:val="00000A"/>
          <w:sz w:val="26"/>
          <w:szCs w:val="26"/>
        </w:rPr>
        <w:t>о местах нахождения и графике работы органа местного самоуправления, предоставляющих муниципальную услугу, организациях, участвующих в предоставлении муниципальной услуги, а также многофункциональных центров предоставления государственных и муниципальных услуг (далее – МФЦ), представлены в приложении № 1 к Административному регламенту.</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1.3.1. Способ получения сведений о местонахождении и графике работы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w:t>
      </w:r>
    </w:p>
    <w:p w:rsidR="00150369" w:rsidRPr="00CD3B5C" w:rsidRDefault="00236FE3"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hyperlink r:id="rId10" w:history="1">
        <w:proofErr w:type="gramStart"/>
        <w:r w:rsidR="00150369" w:rsidRPr="00650988">
          <w:rPr>
            <w:rStyle w:val="a3"/>
            <w:rFonts w:ascii="Times New Roman" w:hAnsi="Times New Roman" w:cs="Times New Roman"/>
            <w:sz w:val="26"/>
            <w:szCs w:val="26"/>
            <w:u w:val="none"/>
          </w:rPr>
          <w:t>Сведения</w:t>
        </w:r>
      </w:hyperlink>
      <w:r w:rsidR="00150369" w:rsidRPr="00CD3B5C">
        <w:rPr>
          <w:rFonts w:ascii="Times New Roman" w:hAnsi="Times New Roman" w:cs="Times New Roman"/>
          <w:sz w:val="26"/>
          <w:szCs w:val="26"/>
        </w:rPr>
        <w:t xml:space="preserve"> о местах нахождения и графиках работы, контактных телефонах, адресах электронной почты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 а также МФЦ, размещаются на информационных стендах и официальных сайтах вышеуказанных организаций, на порталах государственных и муниципальных услуг (функций) (</w:t>
      </w:r>
      <w:r w:rsidR="00150369" w:rsidRPr="00CD3B5C">
        <w:rPr>
          <w:rFonts w:ascii="Times New Roman" w:hAnsi="Times New Roman" w:cs="Times New Roman"/>
          <w:color w:val="00000A"/>
          <w:sz w:val="26"/>
          <w:szCs w:val="26"/>
        </w:rPr>
        <w:t>далее – Единый и региональный порталы), в средствах массовой информации.</w:t>
      </w:r>
      <w:proofErr w:type="gramEnd"/>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заинтересованных лиц по вопросам предоставления муниципальной услуги осуществляется инспектором по вопросам имущественных и земельных отношений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 (далее – инспектор), МФЦ.</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w:t>
      </w:r>
      <w:r w:rsidRPr="00CD3B5C">
        <w:rPr>
          <w:rFonts w:ascii="Times New Roman" w:hAnsi="Times New Roman" w:cs="Times New Roman"/>
          <w:color w:val="00000A"/>
          <w:sz w:val="26"/>
          <w:szCs w:val="26"/>
          <w:shd w:val="clear" w:color="auto" w:fill="FFFFFF"/>
        </w:rPr>
        <w:t>.2. П</w:t>
      </w:r>
      <w:r w:rsidRPr="00CD3B5C">
        <w:rPr>
          <w:rFonts w:ascii="Times New Roman" w:hAnsi="Times New Roman" w:cs="Times New Roman"/>
          <w:color w:val="00000A"/>
          <w:sz w:val="26"/>
          <w:szCs w:val="26"/>
        </w:rPr>
        <w:t>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1.3.3. Информирование по вопросам предоставления муниципальной услуги осуществляется следующими способами:</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непосредственно инспектором;</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по телефону;</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информирование в письменной форме, в том числе в форме электронного документа;</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устное информирование с привлечением средств массовой информации;</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письменное информирование.</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Информирование по вопросам предоставления муниципальной услуги способами, предусмотренными абзацами вторым - четвертым части первой настоящего пункта, осуществляется с учетом требований, установленных Федеральным законом от 27 июня 2010 года № 210-ФЗ «Об организации предоставления государственных и муниципальных услуг».</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1.3.4. Для получения информации и консультаций по процедуре предоставления муниципальной услуги заявитель вправе обратиться непосредственно к инспектору (далее - личное обращение) в соответствии с графиком приема заявителей.</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Время ожидания заинтересованных лиц при индивидуальном устном информировании не может превышать 15 минут.</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личные обращения инспектор подробно и в вежливой (корректной) форме информирует обратившихся по вопросам:</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местонахождения и графика работы инспектора предоставляющего муниципальную услугу, местонахождения и графиков работы иных органов, обращение в которые необходимо для получения муниципальной услуги;</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получения муниципальной услуги;</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времени приема и выдачи документов;</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срока предоставления муниципальной услуги;</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порядка обжалования решений, действий (бездействия), принимаемых и осуществляемых в ходе предоставления муниципальной услуги.</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1.3.5. Для получения информации по вопросам предоставления муниципальной услуги заявители могут обратиться к инспектору по телефону в соответствии с графиком приема заявителей.</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телефонные обращения инспектор подробно и в вежливой (корректной) форме информирует обратившихся по вопросам, предусмотренных подпунктом 1.3.4 Административного регламента.</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1.3.6. Для получения информации по вопросам предоставления муниципальной услуги заявители могут обратиться в орган местного самоуправления письменно посредством почтовой связи, электронной почты либо подав письменное обращение непосредственно к инспектору.</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Письменные (электронные) обращения заявителей подлежат обязательной регистрации в течение трех календарных дней с момента поступления.</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 письменном обращении указываются:</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фамилия, имя, отчество (последнее - при наличии) (в случае обращения физического лица);</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наименование органа, в который направляется письменное обращение, либо фамилия, имя, отчество соответствующего должностного лица, либо должность соответствующего лица;</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по которому должны быть направлены ответ, уведомление о переадресации обращения;</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личная подпись заявителя (в случае обращения физического лица);</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подпись руководителя юридического лица либо уполномоченного представителя юридического лица (в случае обращения от имени юридического лица);</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дата составления обращения.</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 подтверждение своих доводов заявитель по своей инициативе прилагает к письменному обращению документы и материалы либо их копии.</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Для работы с обращениями, поступившими по электронной почте, назначается инспектор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 который не менее одного раза в день проверяет наличие обращений. При получении обращения указанный инспектор, направляет на электронный адрес заявителя уведомление о получении обращения.</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поступившее в Администрацию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 в форме электронного документа, должно содержать следующую информацию:</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фамилию, имя, отчество (последнее - при наличии) (в случае обращения физического лица);</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адрес электронной почты, если ответ должен быть направлен в форме электронного документа;</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если ответ должен быть направлен в письменной форме;</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Рассмотрение письменного (электронного) обращения осуществляется в течение 30 календарных дней со дня регистрации обращения.</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дается в простой, четкой и понятной форме с указанием должности, фамилии, имени и отчества, номера телефона исполнителя, подписывается Главой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поступившее в Администрацию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 к инспектору в форме электронного документа, направляется в форме электронного документа по адресу электронной почты, указанному в обращении, и поступившее в письменной форме, направляется в письменной форме по почтовому адресу, указанному в обращении.</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В случае</w:t>
      </w:r>
      <w:proofErr w:type="gramStart"/>
      <w:r w:rsidRPr="00CD3B5C">
        <w:rPr>
          <w:rFonts w:ascii="Times New Roman" w:hAnsi="Times New Roman" w:cs="Times New Roman"/>
          <w:color w:val="000000"/>
          <w:sz w:val="26"/>
          <w:szCs w:val="26"/>
        </w:rPr>
        <w:t>,</w:t>
      </w:r>
      <w:proofErr w:type="gramEnd"/>
      <w:r w:rsidRPr="00CD3B5C">
        <w:rPr>
          <w:rFonts w:ascii="Times New Roman" w:hAnsi="Times New Roman" w:cs="Times New Roman"/>
          <w:color w:val="000000"/>
          <w:sz w:val="26"/>
          <w:szCs w:val="26"/>
        </w:rPr>
        <w:t xml:space="preserve"> если текст письменного обращения не позволяет определить суть заявления, ответ на обращение не дается и оно не подлежит направлению на рассмотрение в </w:t>
      </w:r>
      <w:r w:rsidRPr="00CD3B5C">
        <w:rPr>
          <w:rFonts w:ascii="Times New Roman" w:hAnsi="Times New Roman" w:cs="Times New Roman"/>
          <w:color w:val="00000A"/>
          <w:sz w:val="26"/>
          <w:szCs w:val="26"/>
        </w:rPr>
        <w:t xml:space="preserve">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rPr>
        <w:t xml:space="preserve"> инспектором в соответствии с их компетенцией, о чем в течение семи дней со дня регистрации обращения сообщается гражданину, направившему обращение.</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1.3.7. Информирование заявителей по предоставлению муниципальной услуги осуществляется на безвозмездной основе.</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1.3.8. Со дня представления заявления и документов для предоставления муниципальной услуги заявитель имеет право на получение сведений о ходе предоставления муниципальной услуги по телефону, электронной почте, непосредственно у инспектора, а также посредством Единого и регионального порталов - в случае подачи заявления через указанные порталы.</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1.3.9. Порядок, форма и место размещения информации по вопросам предоставления муниципальной услуги.</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по вопросам предоставления муниципальной услуги осуществляется путем размещения на информационных стендах, расположенных в здании подразделения, официальном сайте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 посредством Единого и регионального порталов следующей информации:</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выдержек из нормативных правовых актов, регулирующих деятельность по предоставлению муниципальной услуги;</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текста Административного регламента;</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предоставления муниципальной услуги, подлежащих представлению заявителем, а также требований, предъявляемых к этим документам;</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оснований для отказа в предоставлении муниципальной услуги;</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графика приема заявителей;</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образцов документов.</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0"/>
          <w:sz w:val="26"/>
          <w:szCs w:val="26"/>
          <w:shd w:val="clear" w:color="auto" w:fill="FFFFFF"/>
        </w:rPr>
      </w:pPr>
      <w:proofErr w:type="gramStart"/>
      <w:r w:rsidRPr="00CD3B5C">
        <w:rPr>
          <w:rFonts w:ascii="Times New Roman" w:hAnsi="Times New Roman" w:cs="Times New Roman"/>
          <w:color w:val="000000"/>
          <w:sz w:val="26"/>
          <w:szCs w:val="26"/>
          <w:shd w:val="clear" w:color="auto" w:fill="FFFFFF"/>
        </w:rPr>
        <w:t>Информация о месте нахождения и графике работы МФЦ, через которые могут быть поданы (получены) документы в рамках предоставления муниципальной услуги, подана жалоба на решение, действия (бездействие) и решений, принятых (осуществляемых) в ходе предоставления муниципальной услуги, размещается на информационных стендах, расположенных в здании по адресу расположения</w:t>
      </w:r>
      <w:r w:rsidRPr="00CD3B5C">
        <w:rPr>
          <w:rFonts w:ascii="Times New Roman" w:hAnsi="Times New Roman" w:cs="Times New Roman"/>
          <w:color w:val="00000A"/>
          <w:sz w:val="26"/>
          <w:szCs w:val="26"/>
        </w:rPr>
        <w:t xml:space="preserve">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официальном сайте </w:t>
      </w:r>
      <w:r w:rsidRPr="00CD3B5C">
        <w:rPr>
          <w:rFonts w:ascii="Times New Roman" w:hAnsi="Times New Roman" w:cs="Times New Roman"/>
          <w:color w:val="00000A"/>
          <w:sz w:val="26"/>
          <w:szCs w:val="26"/>
        </w:rPr>
        <w:t xml:space="preserve">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Единого портала МФЦ </w:t>
      </w:r>
      <w:r w:rsidR="00F14677">
        <w:rPr>
          <w:rFonts w:ascii="Times New Roman" w:hAnsi="Times New Roman" w:cs="Times New Roman"/>
          <w:color w:val="000000"/>
          <w:sz w:val="26"/>
          <w:szCs w:val="26"/>
          <w:shd w:val="clear" w:color="auto" w:fill="FFFFFF"/>
        </w:rPr>
        <w:t>Республики Мордовия</w:t>
      </w:r>
      <w:r w:rsidRPr="00CD3B5C">
        <w:rPr>
          <w:rFonts w:ascii="Times New Roman" w:hAnsi="Times New Roman" w:cs="Times New Roman"/>
          <w:color w:val="000000"/>
          <w:sz w:val="26"/>
          <w:szCs w:val="26"/>
          <w:shd w:val="clear" w:color="auto" w:fill="FFFFFF"/>
        </w:rPr>
        <w:t>.</w:t>
      </w:r>
      <w:proofErr w:type="gramEnd"/>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lang w:val="en-US"/>
        </w:rPr>
        <w:t>II</w:t>
      </w:r>
      <w:r w:rsidRPr="00CD3B5C">
        <w:rPr>
          <w:rFonts w:ascii="Times New Roman" w:hAnsi="Times New Roman" w:cs="Times New Roman"/>
          <w:b/>
          <w:color w:val="00000A"/>
          <w:sz w:val="26"/>
          <w:szCs w:val="26"/>
        </w:rPr>
        <w:t>. Стандарт предоставления муниципальной услуги</w:t>
      </w: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 Наименование муниципальной услуги</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Согласование схем объектов газоснабжения, используемых для обеспечения населения газом. </w:t>
      </w: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2.2. Наименование органа, предоставляющего муниципальную услугу</w:t>
      </w:r>
    </w:p>
    <w:p w:rsidR="00150369" w:rsidRPr="00CD3B5C" w:rsidRDefault="00150369" w:rsidP="00650988">
      <w:pPr>
        <w:numPr>
          <w:ilvl w:val="0"/>
          <w:numId w:val="3"/>
        </w:numPr>
        <w:tabs>
          <w:tab w:val="left" w:pos="570"/>
        </w:tabs>
        <w:suppressAutoHyphens/>
        <w:spacing w:after="0" w:line="240" w:lineRule="auto"/>
        <w:ind w:left="0" w:firstLine="709"/>
        <w:jc w:val="both"/>
        <w:rPr>
          <w:rFonts w:ascii="Times New Roman" w:hAnsi="Times New Roman" w:cs="Times New Roman"/>
          <w:color w:val="00000A"/>
          <w:sz w:val="26"/>
          <w:szCs w:val="26"/>
          <w:highlight w:val="yellow"/>
        </w:rPr>
      </w:pPr>
      <w:r w:rsidRPr="00CD3B5C">
        <w:rPr>
          <w:rFonts w:ascii="Times New Roman" w:hAnsi="Times New Roman" w:cs="Times New Roman"/>
          <w:color w:val="00000A"/>
          <w:sz w:val="26"/>
          <w:szCs w:val="26"/>
        </w:rPr>
        <w:t xml:space="preserve">Муниципальная услуга предоставляется Администрацией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 </w:t>
      </w:r>
      <w:proofErr w:type="spellStart"/>
      <w:r w:rsidR="00F14677">
        <w:rPr>
          <w:rFonts w:ascii="Times New Roman" w:hAnsi="Times New Roman" w:cs="Times New Roman"/>
          <w:color w:val="00000A"/>
          <w:sz w:val="26"/>
          <w:szCs w:val="26"/>
        </w:rPr>
        <w:t>Темниковского</w:t>
      </w:r>
      <w:proofErr w:type="spellEnd"/>
      <w:r w:rsidRPr="00CD3B5C">
        <w:rPr>
          <w:rFonts w:ascii="Times New Roman" w:hAnsi="Times New Roman" w:cs="Times New Roman"/>
          <w:color w:val="00000A"/>
          <w:sz w:val="26"/>
          <w:szCs w:val="26"/>
        </w:rPr>
        <w:t xml:space="preserve"> района в лице инспектора по вопросам имущественных и земельных отношений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650988">
      <w:pPr>
        <w:tabs>
          <w:tab w:val="left" w:pos="1276"/>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Заявление о предоставлении муниципальной услуги также может быть подано через многофункциональный центр предоставления государственных и муниципальных услуг (далее - МФЦ), при наличии заключенного соглашения о взаимодействии (далее - Соглашение)</w:t>
      </w:r>
    </w:p>
    <w:p w:rsidR="00150369"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Органы, предоставляющие муниципальную услугу по согласованию схем расположения объектов газоснабжения, используемых для обеспечения населения газом,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w:t>
      </w:r>
    </w:p>
    <w:p w:rsidR="004758D7" w:rsidRPr="00CD3B5C" w:rsidRDefault="004758D7"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2.3 Результат предоставления муниципальной услуги</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Результатом предоставления муниципальной услуги являются:</w:t>
      </w:r>
    </w:p>
    <w:p w:rsidR="00150369"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согласование схем расположения объектов газоснабжения, используемых для обеспечения населения газом.</w:t>
      </w:r>
    </w:p>
    <w:p w:rsidR="004758D7" w:rsidRPr="00CD3B5C" w:rsidRDefault="004758D7"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2.4. Срок и порядок регистрации запроса заявителя</w:t>
      </w:r>
    </w:p>
    <w:p w:rsidR="00150369" w:rsidRPr="00CD3B5C" w:rsidRDefault="00150369" w:rsidP="00650988">
      <w:pPr>
        <w:numPr>
          <w:ilvl w:val="0"/>
          <w:numId w:val="3"/>
        </w:numPr>
        <w:tabs>
          <w:tab w:val="left" w:pos="51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заявителя, в том числе в электронной форме, подлежит обязательной регистрации в течение одного рабочего дня со дня  поступления обращения в Администрацию. </w:t>
      </w:r>
    </w:p>
    <w:p w:rsidR="00150369" w:rsidRPr="00CD3B5C" w:rsidRDefault="00150369" w:rsidP="00650988">
      <w:pPr>
        <w:numPr>
          <w:ilvl w:val="0"/>
          <w:numId w:val="3"/>
        </w:numPr>
        <w:tabs>
          <w:tab w:val="left" w:pos="510"/>
        </w:tabs>
        <w:suppressAutoHyphens/>
        <w:spacing w:after="0" w:line="240" w:lineRule="auto"/>
        <w:ind w:left="0" w:firstLine="709"/>
        <w:jc w:val="both"/>
        <w:rPr>
          <w:rFonts w:ascii="Times New Roman" w:hAnsi="Times New Roman" w:cs="Times New Roman"/>
          <w:color w:val="00000A"/>
          <w:sz w:val="26"/>
          <w:szCs w:val="26"/>
        </w:rPr>
      </w:pP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2.5. Срок предоставления муниципальной услуги</w:t>
      </w:r>
    </w:p>
    <w:p w:rsidR="00150369"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предоставления муниципальной услуги не может превышать 30 календарных дней со дня обращения заявителя с учетом необходимости обращения в организации, участвующие в предоставлении муниципальной услуги.</w:t>
      </w:r>
    </w:p>
    <w:p w:rsidR="004758D7" w:rsidRPr="00CD3B5C" w:rsidRDefault="004758D7"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2.6. Правовые основания предоставления муниципальной услуги</w:t>
      </w:r>
    </w:p>
    <w:p w:rsidR="00150369" w:rsidRPr="00CD3B5C" w:rsidRDefault="00150369" w:rsidP="00650988">
      <w:pPr>
        <w:numPr>
          <w:ilvl w:val="0"/>
          <w:numId w:val="3"/>
        </w:numPr>
        <w:tabs>
          <w:tab w:val="left" w:pos="1276"/>
        </w:tabs>
        <w:suppressAutoHyphens/>
        <w:spacing w:after="0" w:line="240" w:lineRule="auto"/>
        <w:ind w:left="0" w:firstLine="709"/>
        <w:jc w:val="both"/>
        <w:rPr>
          <w:rFonts w:ascii="Times New Roman" w:eastAsia="ヒラギノ角ゴ Pro W3" w:hAnsi="Times New Roman" w:cs="Times New Roman"/>
          <w:sz w:val="26"/>
          <w:szCs w:val="26"/>
        </w:rPr>
      </w:pPr>
      <w:r w:rsidRPr="00CD3B5C">
        <w:rPr>
          <w:rFonts w:ascii="Times New Roman" w:eastAsia="ヒラギノ角ゴ Pro W3" w:hAnsi="Times New Roman" w:cs="Times New Roman"/>
          <w:sz w:val="26"/>
          <w:szCs w:val="26"/>
        </w:rPr>
        <w:t xml:space="preserve">Предоставление муниципальной услуги осуществляется в соответствии </w:t>
      </w:r>
      <w:proofErr w:type="gramStart"/>
      <w:r w:rsidRPr="00CD3B5C">
        <w:rPr>
          <w:rFonts w:ascii="Times New Roman" w:eastAsia="ヒラギノ角ゴ Pro W3" w:hAnsi="Times New Roman" w:cs="Times New Roman"/>
          <w:sz w:val="26"/>
          <w:szCs w:val="26"/>
        </w:rPr>
        <w:t>с</w:t>
      </w:r>
      <w:proofErr w:type="gramEnd"/>
      <w:r w:rsidRPr="00CD3B5C">
        <w:rPr>
          <w:rFonts w:ascii="Times New Roman" w:eastAsia="ヒラギノ角ゴ Pro W3" w:hAnsi="Times New Roman" w:cs="Times New Roman"/>
          <w:sz w:val="26"/>
          <w:szCs w:val="26"/>
        </w:rPr>
        <w:t>:</w:t>
      </w:r>
    </w:p>
    <w:p w:rsidR="00150369" w:rsidRPr="00CD3B5C" w:rsidRDefault="00150369" w:rsidP="00650988">
      <w:pPr>
        <w:numPr>
          <w:ilvl w:val="0"/>
          <w:numId w:val="1"/>
        </w:numPr>
        <w:tabs>
          <w:tab w:val="left" w:pos="709"/>
          <w:tab w:val="left" w:pos="993"/>
          <w:tab w:val="left" w:pos="1276"/>
        </w:tabs>
        <w:suppressAutoHyphens/>
        <w:spacing w:after="0" w:line="240" w:lineRule="auto"/>
        <w:ind w:left="0" w:firstLine="709"/>
        <w:jc w:val="both"/>
        <w:rPr>
          <w:rFonts w:ascii="Times New Roman" w:hAnsi="Times New Roman" w:cs="Times New Roman"/>
          <w:sz w:val="26"/>
          <w:szCs w:val="26"/>
        </w:rPr>
      </w:pPr>
      <w:r w:rsidRPr="00CD3B5C">
        <w:rPr>
          <w:rFonts w:ascii="Times New Roman" w:hAnsi="Times New Roman" w:cs="Times New Roman"/>
          <w:sz w:val="26"/>
          <w:szCs w:val="26"/>
        </w:rPr>
        <w:t>Федеральным законом Российской Федерации № 59-ФЗ от 02.05.2006 «О порядке рассмотрения обращений граждан Российской Федерации»;</w:t>
      </w:r>
    </w:p>
    <w:p w:rsidR="00150369" w:rsidRPr="00CD3B5C" w:rsidRDefault="00150369" w:rsidP="00650988">
      <w:pPr>
        <w:tabs>
          <w:tab w:val="left" w:pos="709"/>
          <w:tab w:val="left" w:pos="993"/>
          <w:tab w:val="left" w:pos="1276"/>
        </w:tabs>
        <w:spacing w:after="0" w:line="240" w:lineRule="auto"/>
        <w:ind w:firstLine="709"/>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 131-ФЗ от 06.10.2003 «Об общих принципах организации местного самоуправления в Российской Федерации»;</w:t>
      </w:r>
    </w:p>
    <w:p w:rsidR="00150369" w:rsidRPr="00CD3B5C" w:rsidRDefault="00150369" w:rsidP="00650988">
      <w:pPr>
        <w:tabs>
          <w:tab w:val="left" w:pos="709"/>
          <w:tab w:val="left" w:pos="993"/>
          <w:tab w:val="left" w:pos="1276"/>
        </w:tabs>
        <w:spacing w:after="0" w:line="240" w:lineRule="auto"/>
        <w:ind w:firstLine="709"/>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от 27.07.2010 № 210 ФЗ «Об организации предоставления государственных и муниципальных услуг»;</w:t>
      </w:r>
    </w:p>
    <w:p w:rsidR="00150369" w:rsidRPr="00CD3B5C" w:rsidRDefault="00150369" w:rsidP="00650988">
      <w:pPr>
        <w:tabs>
          <w:tab w:val="left" w:pos="993"/>
          <w:tab w:val="left" w:pos="1080"/>
        </w:tabs>
        <w:spacing w:after="0" w:line="240" w:lineRule="auto"/>
        <w:ind w:firstLine="709"/>
        <w:jc w:val="both"/>
        <w:rPr>
          <w:rFonts w:ascii="Times New Roman" w:hAnsi="Times New Roman" w:cs="Times New Roman"/>
          <w:sz w:val="26"/>
          <w:szCs w:val="26"/>
        </w:rPr>
      </w:pPr>
      <w:r w:rsidRPr="00CD3B5C">
        <w:rPr>
          <w:rFonts w:ascii="Times New Roman" w:hAnsi="Times New Roman" w:cs="Times New Roman"/>
          <w:sz w:val="26"/>
          <w:szCs w:val="26"/>
        </w:rPr>
        <w:t>- 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150369" w:rsidRPr="00CD3B5C" w:rsidRDefault="00150369" w:rsidP="00650988">
      <w:pPr>
        <w:spacing w:after="0" w:line="240" w:lineRule="auto"/>
        <w:ind w:firstLine="709"/>
        <w:jc w:val="both"/>
        <w:rPr>
          <w:rFonts w:ascii="Times New Roman" w:hAnsi="Times New Roman" w:cs="Times New Roman"/>
          <w:sz w:val="26"/>
          <w:szCs w:val="26"/>
        </w:rPr>
      </w:pPr>
      <w:r w:rsidRPr="00CD3B5C">
        <w:rPr>
          <w:rFonts w:ascii="Times New Roman" w:hAnsi="Times New Roman" w:cs="Times New Roman"/>
          <w:sz w:val="26"/>
          <w:szCs w:val="26"/>
        </w:rPr>
        <w:t>- Уставом муниципального образования «</w:t>
      </w:r>
      <w:proofErr w:type="spellStart"/>
      <w:r w:rsidR="00650988">
        <w:rPr>
          <w:rFonts w:ascii="Times New Roman" w:hAnsi="Times New Roman" w:cs="Times New Roman"/>
          <w:sz w:val="26"/>
          <w:szCs w:val="26"/>
        </w:rPr>
        <w:t>Старогородское</w:t>
      </w:r>
      <w:proofErr w:type="spellEnd"/>
      <w:r w:rsidRPr="00CD3B5C">
        <w:rPr>
          <w:rFonts w:ascii="Times New Roman" w:hAnsi="Times New Roman" w:cs="Times New Roman"/>
          <w:sz w:val="26"/>
          <w:szCs w:val="26"/>
        </w:rPr>
        <w:t xml:space="preserve"> сельское поселение»; </w:t>
      </w:r>
    </w:p>
    <w:p w:rsidR="00150369" w:rsidRDefault="00150369" w:rsidP="00650988">
      <w:pPr>
        <w:spacing w:after="0" w:line="240" w:lineRule="auto"/>
        <w:ind w:firstLine="709"/>
        <w:jc w:val="both"/>
        <w:rPr>
          <w:rFonts w:ascii="Times New Roman" w:hAnsi="Times New Roman" w:cs="Times New Roman"/>
          <w:sz w:val="26"/>
          <w:szCs w:val="26"/>
        </w:rPr>
      </w:pPr>
      <w:r w:rsidRPr="00CD3B5C">
        <w:rPr>
          <w:rFonts w:ascii="Times New Roman" w:hAnsi="Times New Roman" w:cs="Times New Roman"/>
          <w:sz w:val="26"/>
          <w:szCs w:val="26"/>
        </w:rPr>
        <w:t xml:space="preserve">- Административным регламентом. </w:t>
      </w:r>
    </w:p>
    <w:p w:rsidR="004758D7" w:rsidRPr="00CD3B5C" w:rsidRDefault="004758D7" w:rsidP="00650988">
      <w:pPr>
        <w:spacing w:after="0" w:line="240" w:lineRule="auto"/>
        <w:ind w:firstLine="709"/>
        <w:jc w:val="both"/>
        <w:rPr>
          <w:rFonts w:ascii="Times New Roman" w:hAnsi="Times New Roman" w:cs="Times New Roman"/>
          <w:sz w:val="26"/>
          <w:szCs w:val="26"/>
        </w:rPr>
      </w:pPr>
    </w:p>
    <w:p w:rsidR="00150369" w:rsidRPr="00CD3B5C" w:rsidRDefault="00150369" w:rsidP="00650988">
      <w:pPr>
        <w:tabs>
          <w:tab w:val="left" w:pos="1276"/>
        </w:tabs>
        <w:spacing w:after="0"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2.7. Исчерпывающий перечень документов, необходимых </w:t>
      </w:r>
    </w:p>
    <w:p w:rsidR="00150369" w:rsidRDefault="00150369" w:rsidP="00650988">
      <w:pPr>
        <w:tabs>
          <w:tab w:val="left" w:pos="1276"/>
        </w:tabs>
        <w:spacing w:after="0"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в соответствии с законодательными и иными нормативными правовыми актами Российской Федерации для предоставления 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 </w:t>
      </w:r>
    </w:p>
    <w:p w:rsidR="004758D7" w:rsidRPr="00CD3B5C" w:rsidRDefault="004758D7" w:rsidP="00650988">
      <w:pPr>
        <w:tabs>
          <w:tab w:val="left" w:pos="1276"/>
        </w:tabs>
        <w:spacing w:after="0" w:line="240" w:lineRule="auto"/>
        <w:ind w:firstLine="709"/>
        <w:jc w:val="both"/>
        <w:rPr>
          <w:rFonts w:ascii="Times New Roman" w:hAnsi="Times New Roman" w:cs="Times New Roman"/>
          <w:b/>
          <w:color w:val="00000A"/>
          <w:sz w:val="26"/>
          <w:szCs w:val="26"/>
        </w:rPr>
      </w:pPr>
    </w:p>
    <w:p w:rsidR="00150369" w:rsidRPr="00CD3B5C" w:rsidRDefault="00150369" w:rsidP="00650988">
      <w:pPr>
        <w:numPr>
          <w:ilvl w:val="0"/>
          <w:numId w:val="3"/>
        </w:numPr>
        <w:tabs>
          <w:tab w:val="left" w:pos="45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Для </w:t>
      </w:r>
      <w:r w:rsidRPr="00CD3B5C">
        <w:rPr>
          <w:rFonts w:ascii="Times New Roman" w:eastAsia="ヒラギノ角ゴ Pro W3" w:hAnsi="Times New Roman" w:cs="Times New Roman"/>
          <w:color w:val="000000"/>
          <w:sz w:val="26"/>
          <w:szCs w:val="26"/>
        </w:rPr>
        <w:t>предоставления</w:t>
      </w:r>
      <w:r w:rsidRPr="00CD3B5C">
        <w:rPr>
          <w:rFonts w:ascii="Times New Roman" w:hAnsi="Times New Roman" w:cs="Times New Roman"/>
          <w:color w:val="00000A"/>
          <w:sz w:val="26"/>
          <w:szCs w:val="26"/>
        </w:rPr>
        <w:t xml:space="preserve"> муниципальной услуги заявитель представляет:</w:t>
      </w:r>
    </w:p>
    <w:p w:rsidR="00150369" w:rsidRPr="00CD3B5C" w:rsidRDefault="00150369" w:rsidP="00650988">
      <w:pPr>
        <w:numPr>
          <w:ilvl w:val="0"/>
          <w:numId w:val="3"/>
        </w:numPr>
        <w:tabs>
          <w:tab w:val="left" w:pos="45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 заявление;</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 копии документов, удостоверяющих личность, либо личность представителя физического или юридического лица; </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3) схема расположения объектов газоснабжения, для обеспечения населения газом в количестве 2 (двух) экземпляров (подлинники) (схема может быть предоставлена как в форме электронного документа, так и в форме на бумажном носителе); </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копии свидетельства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учредительные документы;</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копию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150369" w:rsidRPr="00CD3B5C" w:rsidRDefault="00150369" w:rsidP="00650988">
      <w:pPr>
        <w:numPr>
          <w:ilvl w:val="0"/>
          <w:numId w:val="3"/>
        </w:numPr>
        <w:suppressAutoHyphens/>
        <w:spacing w:after="0" w:line="240" w:lineRule="auto"/>
        <w:ind w:left="0" w:firstLine="709"/>
        <w:jc w:val="both"/>
        <w:rPr>
          <w:rFonts w:ascii="Times New Roman" w:eastAsia="PMingLiU" w:hAnsi="Times New Roman" w:cs="Times New Roman"/>
          <w:color w:val="00000A"/>
          <w:sz w:val="26"/>
          <w:szCs w:val="26"/>
        </w:rPr>
      </w:pPr>
      <w:r w:rsidRPr="00CD3B5C">
        <w:rPr>
          <w:rFonts w:ascii="Times New Roman" w:hAnsi="Times New Roman" w:cs="Times New Roman"/>
          <w:color w:val="00000A"/>
          <w:sz w:val="26"/>
          <w:szCs w:val="26"/>
        </w:rPr>
        <w:t xml:space="preserve">2.7.2. Образец заявления  о предоставлении муниципальной услуги по согласованию схем расположения </w:t>
      </w:r>
      <w:proofErr w:type="gramStart"/>
      <w:r w:rsidRPr="00CD3B5C">
        <w:rPr>
          <w:rFonts w:ascii="Times New Roman" w:hAnsi="Times New Roman" w:cs="Times New Roman"/>
          <w:color w:val="00000A"/>
          <w:sz w:val="26"/>
          <w:szCs w:val="26"/>
        </w:rPr>
        <w:t>объектов газоснабжения, используемых для обеспечения населения газом</w:t>
      </w:r>
      <w:r w:rsidRPr="00CD3B5C">
        <w:rPr>
          <w:rFonts w:ascii="Times New Roman" w:eastAsia="PMingLiU" w:hAnsi="Times New Roman" w:cs="Times New Roman"/>
          <w:color w:val="00000A"/>
          <w:sz w:val="26"/>
          <w:szCs w:val="26"/>
        </w:rPr>
        <w:t xml:space="preserve"> представлен</w:t>
      </w:r>
      <w:proofErr w:type="gramEnd"/>
      <w:r w:rsidRPr="00CD3B5C">
        <w:rPr>
          <w:rFonts w:ascii="Times New Roman" w:eastAsia="PMingLiU" w:hAnsi="Times New Roman" w:cs="Times New Roman"/>
          <w:color w:val="00000A"/>
          <w:sz w:val="26"/>
          <w:szCs w:val="26"/>
        </w:rPr>
        <w:t xml:space="preserve"> в приложении № 3 к Административному регламенту.</w:t>
      </w:r>
    </w:p>
    <w:p w:rsidR="00150369" w:rsidRPr="00CD3B5C" w:rsidRDefault="00150369" w:rsidP="00650988">
      <w:pPr>
        <w:numPr>
          <w:ilvl w:val="0"/>
          <w:numId w:val="3"/>
        </w:numPr>
        <w:tabs>
          <w:tab w:val="left" w:pos="45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2.7.3. Ответственность за достоверность представляемых сведений возлагается на заявителя.</w:t>
      </w:r>
    </w:p>
    <w:p w:rsidR="00966B46"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2.7.4. Для получения муниципальной услуги в электронном виде заявителям предоставляется возможность направить заявление и документы, указанные в пункте </w:t>
      </w:r>
    </w:p>
    <w:p w:rsidR="00650988" w:rsidRPr="002A5F96" w:rsidRDefault="00150369" w:rsidP="002A5F96">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Административного регламента, через Единый портал и Региональный портал, путем заполнения специальной интерактивной формы, которая соответствует требованиям Федерального закона от 27 июля 2010 года № 210-ФЗ «Об организации предоставления государственных и муниципальных услуг» и обеспечивает идентификацию заявителя. </w:t>
      </w:r>
    </w:p>
    <w:p w:rsidR="00650988" w:rsidRPr="002A5F96" w:rsidRDefault="00150369" w:rsidP="002A5F96">
      <w:pPr>
        <w:tabs>
          <w:tab w:val="left" w:pos="1276"/>
        </w:tabs>
        <w:spacing w:after="0" w:line="240" w:lineRule="auto"/>
        <w:ind w:firstLine="709"/>
        <w:jc w:val="both"/>
        <w:rPr>
          <w:rFonts w:ascii="Times New Roman" w:hAnsi="Times New Roman" w:cs="Times New Roman"/>
          <w:color w:val="00000A"/>
          <w:sz w:val="26"/>
          <w:szCs w:val="26"/>
        </w:rPr>
      </w:pPr>
      <w:proofErr w:type="gramStart"/>
      <w:r w:rsidRPr="002A5F96">
        <w:rPr>
          <w:rFonts w:ascii="Times New Roman" w:hAnsi="Times New Roman" w:cs="Times New Roman"/>
          <w:color w:val="00000A"/>
          <w:sz w:val="26"/>
          <w:szCs w:val="26"/>
        </w:rPr>
        <w:t>2.8.Исчерпывающий пе</w:t>
      </w:r>
      <w:r w:rsidR="002A5F96">
        <w:rPr>
          <w:rFonts w:ascii="Times New Roman" w:hAnsi="Times New Roman" w:cs="Times New Roman"/>
          <w:color w:val="00000A"/>
          <w:sz w:val="26"/>
          <w:szCs w:val="26"/>
        </w:rPr>
        <w:t xml:space="preserve">речень документов, необходимых </w:t>
      </w:r>
      <w:r w:rsidRPr="002A5F96">
        <w:rPr>
          <w:rFonts w:ascii="Times New Roman" w:hAnsi="Times New Roman" w:cs="Times New Roman"/>
          <w:color w:val="00000A"/>
          <w:sz w:val="26"/>
          <w:szCs w:val="26"/>
        </w:rPr>
        <w:t>в соответствии с законодательными и иными нормативными правовыми актами для предоставления государственной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150369" w:rsidRPr="00CD3B5C" w:rsidRDefault="00150369" w:rsidP="00650988">
      <w:pPr>
        <w:numPr>
          <w:ilvl w:val="0"/>
          <w:numId w:val="3"/>
        </w:numPr>
        <w:tabs>
          <w:tab w:val="left" w:pos="0"/>
          <w:tab w:val="num" w:pos="709"/>
          <w:tab w:val="num" w:pos="354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Перечень документов, необходимых для предоставления муниципальной услуги, которые находятся в распоряжении органов и организаций:</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выписка из Единого государственного реестра юридических лиц - в отношении юридических лиц; </w:t>
      </w:r>
    </w:p>
    <w:p w:rsidR="00150369" w:rsidRPr="00CD3B5C" w:rsidRDefault="00150369" w:rsidP="00650988">
      <w:pPr>
        <w:tabs>
          <w:tab w:val="left" w:pos="1276"/>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выписка из единого государственного реестра индивидуальных предпринимателей - в отношении индивидуальных предпринимателей.</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xml:space="preserve">Администрация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 предоставляющие муниципальную услугу по согласовании схем объектов газоснабжения, используемых для обеспечения населения газом,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xml:space="preserve">Администрация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 предоставляющие услугу о согласовании схем объектов газоснабжения, используемых для обеспечения населения газом, не вправе требовать от заявителя также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государственной услуги, в соответствии</w:t>
      </w:r>
      <w:proofErr w:type="gramEnd"/>
      <w:r w:rsidRPr="00CD3B5C">
        <w:rPr>
          <w:rFonts w:ascii="Times New Roman" w:hAnsi="Times New Roman" w:cs="Times New Roman"/>
          <w:color w:val="00000A"/>
          <w:sz w:val="26"/>
          <w:szCs w:val="26"/>
        </w:rPr>
        <w:t xml:space="preserve"> с нормативными правовыми актами Российской Федерации, нормативными правовыми актами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w:t>
      </w:r>
    </w:p>
    <w:p w:rsidR="00150369" w:rsidRDefault="00150369" w:rsidP="00BD7975">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Заявитель вправе представить указанные документы и информацию в Администрацию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 по собственной инициативе.</w:t>
      </w:r>
    </w:p>
    <w:p w:rsidR="00BD7975" w:rsidRPr="00BD7975" w:rsidRDefault="00BD7975" w:rsidP="00BD7975">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bookmarkStart w:id="0" w:name="_GoBack"/>
      <w:bookmarkEnd w:id="0"/>
    </w:p>
    <w:p w:rsidR="00150369" w:rsidRPr="00CD3B5C" w:rsidRDefault="00150369" w:rsidP="00650988">
      <w:pPr>
        <w:spacing w:line="240" w:lineRule="auto"/>
        <w:ind w:firstLine="709"/>
        <w:jc w:val="both"/>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2.9. Указание на запрет требовать от заявителя </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2.9.1. Уполномоченному органу запрещено отказывать в приёме запроса и иных документов, необходимых для предоставления муниципальной услуги, в случае, если запрос и документы направлены в соответствии с информацией о сроках и порядке предоставления муниципальной услуги, опубликованной на Едином портале или Региональном портале.</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2.9.2. Запрещено требовать от заявителя:</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 в</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 210-ФЗ перечень документов.</w:t>
      </w:r>
      <w:proofErr w:type="gramEnd"/>
      <w:r w:rsidRPr="00CD3B5C">
        <w:rPr>
          <w:rFonts w:ascii="Times New Roman" w:eastAsia="Times New Roman" w:hAnsi="Times New Roman" w:cs="Times New Roman"/>
          <w:color w:val="00000A"/>
          <w:sz w:val="26"/>
          <w:szCs w:val="26"/>
        </w:rPr>
        <w:t xml:space="preserve">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150369" w:rsidRPr="00CD3B5C" w:rsidRDefault="00150369" w:rsidP="00650988">
      <w:pPr>
        <w:spacing w:after="0" w:line="240" w:lineRule="auto"/>
        <w:ind w:firstLine="709"/>
        <w:jc w:val="both"/>
        <w:rPr>
          <w:rFonts w:ascii="Times New Roman" w:hAnsi="Times New Roman" w:cs="Times New Roman"/>
          <w:sz w:val="26"/>
          <w:szCs w:val="26"/>
        </w:rPr>
      </w:pPr>
      <w:r w:rsidRPr="00CD3B5C">
        <w:rPr>
          <w:rFonts w:ascii="Times New Roman" w:hAnsi="Times New Roman" w:cs="Times New Roman"/>
          <w:sz w:val="26"/>
          <w:szCs w:val="2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50369" w:rsidRPr="00CD3B5C" w:rsidRDefault="00150369" w:rsidP="00650988">
      <w:pPr>
        <w:tabs>
          <w:tab w:val="left" w:pos="1276"/>
        </w:tabs>
        <w:spacing w:after="0" w:line="240" w:lineRule="auto"/>
        <w:ind w:firstLine="709"/>
        <w:jc w:val="both"/>
        <w:rPr>
          <w:rFonts w:ascii="Times New Roman" w:hAnsi="Times New Roman" w:cs="Times New Roman"/>
          <w:color w:val="00000A"/>
          <w:sz w:val="26"/>
          <w:szCs w:val="26"/>
        </w:rPr>
      </w:pPr>
      <w:proofErr w:type="gramStart"/>
      <w:r w:rsidRPr="00CD3B5C">
        <w:rPr>
          <w:rFonts w:ascii="Times New Roman" w:hAnsi="Times New Roman" w:cs="Times New Roman"/>
          <w:b/>
          <w:color w:val="00000A"/>
          <w:sz w:val="26"/>
          <w:szCs w:val="26"/>
        </w:rPr>
        <w:t>-</w:t>
      </w:r>
      <w:r w:rsidRPr="00CD3B5C">
        <w:rPr>
          <w:rFonts w:ascii="Times New Roman" w:hAnsi="Times New Roman" w:cs="Times New Roman"/>
          <w:color w:val="00000A"/>
          <w:sz w:val="26"/>
          <w:szCs w:val="26"/>
        </w:rPr>
        <w:t xml:space="preserve">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предусмотренной частью 1.1 статьи 16 Федерального закона от 27.07.2010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w:t>
      </w:r>
      <w:proofErr w:type="gramEnd"/>
      <w:r w:rsidRPr="00CD3B5C">
        <w:rPr>
          <w:rFonts w:ascii="Times New Roman" w:hAnsi="Times New Roman" w:cs="Times New Roman"/>
          <w:color w:val="00000A"/>
          <w:sz w:val="26"/>
          <w:szCs w:val="26"/>
        </w:rPr>
        <w:t xml:space="preserve">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150369" w:rsidRPr="00CD3B5C" w:rsidRDefault="00150369" w:rsidP="00650988">
      <w:pPr>
        <w:tabs>
          <w:tab w:val="left" w:pos="1276"/>
        </w:tabs>
        <w:spacing w:line="240" w:lineRule="auto"/>
        <w:ind w:firstLine="709"/>
        <w:jc w:val="both"/>
        <w:rPr>
          <w:rFonts w:ascii="Times New Roman" w:hAnsi="Times New Roman" w:cs="Times New Roman"/>
          <w:color w:val="00000A"/>
          <w:sz w:val="26"/>
          <w:szCs w:val="26"/>
        </w:rPr>
      </w:pPr>
    </w:p>
    <w:p w:rsidR="00150369" w:rsidRPr="00CD3B5C" w:rsidRDefault="00150369" w:rsidP="00650988">
      <w:pPr>
        <w:tabs>
          <w:tab w:val="left" w:pos="1276"/>
        </w:tabs>
        <w:spacing w:after="0"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2.10. Исчерпывающий перечень оснований для отказа в приеме документов, необходимых для предоставления муниципальной услуги</w:t>
      </w: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Основания для отказа заявителю в приеме документов отсутствуют.</w:t>
      </w:r>
    </w:p>
    <w:p w:rsidR="004758D7" w:rsidRDefault="004758D7" w:rsidP="00650988">
      <w:pPr>
        <w:tabs>
          <w:tab w:val="left" w:pos="1276"/>
        </w:tabs>
        <w:spacing w:line="240" w:lineRule="auto"/>
        <w:ind w:firstLine="709"/>
        <w:jc w:val="both"/>
        <w:rPr>
          <w:rFonts w:ascii="Times New Roman" w:hAnsi="Times New Roman" w:cs="Times New Roman"/>
          <w:b/>
          <w:color w:val="00000A"/>
          <w:sz w:val="26"/>
          <w:szCs w:val="26"/>
        </w:rPr>
      </w:pP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2.11. Порядок, размер и основания взимания платы, взимаемой за предоставление муниципальной услуги</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Предоставление муниципальной услуги о согласовании схем расположения </w:t>
      </w:r>
      <w:proofErr w:type="gramStart"/>
      <w:r w:rsidRPr="00CD3B5C">
        <w:rPr>
          <w:rFonts w:ascii="Times New Roman" w:hAnsi="Times New Roman" w:cs="Times New Roman"/>
          <w:color w:val="00000A"/>
          <w:sz w:val="26"/>
          <w:szCs w:val="26"/>
        </w:rPr>
        <w:t>объектов газоснабжения, используемых для обеспечения населения газом осуществляется</w:t>
      </w:r>
      <w:proofErr w:type="gramEnd"/>
      <w:r w:rsidRPr="00CD3B5C">
        <w:rPr>
          <w:rFonts w:ascii="Times New Roman" w:hAnsi="Times New Roman" w:cs="Times New Roman"/>
          <w:color w:val="00000A"/>
          <w:sz w:val="26"/>
          <w:szCs w:val="26"/>
        </w:rPr>
        <w:t xml:space="preserve"> бесплатно.</w:t>
      </w:r>
    </w:p>
    <w:p w:rsidR="00150369" w:rsidRPr="00CD3B5C" w:rsidRDefault="00150369" w:rsidP="00650988">
      <w:pPr>
        <w:numPr>
          <w:ilvl w:val="0"/>
          <w:numId w:val="3"/>
        </w:numPr>
        <w:tabs>
          <w:tab w:val="left" w:pos="0"/>
        </w:tabs>
        <w:suppressAutoHyphens/>
        <w:spacing w:after="0" w:line="240" w:lineRule="auto"/>
        <w:ind w:firstLine="709"/>
        <w:jc w:val="both"/>
        <w:rPr>
          <w:rFonts w:ascii="Times New Roman" w:hAnsi="Times New Roman" w:cs="Times New Roman"/>
          <w:color w:val="00000A"/>
          <w:sz w:val="26"/>
          <w:szCs w:val="26"/>
        </w:rPr>
      </w:pPr>
    </w:p>
    <w:p w:rsidR="00150369" w:rsidRPr="00CD3B5C" w:rsidRDefault="00150369" w:rsidP="00650988">
      <w:pPr>
        <w:tabs>
          <w:tab w:val="left" w:pos="1276"/>
        </w:tabs>
        <w:spacing w:after="0"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2.12. Максимальный срок ожидания в очереди при подаче запроса о предоставлении муниципальной услуги, услуги организации, участвующей в предоставлении муниципальной услуги, и при получении результата предоставления таких услуг </w:t>
      </w: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Максимальное время ожидания в очереди при личной подаче заявления о предоставлении муниципальной услуги составляет 15 минут.</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ожидания в очереди при получении результата предоставления государственной муниципальной услуги не должен превышать 15 минут.</w:t>
      </w:r>
    </w:p>
    <w:p w:rsidR="00150369" w:rsidRPr="00CD3B5C" w:rsidRDefault="00150369" w:rsidP="00650988">
      <w:pPr>
        <w:numPr>
          <w:ilvl w:val="0"/>
          <w:numId w:val="3"/>
        </w:numPr>
        <w:tabs>
          <w:tab w:val="left" w:pos="0"/>
        </w:tabs>
        <w:suppressAutoHyphens/>
        <w:spacing w:after="0" w:line="240" w:lineRule="auto"/>
        <w:ind w:firstLine="709"/>
        <w:jc w:val="both"/>
        <w:rPr>
          <w:rFonts w:ascii="Times New Roman" w:hAnsi="Times New Roman" w:cs="Times New Roman"/>
          <w:color w:val="00000A"/>
          <w:sz w:val="26"/>
          <w:szCs w:val="26"/>
        </w:rPr>
      </w:pPr>
    </w:p>
    <w:p w:rsidR="00150369" w:rsidRPr="00CD3B5C" w:rsidRDefault="00150369" w:rsidP="00650988">
      <w:pPr>
        <w:tabs>
          <w:tab w:val="left" w:pos="1276"/>
        </w:tabs>
        <w:spacing w:after="0"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2.13. Показатели доступности и качества муниципальных услуг </w:t>
      </w:r>
    </w:p>
    <w:p w:rsidR="00150369" w:rsidRPr="00CD3B5C" w:rsidRDefault="00150369" w:rsidP="00650988">
      <w:pPr>
        <w:tabs>
          <w:tab w:val="left" w:pos="1276"/>
        </w:tabs>
        <w:spacing w:after="0" w:line="240" w:lineRule="auto"/>
        <w:ind w:firstLine="709"/>
        <w:jc w:val="both"/>
        <w:rPr>
          <w:rFonts w:ascii="Times New Roman" w:hAnsi="Times New Roman" w:cs="Times New Roman"/>
          <w:b/>
          <w:color w:val="00000A"/>
          <w:sz w:val="26"/>
          <w:szCs w:val="26"/>
        </w:rPr>
      </w:pPr>
      <w:proofErr w:type="gramStart"/>
      <w:r w:rsidRPr="00CD3B5C">
        <w:rPr>
          <w:rFonts w:ascii="Times New Roman" w:hAnsi="Times New Roman" w:cs="Times New Roman"/>
          <w:b/>
          <w:color w:val="00000A"/>
          <w:sz w:val="26"/>
          <w:szCs w:val="26"/>
        </w:rPr>
        <w:t xml:space="preserve">(возможность получения информации о ходе предоставления муниципальной услуги, возможность получения услуги в электронной форме или в МФЦ </w:t>
      </w:r>
      <w:proofErr w:type="gramEnd"/>
    </w:p>
    <w:p w:rsidR="00150369" w:rsidRPr="00CD3B5C" w:rsidRDefault="00150369" w:rsidP="00650988">
      <w:pPr>
        <w:tabs>
          <w:tab w:val="left" w:pos="1276"/>
        </w:tabs>
        <w:spacing w:line="240" w:lineRule="auto"/>
        <w:ind w:firstLine="709"/>
        <w:jc w:val="both"/>
        <w:rPr>
          <w:rFonts w:ascii="Times New Roman" w:hAnsi="Times New Roman" w:cs="Times New Roman"/>
          <w:color w:val="00000A"/>
          <w:sz w:val="26"/>
          <w:szCs w:val="26"/>
        </w:rPr>
      </w:pP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2.13.1. Помещения, в которых предоставляется муниципальная услуга,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и «Гигиенические требования к естественному, искусственному и совмещенному освещению жилых и общественных зданий. СанПиН 2.2.1/2.1.1.1278-03».</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Помещения должны быть оборудованы противопожарной системой, средствами пожаротушения и оповещения о возникновении чрезвычайной ситуации, системой охраны.</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2.13.2.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 бумагой, расходными материалами, канцелярскими товарами в количестве, достаточном для предоставления муниципальной услуги.</w:t>
      </w:r>
    </w:p>
    <w:p w:rsidR="00150369" w:rsidRPr="00CD3B5C" w:rsidRDefault="00150369" w:rsidP="00650988">
      <w:pPr>
        <w:spacing w:after="0" w:line="240" w:lineRule="auto"/>
        <w:ind w:firstLine="709"/>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2.13.3. Требования к размещению мест ожидания:</w:t>
      </w:r>
    </w:p>
    <w:p w:rsidR="00150369" w:rsidRPr="00CD3B5C" w:rsidRDefault="00150369" w:rsidP="00650988">
      <w:pPr>
        <w:spacing w:after="0" w:line="240" w:lineRule="auto"/>
        <w:ind w:firstLine="709"/>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места ожидания должны быть оборудованы стульями (кресельными секциями) и (или) скамьями (</w:t>
      </w:r>
      <w:proofErr w:type="spellStart"/>
      <w:r w:rsidRPr="00CD3B5C">
        <w:rPr>
          <w:rFonts w:ascii="Times New Roman" w:hAnsi="Times New Roman" w:cs="Times New Roman"/>
          <w:color w:val="000000"/>
          <w:sz w:val="26"/>
          <w:szCs w:val="26"/>
        </w:rPr>
        <w:t>банкетками</w:t>
      </w:r>
      <w:proofErr w:type="spellEnd"/>
      <w:r w:rsidRPr="00CD3B5C">
        <w:rPr>
          <w:rFonts w:ascii="Times New Roman" w:hAnsi="Times New Roman" w:cs="Times New Roman"/>
          <w:color w:val="000000"/>
          <w:sz w:val="26"/>
          <w:szCs w:val="26"/>
        </w:rPr>
        <w:t>);</w:t>
      </w:r>
    </w:p>
    <w:p w:rsidR="00150369" w:rsidRPr="00CD3B5C" w:rsidRDefault="00150369" w:rsidP="00650988">
      <w:pPr>
        <w:spacing w:after="0" w:line="240" w:lineRule="auto"/>
        <w:ind w:firstLine="709"/>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rsidR="00150369" w:rsidRPr="00CD3B5C" w:rsidRDefault="00150369" w:rsidP="00650988">
      <w:pPr>
        <w:spacing w:after="0" w:line="240" w:lineRule="auto"/>
        <w:ind w:firstLine="709"/>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2.13.4. Требования к оформлению входа в здание:</w:t>
      </w:r>
    </w:p>
    <w:p w:rsidR="00150369" w:rsidRPr="00CD3B5C" w:rsidRDefault="00150369" w:rsidP="00650988">
      <w:pPr>
        <w:spacing w:after="0" w:line="240" w:lineRule="auto"/>
        <w:ind w:firstLine="709"/>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здание должно быть оборудовано удобной лестницей с поручнями для свободного доступа заявителей в помещение;</w:t>
      </w:r>
    </w:p>
    <w:p w:rsidR="00150369" w:rsidRPr="00CD3B5C" w:rsidRDefault="00150369" w:rsidP="00650988">
      <w:pPr>
        <w:spacing w:after="0" w:line="240" w:lineRule="auto"/>
        <w:ind w:firstLine="709"/>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центральный вход в здание должен быть оборудован информационной табличкой (вывеской), содержащей следующую информацию:</w:t>
      </w:r>
    </w:p>
    <w:p w:rsidR="00150369" w:rsidRPr="00CD3B5C" w:rsidRDefault="00150369" w:rsidP="00650988">
      <w:pPr>
        <w:spacing w:after="0" w:line="240" w:lineRule="auto"/>
        <w:ind w:firstLine="709"/>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наименование уполномоченного органа;</w:t>
      </w:r>
    </w:p>
    <w:p w:rsidR="00150369" w:rsidRPr="00CD3B5C" w:rsidRDefault="00150369" w:rsidP="00650988">
      <w:pPr>
        <w:spacing w:after="0" w:line="240" w:lineRule="auto"/>
        <w:ind w:firstLine="709"/>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режим работы;</w:t>
      </w:r>
    </w:p>
    <w:p w:rsidR="00150369" w:rsidRPr="00CD3B5C" w:rsidRDefault="00150369" w:rsidP="00650988">
      <w:pPr>
        <w:spacing w:after="0" w:line="240" w:lineRule="auto"/>
        <w:ind w:firstLine="709"/>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rPr>
        <w:t>- вход и выход из здания оборудуются соответствующими ук</w:t>
      </w:r>
      <w:r w:rsidRPr="00CD3B5C">
        <w:rPr>
          <w:rFonts w:ascii="Times New Roman" w:hAnsi="Times New Roman" w:cs="Times New Roman"/>
          <w:color w:val="000000"/>
          <w:sz w:val="26"/>
          <w:szCs w:val="26"/>
          <w:shd w:val="clear" w:color="auto" w:fill="FFFFFF"/>
        </w:rPr>
        <w:t>азателями;</w:t>
      </w:r>
    </w:p>
    <w:p w:rsidR="00150369" w:rsidRPr="00CD3B5C" w:rsidRDefault="00150369" w:rsidP="00650988">
      <w:pPr>
        <w:spacing w:after="0" w:line="240" w:lineRule="auto"/>
        <w:ind w:firstLine="709"/>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xml:space="preserve">- информационные таблички должны размещаться рядом с входом либо на двери входа так, чтобы их хорошо видели посетители; </w:t>
      </w:r>
    </w:p>
    <w:p w:rsidR="00150369" w:rsidRPr="00CD3B5C" w:rsidRDefault="00150369" w:rsidP="00650988">
      <w:pPr>
        <w:spacing w:after="0" w:line="240" w:lineRule="auto"/>
        <w:ind w:firstLine="709"/>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фасад здания (строения) должен быть оборудован осветительными приборами.</w:t>
      </w:r>
    </w:p>
    <w:p w:rsidR="00150369" w:rsidRPr="00CD3B5C" w:rsidRDefault="00150369" w:rsidP="00650988">
      <w:pPr>
        <w:spacing w:after="0" w:line="240" w:lineRule="auto"/>
        <w:ind w:firstLine="709"/>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2.13.5. Требования к местам для информирования, предназначенным для ознакомления заявителей с информационными материалами: оборудуются информационными стендами, которые должны быть максимально заметны, хорошо просматриваемы и функциональны (информационные стенды могут быть оборудованы карманами формата А</w:t>
      </w:r>
      <w:proofErr w:type="gramStart"/>
      <w:r w:rsidRPr="00CD3B5C">
        <w:rPr>
          <w:rFonts w:ascii="Times New Roman" w:hAnsi="Times New Roman" w:cs="Times New Roman"/>
          <w:color w:val="000000"/>
          <w:sz w:val="26"/>
          <w:szCs w:val="26"/>
          <w:shd w:val="clear" w:color="auto" w:fill="FFFFFF"/>
        </w:rPr>
        <w:t>4</w:t>
      </w:r>
      <w:proofErr w:type="gramEnd"/>
      <w:r w:rsidRPr="00CD3B5C">
        <w:rPr>
          <w:rFonts w:ascii="Times New Roman" w:hAnsi="Times New Roman" w:cs="Times New Roman"/>
          <w:color w:val="000000"/>
          <w:sz w:val="26"/>
          <w:szCs w:val="26"/>
          <w:shd w:val="clear" w:color="auto" w:fill="FFFFFF"/>
        </w:rPr>
        <w:t>, в которых размещаются информационные листки).</w:t>
      </w:r>
    </w:p>
    <w:p w:rsidR="00150369" w:rsidRPr="00CD3B5C" w:rsidRDefault="00150369" w:rsidP="00650988">
      <w:pPr>
        <w:spacing w:after="0" w:line="240" w:lineRule="auto"/>
        <w:ind w:firstLine="709"/>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2.13.6. Требования к местам приема заявителей:</w:t>
      </w:r>
    </w:p>
    <w:p w:rsidR="00150369" w:rsidRPr="00CD3B5C" w:rsidRDefault="00150369" w:rsidP="00650988">
      <w:pPr>
        <w:spacing w:after="0" w:line="240" w:lineRule="auto"/>
        <w:ind w:firstLine="709"/>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кабинеты приема заявителей должны быть оборудованы информационными табличками с указанием:</w:t>
      </w:r>
    </w:p>
    <w:p w:rsidR="00150369" w:rsidRPr="00CD3B5C" w:rsidRDefault="00150369" w:rsidP="00650988">
      <w:pPr>
        <w:spacing w:after="0" w:line="240" w:lineRule="auto"/>
        <w:ind w:firstLine="709"/>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номера кабинета;</w:t>
      </w:r>
    </w:p>
    <w:p w:rsidR="00150369" w:rsidRPr="00CD3B5C" w:rsidRDefault="00150369" w:rsidP="00650988">
      <w:pPr>
        <w:spacing w:after="0" w:line="240" w:lineRule="auto"/>
        <w:ind w:firstLine="709"/>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фамилии, имени, отчества и должности специалиста, осуществляющего предоставление муниципальной услуги;</w:t>
      </w:r>
    </w:p>
    <w:p w:rsidR="00150369" w:rsidRPr="00CD3B5C" w:rsidRDefault="00150369" w:rsidP="00650988">
      <w:pPr>
        <w:spacing w:after="0" w:line="240" w:lineRule="auto"/>
        <w:ind w:firstLine="709"/>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времени перерыва на обед;</w:t>
      </w:r>
    </w:p>
    <w:p w:rsidR="00150369" w:rsidRPr="00CD3B5C" w:rsidRDefault="00150369" w:rsidP="00650988">
      <w:pPr>
        <w:spacing w:after="0" w:line="240" w:lineRule="auto"/>
        <w:ind w:firstLine="709"/>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рабочее место должностного лица уполномоченного органа должно обеспечивать ему возможность свободного входа и выхода из помещения при необходимости;</w:t>
      </w:r>
    </w:p>
    <w:p w:rsidR="00150369" w:rsidRPr="00CD3B5C" w:rsidRDefault="00150369" w:rsidP="00650988">
      <w:pPr>
        <w:spacing w:after="0" w:line="240" w:lineRule="auto"/>
        <w:ind w:firstLine="709"/>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место для приема заявителя должно быть снабжено стулом, иметь место для письма и раскладки документов.</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2.13.7. В целях обеспечения конфиденциальности сведений о заявителе, одним должностным лицом одновременно ведется прием только одного заявителя. </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2.13.8. В здании, в котором предоставляется муниципальная услуга, создаются условия для прохода инвалидов и маломобильных групп населения.</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Вход в здание Уполномоченного органа оборудуется пандусом. Помещения, в которых предоставляется государственная услуга, должны иметь расширенные проходы, позволяющие обеспечить беспрепятственный доступ инвалидов, включая инвалидов, использующих кресла-коляски.</w:t>
      </w:r>
    </w:p>
    <w:p w:rsidR="00150369"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4758D7" w:rsidRPr="00CD3B5C" w:rsidRDefault="004758D7" w:rsidP="00650988">
      <w:pPr>
        <w:spacing w:after="0" w:line="240" w:lineRule="auto"/>
        <w:ind w:firstLine="709"/>
        <w:jc w:val="both"/>
        <w:rPr>
          <w:rFonts w:ascii="Times New Roman" w:hAnsi="Times New Roman" w:cs="Times New Roman"/>
          <w:color w:val="00000A"/>
          <w:sz w:val="26"/>
          <w:szCs w:val="26"/>
        </w:rPr>
      </w:pPr>
    </w:p>
    <w:p w:rsidR="00150369" w:rsidRPr="00CD3B5C" w:rsidRDefault="00150369" w:rsidP="00650988">
      <w:pPr>
        <w:spacing w:after="0" w:line="240" w:lineRule="auto"/>
        <w:ind w:firstLine="709"/>
        <w:jc w:val="both"/>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2.14. </w:t>
      </w:r>
      <w:proofErr w:type="gramStart"/>
      <w:r w:rsidRPr="00CD3B5C">
        <w:rPr>
          <w:rFonts w:ascii="Times New Roman" w:hAnsi="Times New Roman" w:cs="Times New Roman"/>
          <w:b/>
          <w:bCs/>
          <w:color w:val="00000A"/>
          <w:sz w:val="26"/>
          <w:szCs w:val="26"/>
        </w:rPr>
        <w:t>Показатели доступности и качества предоставления муниципальной услуги, в том числе количество взаимодействий заявителя с должностными лицами органа местного самоуправления, предоставляющего муниципальную услугу,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roofErr w:type="gramEnd"/>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p>
    <w:p w:rsidR="00150369" w:rsidRPr="00CD3B5C" w:rsidRDefault="00150369" w:rsidP="00650988">
      <w:pPr>
        <w:overflowPunct w:val="0"/>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bCs/>
          <w:color w:val="00000A"/>
          <w:sz w:val="26"/>
          <w:szCs w:val="26"/>
        </w:rPr>
        <w:t xml:space="preserve">2.14.1. Показателем качества и доступности муниципальной услуги является </w:t>
      </w:r>
      <w:r w:rsidRPr="00CD3B5C">
        <w:rPr>
          <w:rFonts w:ascii="Times New Roman" w:hAnsi="Times New Roman" w:cs="Times New Roman"/>
          <w:color w:val="00000A"/>
          <w:sz w:val="26"/>
          <w:szCs w:val="26"/>
        </w:rPr>
        <w:t>совокупность количественных и качественных параметров, позволяющих измерять, учитывать, контролировать и оценивать процесс и результат предоставления муниципальной услуги.</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bCs/>
          <w:color w:val="00000A"/>
          <w:sz w:val="26"/>
          <w:szCs w:val="26"/>
        </w:rPr>
        <w:t xml:space="preserve">2.14.2. </w:t>
      </w:r>
      <w:r w:rsidRPr="00CD3B5C">
        <w:rPr>
          <w:rFonts w:ascii="Times New Roman" w:hAnsi="Times New Roman" w:cs="Times New Roman"/>
          <w:color w:val="00000A"/>
          <w:sz w:val="26"/>
          <w:szCs w:val="26"/>
        </w:rPr>
        <w:t>Показателями доступности муниципальной услуги являются:</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взаимодействий со специалистом при предоставлении муниципальной услуги – не более двух;</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продолжительность взаимодействия со специалистом при предоставлении муниципальной услуги - не более 15 минут;</w:t>
      </w:r>
    </w:p>
    <w:p w:rsidR="00150369" w:rsidRPr="00CD3B5C" w:rsidRDefault="00150369" w:rsidP="00650988">
      <w:pPr>
        <w:tabs>
          <w:tab w:val="left" w:pos="720"/>
          <w:tab w:val="left" w:pos="1800"/>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повторных обращений граждан в подразделение за предоставлением информации о ходе предоставления муниципальной услуги;</w:t>
      </w:r>
    </w:p>
    <w:p w:rsidR="00150369" w:rsidRPr="00CD3B5C" w:rsidRDefault="00150369" w:rsidP="00650988">
      <w:pPr>
        <w:tabs>
          <w:tab w:val="left" w:pos="720"/>
          <w:tab w:val="left" w:pos="1800"/>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возможность получения муниципальной услуги в МФЦ;</w:t>
      </w:r>
    </w:p>
    <w:p w:rsidR="00150369" w:rsidRPr="00CD3B5C" w:rsidRDefault="00150369" w:rsidP="00650988">
      <w:pPr>
        <w:tabs>
          <w:tab w:val="left" w:pos="720"/>
          <w:tab w:val="left" w:pos="1800"/>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транспортная доступность к местам предоставления муниципальной услуги.</w:t>
      </w:r>
    </w:p>
    <w:p w:rsidR="00150369" w:rsidRPr="00CD3B5C" w:rsidRDefault="00150369" w:rsidP="00650988">
      <w:pPr>
        <w:tabs>
          <w:tab w:val="left" w:pos="720"/>
          <w:tab w:val="left" w:pos="1800"/>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Показателями качества муниципальной услуги являются:</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предоставления муниципальной услуги;</w:t>
      </w:r>
    </w:p>
    <w:p w:rsidR="00150369"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отсутствие обоснованных жалоб граждан на предоставление муниципальной услуги.</w:t>
      </w:r>
    </w:p>
    <w:p w:rsidR="004758D7" w:rsidRPr="00CD3B5C" w:rsidRDefault="004758D7" w:rsidP="00650988">
      <w:pPr>
        <w:spacing w:after="0" w:line="240" w:lineRule="auto"/>
        <w:ind w:firstLine="709"/>
        <w:jc w:val="both"/>
        <w:rPr>
          <w:rFonts w:ascii="Times New Roman" w:hAnsi="Times New Roman" w:cs="Times New Roman"/>
          <w:color w:val="00000A"/>
          <w:sz w:val="26"/>
          <w:szCs w:val="26"/>
        </w:rPr>
      </w:pPr>
    </w:p>
    <w:p w:rsidR="00150369" w:rsidRDefault="00150369" w:rsidP="00650988">
      <w:pPr>
        <w:spacing w:after="0" w:line="240" w:lineRule="auto"/>
        <w:ind w:firstLine="709"/>
        <w:jc w:val="both"/>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2.15.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4758D7" w:rsidRPr="00CD3B5C" w:rsidRDefault="004758D7" w:rsidP="00650988">
      <w:pPr>
        <w:spacing w:after="0" w:line="240" w:lineRule="auto"/>
        <w:ind w:firstLine="709"/>
        <w:jc w:val="both"/>
        <w:rPr>
          <w:rFonts w:ascii="Times New Roman" w:hAnsi="Times New Roman" w:cs="Times New Roman"/>
          <w:b/>
          <w:bCs/>
          <w:color w:val="00000A"/>
          <w:sz w:val="26"/>
          <w:szCs w:val="26"/>
        </w:rPr>
      </w:pP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2.15.1. Прием документов на предоставление услуги в МФЦ осуществляется на основании заключенного Соглашения о взаимодействии между Уполномоченным органом и МФЦ.</w:t>
      </w:r>
    </w:p>
    <w:p w:rsidR="00150369" w:rsidRDefault="00150369" w:rsidP="00650988">
      <w:pPr>
        <w:spacing w:after="0" w:line="240" w:lineRule="auto"/>
        <w:ind w:firstLine="709"/>
        <w:jc w:val="both"/>
        <w:rPr>
          <w:rFonts w:ascii="Times New Roman" w:hAnsi="Times New Roman" w:cs="Times New Roman"/>
          <w:iCs/>
          <w:color w:val="00000A"/>
          <w:sz w:val="26"/>
          <w:szCs w:val="26"/>
        </w:rPr>
      </w:pPr>
      <w:r w:rsidRPr="00CD3B5C">
        <w:rPr>
          <w:rFonts w:ascii="Times New Roman" w:hAnsi="Times New Roman" w:cs="Times New Roman"/>
          <w:color w:val="00000A"/>
          <w:sz w:val="26"/>
          <w:szCs w:val="26"/>
        </w:rPr>
        <w:t>2</w:t>
      </w:r>
      <w:r w:rsidRPr="00CD3B5C">
        <w:rPr>
          <w:rFonts w:ascii="Times New Roman" w:hAnsi="Times New Roman" w:cs="Times New Roman"/>
          <w:iCs/>
          <w:color w:val="00000A"/>
          <w:sz w:val="26"/>
          <w:szCs w:val="26"/>
        </w:rPr>
        <w:t>.15.2. В настоящее время муниципальная услуга в электронном виде не осуществляется.</w:t>
      </w:r>
    </w:p>
    <w:p w:rsidR="004758D7" w:rsidRPr="00CD3B5C" w:rsidRDefault="004758D7" w:rsidP="00650988">
      <w:pPr>
        <w:spacing w:after="0" w:line="240" w:lineRule="auto"/>
        <w:ind w:firstLine="709"/>
        <w:jc w:val="both"/>
        <w:rPr>
          <w:rFonts w:ascii="Times New Roman" w:hAnsi="Times New Roman" w:cs="Times New Roman"/>
          <w:iCs/>
          <w:color w:val="00000A"/>
          <w:sz w:val="26"/>
          <w:szCs w:val="26"/>
        </w:rPr>
      </w:pPr>
    </w:p>
    <w:p w:rsidR="00150369" w:rsidRPr="00CD3B5C" w:rsidRDefault="00150369" w:rsidP="00650988">
      <w:pPr>
        <w:tabs>
          <w:tab w:val="left" w:pos="1276"/>
        </w:tabs>
        <w:spacing w:after="0"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lang w:val="en-US"/>
        </w:rPr>
        <w:t>III</w:t>
      </w:r>
      <w:r w:rsidRPr="00CD3B5C">
        <w:rPr>
          <w:rFonts w:ascii="Times New Roman" w:hAnsi="Times New Roman" w:cs="Times New Roman"/>
          <w:b/>
          <w:color w:val="00000A"/>
          <w:sz w:val="26"/>
          <w:szCs w:val="26"/>
        </w:rPr>
        <w:t xml:space="preserve">. Состав, последовательность и сроки выполнения </w:t>
      </w:r>
    </w:p>
    <w:p w:rsidR="00150369" w:rsidRPr="00CD3B5C" w:rsidRDefault="00150369" w:rsidP="00650988">
      <w:pPr>
        <w:tabs>
          <w:tab w:val="left" w:pos="1276"/>
        </w:tabs>
        <w:spacing w:after="0"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w:t>
      </w:r>
    </w:p>
    <w:p w:rsidR="00150369" w:rsidRPr="00CD3B5C" w:rsidRDefault="00150369" w:rsidP="00650988">
      <w:pPr>
        <w:numPr>
          <w:ilvl w:val="0"/>
          <w:numId w:val="3"/>
        </w:numPr>
        <w:tabs>
          <w:tab w:val="left" w:pos="0"/>
        </w:tabs>
        <w:suppressAutoHyphens/>
        <w:spacing w:after="0" w:line="240" w:lineRule="auto"/>
        <w:ind w:firstLine="709"/>
        <w:jc w:val="both"/>
        <w:rPr>
          <w:rFonts w:ascii="Times New Roman" w:hAnsi="Times New Roman" w:cs="Times New Roman"/>
          <w:color w:val="00000A"/>
          <w:sz w:val="26"/>
          <w:szCs w:val="26"/>
        </w:rPr>
      </w:pP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3.1. Предоставление муниципальной услуги включает в себя следующие административные процедуры:</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b/>
          <w:bCs/>
          <w:color w:val="00000A"/>
          <w:sz w:val="26"/>
          <w:szCs w:val="26"/>
        </w:rPr>
      </w:pPr>
    </w:p>
    <w:p w:rsidR="00150369" w:rsidRPr="00CD3B5C" w:rsidRDefault="00150369" w:rsidP="00650988">
      <w:pPr>
        <w:tabs>
          <w:tab w:val="left" w:pos="1276"/>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 прием заявления и документов, необходимых для предоставления муниципальной услуги;</w:t>
      </w:r>
    </w:p>
    <w:p w:rsidR="00150369" w:rsidRPr="00CD3B5C" w:rsidRDefault="00150369" w:rsidP="00650988">
      <w:pPr>
        <w:tabs>
          <w:tab w:val="left" w:pos="1276"/>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 рассмотрение заявления и представленных документов;</w:t>
      </w:r>
    </w:p>
    <w:p w:rsidR="00150369" w:rsidRPr="00CD3B5C" w:rsidRDefault="00150369" w:rsidP="00650988">
      <w:pPr>
        <w:tabs>
          <w:tab w:val="left" w:pos="1276"/>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 формирование и направление межведомственного запроса;</w:t>
      </w:r>
    </w:p>
    <w:p w:rsidR="00150369" w:rsidRPr="00CD3B5C" w:rsidRDefault="00150369" w:rsidP="00650988">
      <w:pPr>
        <w:tabs>
          <w:tab w:val="left" w:pos="1276"/>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принятие решения о предоставлении (об отказе предоставления) муниципальной услуги;</w:t>
      </w:r>
    </w:p>
    <w:p w:rsidR="00150369" w:rsidRDefault="00150369" w:rsidP="00650988">
      <w:pPr>
        <w:tabs>
          <w:tab w:val="left" w:pos="1276"/>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выдача результатов муниципальной услуги.</w:t>
      </w:r>
    </w:p>
    <w:p w:rsidR="004758D7" w:rsidRDefault="004758D7" w:rsidP="00650988">
      <w:pPr>
        <w:tabs>
          <w:tab w:val="left" w:pos="1276"/>
        </w:tabs>
        <w:spacing w:after="0" w:line="240" w:lineRule="auto"/>
        <w:ind w:firstLine="709"/>
        <w:jc w:val="both"/>
        <w:rPr>
          <w:rFonts w:ascii="Times New Roman" w:hAnsi="Times New Roman" w:cs="Times New Roman"/>
          <w:color w:val="00000A"/>
          <w:sz w:val="26"/>
          <w:szCs w:val="26"/>
        </w:rPr>
      </w:pPr>
    </w:p>
    <w:p w:rsidR="004758D7" w:rsidRPr="00CD3B5C" w:rsidRDefault="004758D7" w:rsidP="00650988">
      <w:pPr>
        <w:tabs>
          <w:tab w:val="left" w:pos="1276"/>
        </w:tabs>
        <w:spacing w:after="0" w:line="240" w:lineRule="auto"/>
        <w:ind w:firstLine="709"/>
        <w:jc w:val="both"/>
        <w:rPr>
          <w:rFonts w:ascii="Times New Roman" w:hAnsi="Times New Roman" w:cs="Times New Roman"/>
          <w:color w:val="00000A"/>
          <w:sz w:val="26"/>
          <w:szCs w:val="26"/>
        </w:rPr>
      </w:pP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3.2. Блок-схема предоставления муниципальной услуги</w:t>
      </w:r>
    </w:p>
    <w:p w:rsidR="00150369" w:rsidRPr="00CD3B5C" w:rsidRDefault="00150369" w:rsidP="00650988">
      <w:pPr>
        <w:numPr>
          <w:ilvl w:val="0"/>
          <w:numId w:val="3"/>
        </w:numPr>
        <w:tabs>
          <w:tab w:val="left" w:pos="6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Блок-схема последовательности действий при предоставлении муниципальной услуги представлена в приложении № 2 к Административному регламенту.</w:t>
      </w:r>
    </w:p>
    <w:p w:rsidR="00150369" w:rsidRPr="00CD3B5C" w:rsidRDefault="00150369" w:rsidP="00650988">
      <w:pPr>
        <w:tabs>
          <w:tab w:val="left" w:pos="1276"/>
        </w:tabs>
        <w:spacing w:after="0" w:line="240" w:lineRule="auto"/>
        <w:ind w:firstLine="709"/>
        <w:jc w:val="both"/>
        <w:rPr>
          <w:rFonts w:ascii="Times New Roman" w:hAnsi="Times New Roman" w:cs="Times New Roman"/>
          <w:color w:val="00000A"/>
          <w:sz w:val="26"/>
          <w:szCs w:val="26"/>
        </w:rPr>
      </w:pP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3.3. Прием заявления и документов, необходимых для предоставления муниципальной услуги</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Основанием для начала осуществления Администрацией процедуры по приему заявлений является поступление в подразделение при личном обращении, в письменном виде, в электронной форме, а также переданных через МФЦ в соответствии с Соглашением, в установленном порядке, если исполнение данной процедуры предусмотрено заключенным Соглашением, заявления о предоставления муниципальной услуги и прилагаемых к нему документов.</w:t>
      </w:r>
      <w:proofErr w:type="gramEnd"/>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Прием заявления о предоставлении муниципальной услуги и прилагаемых к нему документов осуществляется специалистом, ответственным за прием заявления.</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Регистрация заявления осуществляется специалистом ответственным за регистрацию заявлений.</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После регистрации заявление и прилагаемые к нему документы направляются  Главе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Продолжительность и (или) максимальный срок выполнения приема заявления и прилагаемых к нему документов не должен превышать 15 минут.</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Срок регистрации заявлений о предоставлении муниципальной услуги не должен превышать одного дня со дня  подачи заявления. </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Результатом административной процедуры является прием и регистрация заявления и представленных документов и передача заявления Главе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 для резолюции, после резолюции Главе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 уполномоченный специалист направляет заявление </w:t>
      </w:r>
      <w:proofErr w:type="gramStart"/>
      <w:r w:rsidRPr="00CD3B5C">
        <w:rPr>
          <w:rFonts w:ascii="Times New Roman" w:hAnsi="Times New Roman" w:cs="Times New Roman"/>
          <w:color w:val="00000A"/>
          <w:sz w:val="26"/>
          <w:szCs w:val="26"/>
        </w:rPr>
        <w:t>ответственному</w:t>
      </w:r>
      <w:proofErr w:type="gramEnd"/>
      <w:r w:rsidRPr="00CD3B5C">
        <w:rPr>
          <w:rFonts w:ascii="Times New Roman" w:hAnsi="Times New Roman" w:cs="Times New Roman"/>
          <w:color w:val="00000A"/>
          <w:sz w:val="26"/>
          <w:szCs w:val="26"/>
        </w:rPr>
        <w:t xml:space="preserve"> за подготовку документов. </w:t>
      </w:r>
    </w:p>
    <w:p w:rsidR="00150369" w:rsidRPr="00CD3B5C" w:rsidRDefault="00150369" w:rsidP="00650988">
      <w:pPr>
        <w:numPr>
          <w:ilvl w:val="0"/>
          <w:numId w:val="3"/>
        </w:numPr>
        <w:tabs>
          <w:tab w:val="left" w:pos="0"/>
        </w:tabs>
        <w:suppressAutoHyphens/>
        <w:spacing w:after="0" w:line="240" w:lineRule="auto"/>
        <w:ind w:firstLine="709"/>
        <w:jc w:val="both"/>
        <w:rPr>
          <w:rFonts w:ascii="Times New Roman" w:hAnsi="Times New Roman" w:cs="Times New Roman"/>
          <w:color w:val="00000A"/>
          <w:sz w:val="26"/>
          <w:szCs w:val="26"/>
        </w:rPr>
      </w:pPr>
    </w:p>
    <w:p w:rsidR="00150369" w:rsidRDefault="00150369" w:rsidP="00650988">
      <w:pPr>
        <w:tabs>
          <w:tab w:val="left" w:pos="1276"/>
        </w:tabs>
        <w:spacing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3.4. Рассмотрение заявления и представленных документов</w:t>
      </w:r>
    </w:p>
    <w:p w:rsidR="004758D7" w:rsidRPr="00CD3B5C" w:rsidRDefault="004758D7" w:rsidP="00650988">
      <w:pPr>
        <w:tabs>
          <w:tab w:val="left" w:pos="1276"/>
        </w:tabs>
        <w:spacing w:line="240" w:lineRule="auto"/>
        <w:ind w:firstLine="709"/>
        <w:jc w:val="both"/>
        <w:rPr>
          <w:rFonts w:ascii="Times New Roman" w:hAnsi="Times New Roman" w:cs="Times New Roman"/>
          <w:b/>
          <w:color w:val="00000A"/>
          <w:sz w:val="26"/>
          <w:szCs w:val="26"/>
        </w:rPr>
      </w:pPr>
    </w:p>
    <w:p w:rsidR="00150369" w:rsidRPr="00CD3B5C" w:rsidRDefault="00150369" w:rsidP="00650988">
      <w:pPr>
        <w:numPr>
          <w:ilvl w:val="0"/>
          <w:numId w:val="3"/>
        </w:numPr>
        <w:tabs>
          <w:tab w:val="left" w:pos="165"/>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Основанием для начала исполнения административной процедуры является поступление специалисту  пакета документов и заявления на предоставление муниципальной услуги.</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Ответственный специалист проверяет наличие всех документов, в соответствии с перечнем, указанным в Административном регламенте – в течение трех рабочих дней с момента регистрации заявления.</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Результатом административной процедуры является:</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подготовка и направление письма заявителю об отказе в предоставлении муниципальной услуги.</w:t>
      </w:r>
    </w:p>
    <w:p w:rsidR="00150369" w:rsidRPr="00CD3B5C" w:rsidRDefault="00150369" w:rsidP="00650988">
      <w:pPr>
        <w:tabs>
          <w:tab w:val="left" w:pos="1276"/>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подготовка и направление межведомственных запросов в государственные органы и организации в целях получения информации, необходимой для предоставления муниципальной услуги.</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Специалист, ответственный за исполнение муниципальной услуги уведомляет заявителя о результатах административной процедуры по телефону, по электронной почте или письменно (при невозможности уведомить заявителя по телефону или по электронной почте). </w:t>
      </w: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3.5. Принятие решения о предоставлении (об отказе предоставления) муниципальной услуги</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3.5.1.Предоставление муниципальной услуги включает в себя следующие административные процедуры:</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1) согласование Главой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 схемы расположения объекта газоснабжения.</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2) подготовка уведомления об отказе в предоставлении муниципальной услуги – не позднее 30 календарных дней.</w:t>
      </w:r>
    </w:p>
    <w:p w:rsidR="00150369" w:rsidRPr="00CD3B5C" w:rsidRDefault="00150369" w:rsidP="00650988">
      <w:pPr>
        <w:numPr>
          <w:ilvl w:val="0"/>
          <w:numId w:val="3"/>
        </w:numPr>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Принятие решения о предоставлении (об отказе предоставления) муниципальной услуги осуществляется Главой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w:t>
      </w:r>
    </w:p>
    <w:p w:rsidR="00150369" w:rsidRPr="00CD3B5C" w:rsidRDefault="00150369" w:rsidP="00650988">
      <w:pPr>
        <w:numPr>
          <w:ilvl w:val="0"/>
          <w:numId w:val="3"/>
        </w:numPr>
        <w:tabs>
          <w:tab w:val="left" w:pos="6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3.5.2.Результатом административной процедуры является </w:t>
      </w:r>
      <w:proofErr w:type="gramStart"/>
      <w:r w:rsidRPr="00CD3B5C">
        <w:rPr>
          <w:rFonts w:ascii="Times New Roman" w:hAnsi="Times New Roman" w:cs="Times New Roman"/>
          <w:color w:val="00000A"/>
          <w:sz w:val="26"/>
          <w:szCs w:val="26"/>
        </w:rPr>
        <w:t>согласованная</w:t>
      </w:r>
      <w:proofErr w:type="gramEnd"/>
      <w:r w:rsidRPr="00CD3B5C">
        <w:rPr>
          <w:rFonts w:ascii="Times New Roman" w:hAnsi="Times New Roman" w:cs="Times New Roman"/>
          <w:color w:val="00000A"/>
          <w:sz w:val="26"/>
          <w:szCs w:val="26"/>
        </w:rPr>
        <w:t xml:space="preserve"> Главой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 схем расположения объектов газоснабжения, используемых для обеспечения населения газом. </w:t>
      </w:r>
    </w:p>
    <w:p w:rsidR="00150369" w:rsidRPr="00CD3B5C" w:rsidRDefault="00150369" w:rsidP="00650988">
      <w:pPr>
        <w:numPr>
          <w:ilvl w:val="0"/>
          <w:numId w:val="3"/>
        </w:numPr>
        <w:tabs>
          <w:tab w:val="left" w:pos="60"/>
        </w:tabs>
        <w:suppressAutoHyphens/>
        <w:spacing w:after="0" w:line="240" w:lineRule="auto"/>
        <w:ind w:firstLine="709"/>
        <w:jc w:val="both"/>
        <w:rPr>
          <w:rFonts w:ascii="Times New Roman" w:hAnsi="Times New Roman" w:cs="Times New Roman"/>
          <w:color w:val="00000A"/>
          <w:sz w:val="26"/>
          <w:szCs w:val="26"/>
        </w:rPr>
      </w:pPr>
    </w:p>
    <w:p w:rsidR="00150369" w:rsidRPr="00CD3B5C" w:rsidRDefault="00150369" w:rsidP="00650988">
      <w:pPr>
        <w:tabs>
          <w:tab w:val="left" w:pos="1276"/>
        </w:tabs>
        <w:spacing w:line="240" w:lineRule="auto"/>
        <w:ind w:firstLine="709"/>
        <w:jc w:val="both"/>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3.6. Выдача результатов муниципальной услуги</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Основанием для начала административной процедуры является: согласование схемы расположения объекта газоснабжения.  </w:t>
      </w:r>
    </w:p>
    <w:p w:rsidR="00150369" w:rsidRPr="00CD3B5C" w:rsidRDefault="00150369" w:rsidP="00650988">
      <w:pPr>
        <w:numPr>
          <w:ilvl w:val="0"/>
          <w:numId w:val="3"/>
        </w:numPr>
        <w:tabs>
          <w:tab w:val="left" w:pos="0"/>
        </w:tabs>
        <w:suppressAutoHyphens/>
        <w:spacing w:after="0" w:line="240" w:lineRule="auto"/>
        <w:ind w:left="0" w:firstLine="709"/>
        <w:jc w:val="both"/>
        <w:rPr>
          <w:rFonts w:ascii="Times New Roman" w:hAnsi="Times New Roman" w:cs="Times New Roman"/>
          <w:b/>
          <w:color w:val="00000A"/>
          <w:sz w:val="26"/>
          <w:szCs w:val="26"/>
        </w:rPr>
      </w:pPr>
      <w:r w:rsidRPr="00CD3B5C">
        <w:rPr>
          <w:rFonts w:ascii="Times New Roman" w:hAnsi="Times New Roman" w:cs="Times New Roman"/>
          <w:color w:val="00000A"/>
          <w:sz w:val="26"/>
          <w:szCs w:val="26"/>
        </w:rPr>
        <w:t>При личном приеме у заявителя проверяется документ, удостоверяющий личность, документы, подтверждающие представительские полномочия (в случаях получения постановления представителем заявителя). Запись о выдаче результата муниципальной услуги вносится в журнал учета входящей корреспонденции.</w:t>
      </w:r>
      <w:r w:rsidRPr="00CD3B5C">
        <w:rPr>
          <w:rFonts w:ascii="Times New Roman" w:hAnsi="Times New Roman" w:cs="Times New Roman"/>
          <w:b/>
          <w:color w:val="00000A"/>
          <w:sz w:val="26"/>
          <w:szCs w:val="26"/>
        </w:rPr>
        <w:t xml:space="preserve"> </w:t>
      </w:r>
    </w:p>
    <w:p w:rsidR="00150369" w:rsidRPr="00CD3B5C" w:rsidRDefault="00150369" w:rsidP="00650988">
      <w:pPr>
        <w:numPr>
          <w:ilvl w:val="0"/>
          <w:numId w:val="3"/>
        </w:numPr>
        <w:tabs>
          <w:tab w:val="left" w:pos="0"/>
        </w:tabs>
        <w:suppressAutoHyphens/>
        <w:spacing w:after="0" w:line="240" w:lineRule="auto"/>
        <w:ind w:firstLine="709"/>
        <w:jc w:val="both"/>
        <w:rPr>
          <w:rFonts w:ascii="Times New Roman" w:hAnsi="Times New Roman" w:cs="Times New Roman"/>
          <w:color w:val="00000A"/>
          <w:sz w:val="26"/>
          <w:szCs w:val="26"/>
        </w:rPr>
      </w:pPr>
    </w:p>
    <w:p w:rsidR="00150369" w:rsidRPr="00CD3B5C" w:rsidRDefault="00150369" w:rsidP="00650988">
      <w:pPr>
        <w:spacing w:line="240" w:lineRule="auto"/>
        <w:ind w:firstLine="709"/>
        <w:jc w:val="both"/>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IV. Порядок и формы </w:t>
      </w:r>
      <w:proofErr w:type="gramStart"/>
      <w:r w:rsidRPr="00CD3B5C">
        <w:rPr>
          <w:rFonts w:ascii="Times New Roman" w:hAnsi="Times New Roman" w:cs="Times New Roman"/>
          <w:b/>
          <w:bCs/>
          <w:color w:val="00000A"/>
          <w:sz w:val="26"/>
          <w:szCs w:val="26"/>
        </w:rPr>
        <w:t>контроля за</w:t>
      </w:r>
      <w:proofErr w:type="gramEnd"/>
      <w:r w:rsidRPr="00CD3B5C">
        <w:rPr>
          <w:rFonts w:ascii="Times New Roman" w:hAnsi="Times New Roman" w:cs="Times New Roman"/>
          <w:b/>
          <w:bCs/>
          <w:color w:val="00000A"/>
          <w:sz w:val="26"/>
          <w:szCs w:val="26"/>
        </w:rPr>
        <w:t xml:space="preserve"> предоставлением муниципальной услуги</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4.1. Порядок осуществления текущего </w:t>
      </w:r>
      <w:proofErr w:type="gramStart"/>
      <w:r w:rsidRPr="00CD3B5C">
        <w:rPr>
          <w:rFonts w:ascii="Times New Roman" w:hAnsi="Times New Roman" w:cs="Times New Roman"/>
          <w:color w:val="00000A"/>
          <w:sz w:val="26"/>
          <w:szCs w:val="26"/>
        </w:rPr>
        <w:t>контроля за</w:t>
      </w:r>
      <w:proofErr w:type="gramEnd"/>
      <w:r w:rsidRPr="00CD3B5C">
        <w:rPr>
          <w:rFonts w:ascii="Times New Roman" w:hAnsi="Times New Roman" w:cs="Times New Roman"/>
          <w:color w:val="00000A"/>
          <w:sz w:val="26"/>
          <w:szCs w:val="26"/>
        </w:rPr>
        <w:t xml:space="preserve"> соблюдением и исполнением должностными лицами подразделения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Текущий контроль осуществляется постоянно должностными лицами по каждой административной процедуре в соответствии с утвержденным Административным регламентом, а также путем проведения руководителем подразделения или лицом, его замещающим, проверок исполнения должностными лицами положений Административного регламента.</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Для текущего контроля используются сведения, содержащиеся в разрешительных делах, реестре выданных разрешений, устной и письменной информации должностных лиц, осуществляющих регламентируемые действия.</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 случаях и причинах нарушения сроков, содержания административных процедур и действий должностные лица немедленно информируют руководителя подразделения или лицо, его замещающее, а также принимают срочные меры по устранению нарушений.</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CD3B5C">
        <w:rPr>
          <w:rFonts w:ascii="Times New Roman" w:hAnsi="Times New Roman" w:cs="Times New Roman"/>
          <w:color w:val="00000A"/>
          <w:sz w:val="26"/>
          <w:szCs w:val="26"/>
        </w:rPr>
        <w:t>контроля за</w:t>
      </w:r>
      <w:proofErr w:type="gramEnd"/>
      <w:r w:rsidRPr="00CD3B5C">
        <w:rPr>
          <w:rFonts w:ascii="Times New Roman" w:hAnsi="Times New Roman" w:cs="Times New Roman"/>
          <w:color w:val="00000A"/>
          <w:sz w:val="26"/>
          <w:szCs w:val="26"/>
        </w:rPr>
        <w:t xml:space="preserve"> полнотой и качеством предоставления муниципальной услуги</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4.2.1. </w:t>
      </w:r>
      <w:proofErr w:type="gramStart"/>
      <w:r w:rsidRPr="00CD3B5C">
        <w:rPr>
          <w:rFonts w:ascii="Times New Roman" w:hAnsi="Times New Roman" w:cs="Times New Roman"/>
          <w:color w:val="00000A"/>
          <w:sz w:val="26"/>
          <w:szCs w:val="26"/>
        </w:rPr>
        <w:t>Контроль за</w:t>
      </w:r>
      <w:proofErr w:type="gramEnd"/>
      <w:r w:rsidRPr="00CD3B5C">
        <w:rPr>
          <w:rFonts w:ascii="Times New Roman" w:hAnsi="Times New Roman" w:cs="Times New Roman"/>
          <w:color w:val="00000A"/>
          <w:sz w:val="26"/>
          <w:szCs w:val="26"/>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положений Административного регламента и других нормативных правовых актов, рассмотрение, принятие решений и подготовку ответов на обращение заявителей, содержащих жалобы на решения, действия (бездействие) должностных лиц.</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4.2.2. Проверки могут быть плановыми и внеплановыми.</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Плановые проверки полноты и качества предоставления муниципальной услуги проводятся не реже одного раза в год на основании планов.</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Внеплановые проверки проводятся по поручению руководителя подразделения или лица, его замещающего, по конкретному обращению заинтересованных лиц.</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Проверки полноты и качества предоставляемой муниципальной услуги проводятся на основании распоряжения Администрации. Для проведения проверки формируется комиссия, в состав которой включаются муниципальные служащие. Результаты проверки оформляются в виде акта, в котором отмечаются выявленные недостатки и предложения по их устранению, акт подписывается членами комиссии. С актом знакомятся должностные лица.</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4.3. </w:t>
      </w:r>
      <w:proofErr w:type="gramStart"/>
      <w:r w:rsidRPr="00CD3B5C">
        <w:rPr>
          <w:rFonts w:ascii="Times New Roman" w:hAnsi="Times New Roman" w:cs="Times New Roman"/>
          <w:color w:val="00000A"/>
          <w:sz w:val="26"/>
          <w:szCs w:val="26"/>
        </w:rPr>
        <w:t>Порядок осуществления текущего контроля за соблюдением и исполнением работником МФЦ, предоставляющего муниципальную услугу,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 порядок привлечения к ответственности работника МФЦ, предоставляющего муниципальную услугу, за решения и действия (бездействия), принимаемые (осуществляемые) им в ходе предоставления муниципальной услуги.</w:t>
      </w:r>
      <w:proofErr w:type="gramEnd"/>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МФЦ, работники МФЦ несут ответственность, установленную законодательством Российской Федерации:</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полноту передаваемых органу, предоставляющему муниципальную услугу, запросов о предоставлении государственных и муниципальных услуг и их соответствие передаваемым заявителем в МФЦ сведениям, иных документов, принятых от заявителя;</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за полноту и соответствие комплексному запросу передаваемых органу, предоставляющему государственную услугу, органу, предоставляющему муниципальную услугу, заявлений, составленных на основании комплексного запроса, иных документов, информации и (или) сведений, необходимых для предоставления государственных и (или) муниципальных услуг, указанных в комплексном запросе;</w:t>
      </w:r>
      <w:proofErr w:type="gramEnd"/>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proofErr w:type="gramStart"/>
      <w:r w:rsidRPr="00CD3B5C">
        <w:rPr>
          <w:rFonts w:ascii="Times New Roman" w:hAnsi="Times New Roman" w:cs="Times New Roman"/>
          <w:color w:val="00000A"/>
          <w:sz w:val="26"/>
          <w:szCs w:val="26"/>
        </w:rPr>
        <w:t>- за своевременную передачу органу, предоставляющему государственную услугу, органу, предоставляющему муниципальную услугу, запросов о предоставлении государственных или муниципальных услуг, заявлений, составленных на основании комплексных запросов, иных сведений, документов и (или) информации, принятых от заявителя, а также за своевременную выдачу заявителю документов, преданных в этих целях МФЦ органом, предоставляющим государственную услугу, органом, предоставляющим муниципальную услугу;</w:t>
      </w:r>
      <w:proofErr w:type="gramEnd"/>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Работники МФЦ при неисполнении либо при ненадлежащем исполнении своих служебных обязанностей в рамках реализации функций МФЦ, привлекаются к ответственности, в том числе установленной Уголовным кодексом Российской Федерации и Кодексом Российской федерации об административных правонарушениях для должностных лиц.</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bookmarkStart w:id="1" w:name="sub_283"/>
      <w:bookmarkEnd w:id="1"/>
      <w:r w:rsidRPr="00CD3B5C">
        <w:rPr>
          <w:rFonts w:ascii="Times New Roman" w:hAnsi="Times New Roman" w:cs="Times New Roman"/>
          <w:color w:val="00000A"/>
          <w:sz w:val="26"/>
          <w:szCs w:val="26"/>
        </w:rPr>
        <w:t>4.4. Порядок привлечения к ответственности должностных лиц,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Должностное лицо несет персональную ответственность </w:t>
      </w:r>
      <w:proofErr w:type="gramStart"/>
      <w:r w:rsidRPr="00CD3B5C">
        <w:rPr>
          <w:rFonts w:ascii="Times New Roman" w:hAnsi="Times New Roman" w:cs="Times New Roman"/>
          <w:color w:val="00000A"/>
          <w:sz w:val="26"/>
          <w:szCs w:val="26"/>
        </w:rPr>
        <w:t>за</w:t>
      </w:r>
      <w:proofErr w:type="gramEnd"/>
      <w:r w:rsidRPr="00CD3B5C">
        <w:rPr>
          <w:rFonts w:ascii="Times New Roman" w:hAnsi="Times New Roman" w:cs="Times New Roman"/>
          <w:color w:val="00000A"/>
          <w:sz w:val="26"/>
          <w:szCs w:val="26"/>
        </w:rPr>
        <w:t>:</w:t>
      </w:r>
    </w:p>
    <w:p w:rsidR="00150369" w:rsidRPr="00CD3B5C" w:rsidRDefault="00150369" w:rsidP="00650988">
      <w:pPr>
        <w:tabs>
          <w:tab w:val="left" w:pos="993"/>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соблюдение установленного порядка приема документов; </w:t>
      </w:r>
    </w:p>
    <w:p w:rsidR="00150369" w:rsidRPr="00CD3B5C" w:rsidRDefault="00150369" w:rsidP="00650988">
      <w:pPr>
        <w:tabs>
          <w:tab w:val="left" w:pos="993"/>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принятие надлежащих мер по полной и всесторонней проверке представленных документов; </w:t>
      </w:r>
    </w:p>
    <w:p w:rsidR="00150369" w:rsidRPr="00CD3B5C" w:rsidRDefault="00150369" w:rsidP="00650988">
      <w:pPr>
        <w:tabs>
          <w:tab w:val="left" w:pos="993"/>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рассмотрения документов, соблюдение порядка выдачи документов;</w:t>
      </w:r>
    </w:p>
    <w:p w:rsidR="00150369" w:rsidRPr="00CD3B5C" w:rsidRDefault="00150369" w:rsidP="00650988">
      <w:pPr>
        <w:tabs>
          <w:tab w:val="left" w:pos="993"/>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учет выданных документов; </w:t>
      </w:r>
    </w:p>
    <w:p w:rsidR="00150369" w:rsidRPr="00CD3B5C" w:rsidRDefault="00150369" w:rsidP="00650988">
      <w:pPr>
        <w:tabs>
          <w:tab w:val="left" w:pos="993"/>
        </w:tabs>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своевременное формирование, ведение и надлежащее хранение документов. </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 результатам проведенных проверок в случае выявления нарушений прав заявителей и иных нарушений к виновным лицам применяются меры ответственности, установленные законодательством Российской Федерации.</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4.5. Положения, характеризующие требования к порядку и формам </w:t>
      </w:r>
      <w:proofErr w:type="gramStart"/>
      <w:r w:rsidRPr="00CD3B5C">
        <w:rPr>
          <w:rFonts w:ascii="Times New Roman" w:hAnsi="Times New Roman" w:cs="Times New Roman"/>
          <w:color w:val="00000A"/>
          <w:sz w:val="26"/>
          <w:szCs w:val="26"/>
        </w:rPr>
        <w:t>контроля за</w:t>
      </w:r>
      <w:proofErr w:type="gramEnd"/>
      <w:r w:rsidRPr="00CD3B5C">
        <w:rPr>
          <w:rFonts w:ascii="Times New Roman" w:hAnsi="Times New Roman" w:cs="Times New Roman"/>
          <w:color w:val="00000A"/>
          <w:sz w:val="26"/>
          <w:szCs w:val="26"/>
        </w:rPr>
        <w:t xml:space="preserve"> предоставлением муниципальной услуги, в том числе со стороны граждан, их объединений и организаций</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bookmarkStart w:id="2" w:name="sub_2831"/>
      <w:bookmarkEnd w:id="2"/>
      <w:proofErr w:type="gramStart"/>
      <w:r w:rsidRPr="00CD3B5C">
        <w:rPr>
          <w:rFonts w:ascii="Times New Roman" w:hAnsi="Times New Roman" w:cs="Times New Roman"/>
          <w:color w:val="00000A"/>
          <w:sz w:val="26"/>
          <w:szCs w:val="26"/>
        </w:rPr>
        <w:t>Контроль за</w:t>
      </w:r>
      <w:proofErr w:type="gramEnd"/>
      <w:r w:rsidRPr="00CD3B5C">
        <w:rPr>
          <w:rFonts w:ascii="Times New Roman" w:hAnsi="Times New Roman" w:cs="Times New Roman"/>
          <w:color w:val="00000A"/>
          <w:sz w:val="26"/>
          <w:szCs w:val="26"/>
        </w:rPr>
        <w:t xml:space="preserve"> предоставлением муниципальной услуги осуществляется в форме контроля за соблюдением последовательности действий, определенных Административным регламентом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w:t>
      </w:r>
      <w:r w:rsidRPr="00CD3B5C">
        <w:rPr>
          <w:rFonts w:ascii="Times New Roman" w:hAnsi="Times New Roman" w:cs="Times New Roman"/>
          <w:color w:val="000000"/>
          <w:sz w:val="26"/>
          <w:szCs w:val="26"/>
        </w:rPr>
        <w:t xml:space="preserve"> и </w:t>
      </w:r>
      <w:r w:rsidR="008349E5">
        <w:rPr>
          <w:rFonts w:ascii="Times New Roman" w:hAnsi="Times New Roman" w:cs="Times New Roman"/>
          <w:color w:val="000000"/>
          <w:sz w:val="26"/>
          <w:szCs w:val="26"/>
        </w:rPr>
        <w:t>Республики Мордовия</w:t>
      </w:r>
      <w:r w:rsidRPr="00CD3B5C">
        <w:rPr>
          <w:rFonts w:ascii="Times New Roman" w:hAnsi="Times New Roman" w:cs="Times New Roman"/>
          <w:color w:val="00000A"/>
          <w:sz w:val="26"/>
          <w:szCs w:val="26"/>
        </w:rPr>
        <w:t>, а также положений Административного регламента.</w:t>
      </w:r>
    </w:p>
    <w:p w:rsidR="00150369" w:rsidRPr="00CD3B5C" w:rsidRDefault="00150369" w:rsidP="00650988">
      <w:pPr>
        <w:spacing w:after="0" w:line="240" w:lineRule="auto"/>
        <w:ind w:firstLine="709"/>
        <w:jc w:val="both"/>
        <w:rPr>
          <w:rFonts w:ascii="Times New Roman" w:hAnsi="Times New Roman" w:cs="Times New Roman"/>
          <w:color w:val="00000A"/>
          <w:sz w:val="26"/>
          <w:szCs w:val="26"/>
          <w:shd w:val="clear" w:color="auto" w:fill="FFFFFF"/>
        </w:rPr>
      </w:pPr>
      <w:r w:rsidRPr="00CD3B5C">
        <w:rPr>
          <w:rFonts w:ascii="Times New Roman" w:hAnsi="Times New Roman" w:cs="Times New Roman"/>
          <w:color w:val="00000A"/>
          <w:sz w:val="26"/>
          <w:szCs w:val="26"/>
          <w:shd w:val="clear" w:color="auto" w:fill="FFFFFF"/>
        </w:rPr>
        <w:t xml:space="preserve">Граждане, их объединения и организации в случае </w:t>
      </w:r>
      <w:proofErr w:type="gramStart"/>
      <w:r w:rsidRPr="00CD3B5C">
        <w:rPr>
          <w:rFonts w:ascii="Times New Roman" w:hAnsi="Times New Roman" w:cs="Times New Roman"/>
          <w:color w:val="00000A"/>
          <w:sz w:val="26"/>
          <w:szCs w:val="26"/>
          <w:shd w:val="clear" w:color="auto" w:fill="FFFFFF"/>
        </w:rPr>
        <w:t>выявления фактов нарушения порядка предоставления муниципальной услуги</w:t>
      </w:r>
      <w:proofErr w:type="gramEnd"/>
      <w:r w:rsidRPr="00CD3B5C">
        <w:rPr>
          <w:rFonts w:ascii="Times New Roman" w:hAnsi="Times New Roman" w:cs="Times New Roman"/>
          <w:color w:val="00000A"/>
          <w:sz w:val="26"/>
          <w:szCs w:val="26"/>
          <w:shd w:val="clear" w:color="auto" w:fill="FFFFFF"/>
        </w:rPr>
        <w:t xml:space="preserve"> или ненадлежащего исполнения регламента вправе обратиться с жалобой в Уполномоченный орган.</w:t>
      </w:r>
    </w:p>
    <w:p w:rsidR="00150369" w:rsidRPr="00CD3B5C" w:rsidRDefault="00150369" w:rsidP="00650988">
      <w:pPr>
        <w:spacing w:after="0" w:line="240" w:lineRule="auto"/>
        <w:ind w:firstLine="709"/>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Любое заинтересованное лицо может осуществлять </w:t>
      </w:r>
      <w:proofErr w:type="gramStart"/>
      <w:r w:rsidRPr="00CD3B5C">
        <w:rPr>
          <w:rFonts w:ascii="Times New Roman" w:hAnsi="Times New Roman" w:cs="Times New Roman"/>
          <w:color w:val="00000A"/>
          <w:sz w:val="26"/>
          <w:szCs w:val="26"/>
        </w:rPr>
        <w:t>контроль за</w:t>
      </w:r>
      <w:proofErr w:type="gramEnd"/>
      <w:r w:rsidRPr="00CD3B5C">
        <w:rPr>
          <w:rFonts w:ascii="Times New Roman" w:hAnsi="Times New Roman" w:cs="Times New Roman"/>
          <w:color w:val="00000A"/>
          <w:sz w:val="26"/>
          <w:szCs w:val="26"/>
        </w:rPr>
        <w:t xml:space="preserve"> полнотой и качеством предоставления </w:t>
      </w:r>
      <w:r w:rsidRPr="00CD3B5C">
        <w:rPr>
          <w:rFonts w:ascii="Times New Roman" w:hAnsi="Times New Roman" w:cs="Times New Roman"/>
          <w:color w:val="00000A"/>
          <w:sz w:val="26"/>
          <w:szCs w:val="26"/>
          <w:shd w:val="clear" w:color="auto" w:fill="FFFFFF"/>
        </w:rPr>
        <w:t>муниципальной</w:t>
      </w:r>
      <w:r w:rsidRPr="00CD3B5C">
        <w:rPr>
          <w:rFonts w:ascii="Times New Roman" w:hAnsi="Times New Roman" w:cs="Times New Roman"/>
          <w:color w:val="00000A"/>
          <w:sz w:val="26"/>
          <w:szCs w:val="26"/>
        </w:rPr>
        <w:t xml:space="preserve"> услуги, обратившись к руководителю Уполномоченного органа или лицу, его замещающему.</w:t>
      </w:r>
    </w:p>
    <w:p w:rsidR="00150369" w:rsidRPr="00CD3B5C" w:rsidRDefault="00150369" w:rsidP="00650988">
      <w:pPr>
        <w:spacing w:after="0" w:line="240" w:lineRule="auto"/>
        <w:ind w:firstLine="709"/>
        <w:jc w:val="both"/>
        <w:rPr>
          <w:rFonts w:ascii="Times New Roman" w:eastAsia="Times New Roman" w:hAnsi="Times New Roman" w:cs="Times New Roman"/>
          <w:b/>
          <w:color w:val="111111"/>
          <w:sz w:val="26"/>
          <w:szCs w:val="26"/>
          <w:shd w:val="clear" w:color="auto" w:fill="FFFFFF"/>
        </w:rPr>
      </w:pPr>
    </w:p>
    <w:p w:rsidR="00150369" w:rsidRDefault="00150369" w:rsidP="00650988">
      <w:pPr>
        <w:spacing w:after="0" w:line="240" w:lineRule="auto"/>
        <w:ind w:firstLine="709"/>
        <w:jc w:val="both"/>
        <w:rPr>
          <w:rFonts w:ascii="Times New Roman" w:eastAsia="Times New Roman" w:hAnsi="Times New Roman" w:cs="Times New Roman"/>
          <w:b/>
          <w:color w:val="111111"/>
          <w:sz w:val="26"/>
          <w:szCs w:val="26"/>
          <w:shd w:val="clear" w:color="auto" w:fill="FFFFFF"/>
        </w:rPr>
      </w:pPr>
      <w:r w:rsidRPr="00CD3B5C">
        <w:rPr>
          <w:rFonts w:ascii="Times New Roman" w:eastAsia="Times New Roman" w:hAnsi="Times New Roman" w:cs="Times New Roman"/>
          <w:b/>
          <w:color w:val="111111"/>
          <w:sz w:val="26"/>
          <w:szCs w:val="26"/>
          <w:shd w:val="clear" w:color="auto" w:fill="FFFFFF"/>
        </w:rPr>
        <w:t xml:space="preserve">V. </w:t>
      </w:r>
      <w:r w:rsidRPr="00CD3B5C">
        <w:rPr>
          <w:rFonts w:ascii="Times New Roman" w:eastAsia="Times New Roman" w:hAnsi="Times New Roman" w:cs="Times New Roman"/>
          <w:color w:val="111111"/>
          <w:sz w:val="26"/>
          <w:szCs w:val="26"/>
          <w:shd w:val="clear" w:color="auto" w:fill="FFFFFF"/>
        </w:rPr>
        <w:t xml:space="preserve"> </w:t>
      </w:r>
      <w:r w:rsidRPr="00CD3B5C">
        <w:rPr>
          <w:rFonts w:ascii="Times New Roman" w:eastAsia="Times New Roman" w:hAnsi="Times New Roman" w:cs="Times New Roman"/>
          <w:b/>
          <w:color w:val="111111"/>
          <w:sz w:val="26"/>
          <w:szCs w:val="26"/>
          <w:shd w:val="clear" w:color="auto" w:fill="FFFFFF"/>
        </w:rPr>
        <w:t>Досудебный (внесудебный) порядок обжалования решений и действий (бездействия) органа местного самоуправления, предоставляющего муниципальную услугу, его должностных лиц, муниципальных служащих,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г. № 210-ФЗ, или их работников</w:t>
      </w:r>
    </w:p>
    <w:p w:rsidR="004758D7" w:rsidRPr="00CD3B5C" w:rsidRDefault="004758D7" w:rsidP="00650988">
      <w:pPr>
        <w:spacing w:after="0" w:line="240" w:lineRule="auto"/>
        <w:ind w:firstLine="709"/>
        <w:jc w:val="both"/>
        <w:rPr>
          <w:rFonts w:ascii="Times New Roman" w:eastAsia="Times New Roman" w:hAnsi="Times New Roman" w:cs="Times New Roman"/>
          <w:b/>
          <w:color w:val="111111"/>
          <w:sz w:val="26"/>
          <w:szCs w:val="26"/>
          <w:shd w:val="clear" w:color="auto" w:fill="FFFFFF"/>
        </w:rPr>
      </w:pPr>
    </w:p>
    <w:p w:rsidR="00150369" w:rsidRPr="00CD3B5C" w:rsidRDefault="00150369" w:rsidP="00650988">
      <w:pPr>
        <w:spacing w:line="240" w:lineRule="auto"/>
        <w:ind w:firstLine="709"/>
        <w:jc w:val="both"/>
        <w:rPr>
          <w:rFonts w:ascii="Times New Roman" w:eastAsia="Times New Roman" w:hAnsi="Times New Roman" w:cs="Times New Roman"/>
          <w:b/>
          <w:color w:val="111111"/>
          <w:sz w:val="26"/>
          <w:szCs w:val="26"/>
          <w:shd w:val="clear" w:color="auto" w:fill="FFFFFF"/>
        </w:rPr>
      </w:pPr>
      <w:r w:rsidRPr="00CD3B5C">
        <w:rPr>
          <w:rFonts w:ascii="Times New Roman" w:eastAsia="Times New Roman" w:hAnsi="Times New Roman" w:cs="Times New Roman"/>
          <w:b/>
          <w:color w:val="111111"/>
          <w:sz w:val="26"/>
          <w:szCs w:val="26"/>
          <w:shd w:val="clear" w:color="auto" w:fill="FFFFFF"/>
        </w:rPr>
        <w:t>5.1. 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150369" w:rsidRDefault="00150369" w:rsidP="00650988">
      <w:pPr>
        <w:spacing w:after="0" w:line="240" w:lineRule="auto"/>
        <w:ind w:firstLine="709"/>
        <w:jc w:val="both"/>
        <w:rPr>
          <w:rFonts w:ascii="Times New Roman" w:eastAsia="Times New Roman" w:hAnsi="Times New Roman" w:cs="Times New Roman"/>
          <w:sz w:val="26"/>
          <w:szCs w:val="26"/>
        </w:rPr>
      </w:pPr>
      <w:r w:rsidRPr="00CD3B5C">
        <w:rPr>
          <w:rFonts w:ascii="Times New Roman" w:eastAsia="Times New Roman" w:hAnsi="Times New Roman" w:cs="Times New Roman"/>
          <w:sz w:val="26"/>
          <w:szCs w:val="26"/>
        </w:rPr>
        <w:t xml:space="preserve">5.1. </w:t>
      </w:r>
      <w:proofErr w:type="gramStart"/>
      <w:r w:rsidRPr="00CD3B5C">
        <w:rPr>
          <w:rFonts w:ascii="Times New Roman" w:eastAsia="Times New Roman" w:hAnsi="Times New Roman" w:cs="Times New Roman"/>
          <w:sz w:val="26"/>
          <w:szCs w:val="26"/>
        </w:rPr>
        <w:t xml:space="preserve">В случае нарушения прав заявителей они вправе обжаловать действия (бездействие) органа местного самоуправления, его должностных лиц, муниципальных служащих, многофункционального центра, </w:t>
      </w:r>
      <w:r w:rsidRPr="00CD3B5C">
        <w:rPr>
          <w:rFonts w:ascii="Times New Roman" w:eastAsia="Times New Roman" w:hAnsi="Times New Roman" w:cs="Times New Roman"/>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eastAsia="Times New Roman" w:hAnsi="Times New Roman" w:cs="Times New Roman"/>
          <w:sz w:val="26"/>
          <w:szCs w:val="26"/>
        </w:rPr>
        <w:t xml:space="preserve"> «Об организации предоставления государственных и муниципальных услуг»</w:t>
      </w:r>
      <w:r w:rsidRPr="00CD3B5C">
        <w:rPr>
          <w:rFonts w:ascii="Times New Roman" w:eastAsia="Times New Roman" w:hAnsi="Times New Roman" w:cs="Times New Roman"/>
          <w:sz w:val="26"/>
          <w:szCs w:val="26"/>
          <w:shd w:val="clear" w:color="auto" w:fill="FFFFFF"/>
        </w:rPr>
        <w:t xml:space="preserve">, или их работников, </w:t>
      </w:r>
      <w:r w:rsidRPr="00CD3B5C">
        <w:rPr>
          <w:rFonts w:ascii="Times New Roman" w:eastAsia="Times New Roman" w:hAnsi="Times New Roman" w:cs="Times New Roman"/>
          <w:sz w:val="26"/>
          <w:szCs w:val="26"/>
        </w:rPr>
        <w:t>а также решения, принимаемые при предоставлении муниципальной услуги, во внесудебном порядке.</w:t>
      </w:r>
      <w:proofErr w:type="gramEnd"/>
      <w:r w:rsidRPr="00CD3B5C">
        <w:rPr>
          <w:rFonts w:ascii="Times New Roman" w:eastAsia="Times New Roman" w:hAnsi="Times New Roman" w:cs="Times New Roman"/>
          <w:sz w:val="26"/>
          <w:szCs w:val="26"/>
        </w:rPr>
        <w:t xml:space="preserve"> Заявление об обжаловании подается и рассматривается в соответствии с Федеральным </w:t>
      </w:r>
      <w:hyperlink r:id="rId11" w:history="1">
        <w:r w:rsidRPr="008349E5">
          <w:rPr>
            <w:rStyle w:val="a3"/>
            <w:rFonts w:ascii="Times New Roman" w:hAnsi="Times New Roman" w:cs="Times New Roman"/>
            <w:sz w:val="26"/>
            <w:szCs w:val="26"/>
            <w:u w:val="none"/>
          </w:rPr>
          <w:t>законом</w:t>
        </w:r>
      </w:hyperlink>
      <w:r w:rsidRPr="00CD3B5C">
        <w:rPr>
          <w:rFonts w:ascii="Times New Roman" w:eastAsia="Times New Roman" w:hAnsi="Times New Roman" w:cs="Times New Roman"/>
          <w:sz w:val="26"/>
          <w:szCs w:val="26"/>
        </w:rPr>
        <w:t xml:space="preserve"> «Об организации предоставления государственных и муниципальных услуг», а также Федеральным законом от 02.05.2006 № 59-ФЗ «О порядке рассмотрения обращений граждан Российской Федерации».</w:t>
      </w:r>
    </w:p>
    <w:p w:rsidR="004758D7" w:rsidRDefault="004758D7" w:rsidP="00650988">
      <w:pPr>
        <w:spacing w:after="0" w:line="240" w:lineRule="auto"/>
        <w:ind w:firstLine="709"/>
        <w:jc w:val="both"/>
        <w:rPr>
          <w:rFonts w:ascii="Times New Roman" w:eastAsia="Times New Roman" w:hAnsi="Times New Roman" w:cs="Times New Roman"/>
          <w:sz w:val="26"/>
          <w:szCs w:val="26"/>
        </w:rPr>
      </w:pPr>
    </w:p>
    <w:p w:rsidR="004758D7" w:rsidRDefault="004758D7" w:rsidP="00650988">
      <w:pPr>
        <w:spacing w:after="0" w:line="240" w:lineRule="auto"/>
        <w:ind w:firstLine="709"/>
        <w:jc w:val="both"/>
        <w:rPr>
          <w:rFonts w:ascii="Times New Roman" w:eastAsia="Times New Roman" w:hAnsi="Times New Roman" w:cs="Times New Roman"/>
          <w:sz w:val="26"/>
          <w:szCs w:val="26"/>
        </w:rPr>
      </w:pPr>
    </w:p>
    <w:p w:rsidR="004758D7" w:rsidRPr="00CD3B5C" w:rsidRDefault="004758D7" w:rsidP="00650988">
      <w:pPr>
        <w:spacing w:after="0" w:line="240" w:lineRule="auto"/>
        <w:ind w:firstLine="709"/>
        <w:jc w:val="both"/>
        <w:rPr>
          <w:rFonts w:ascii="Times New Roman" w:eastAsia="Times New Roman" w:hAnsi="Times New Roman" w:cs="Times New Roman"/>
          <w:sz w:val="26"/>
          <w:szCs w:val="26"/>
        </w:rPr>
      </w:pPr>
    </w:p>
    <w:p w:rsidR="00150369" w:rsidRPr="00CD3B5C" w:rsidRDefault="00150369" w:rsidP="00650988">
      <w:pPr>
        <w:spacing w:line="240" w:lineRule="auto"/>
        <w:ind w:firstLine="709"/>
        <w:jc w:val="both"/>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5.2. Предмет жалобы</w:t>
      </w:r>
    </w:p>
    <w:p w:rsidR="00150369" w:rsidRPr="00CD3B5C" w:rsidRDefault="00150369" w:rsidP="00650988">
      <w:pPr>
        <w:spacing w:after="0" w:line="240" w:lineRule="auto"/>
        <w:ind w:firstLine="709"/>
        <w:jc w:val="both"/>
        <w:rPr>
          <w:rFonts w:ascii="Times New Roman" w:eastAsia="Times New Roman" w:hAnsi="Times New Roman" w:cs="Times New Roman"/>
          <w:color w:val="111111"/>
          <w:sz w:val="26"/>
          <w:szCs w:val="26"/>
        </w:rPr>
      </w:pPr>
      <w:proofErr w:type="gramStart"/>
      <w:r w:rsidRPr="00CD3B5C">
        <w:rPr>
          <w:rFonts w:ascii="Times New Roman" w:eastAsia="Times New Roman" w:hAnsi="Times New Roman" w:cs="Times New Roman"/>
          <w:color w:val="111111"/>
          <w:sz w:val="26"/>
          <w:szCs w:val="26"/>
        </w:rPr>
        <w:t xml:space="preserve">Предметом жалобы могут являться действие (бездействие) и (или) решения, осуществляемые (принятые) органом местного самоуправления, предоставляющим муниципальную услугу, его должностных лиц, муниципальных служащих, многофункционального центра, </w:t>
      </w:r>
      <w:r w:rsidRPr="00CD3B5C">
        <w:rPr>
          <w:rFonts w:ascii="Times New Roman" w:eastAsia="Times New Roman" w:hAnsi="Times New Roman" w:cs="Times New Roman"/>
          <w:color w:val="111111"/>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eastAsia="Times New Roman" w:hAnsi="Times New Roman" w:cs="Times New Roman"/>
          <w:color w:val="111111"/>
          <w:sz w:val="26"/>
          <w:szCs w:val="26"/>
        </w:rPr>
        <w:t xml:space="preserve"> </w:t>
      </w:r>
      <w:r w:rsidRPr="00CD3B5C">
        <w:rPr>
          <w:rFonts w:ascii="Times New Roman" w:eastAsia="Times New Roman" w:hAnsi="Times New Roman" w:cs="Times New Roman"/>
          <w:sz w:val="26"/>
          <w:szCs w:val="26"/>
        </w:rPr>
        <w:t>«Об организации предоставления государственных и муниципальных услуг»</w:t>
      </w:r>
      <w:r w:rsidRPr="00CD3B5C">
        <w:rPr>
          <w:rFonts w:ascii="Times New Roman" w:eastAsia="Times New Roman" w:hAnsi="Times New Roman" w:cs="Times New Roman"/>
          <w:color w:val="111111"/>
          <w:sz w:val="26"/>
          <w:szCs w:val="26"/>
          <w:shd w:val="clear" w:color="auto" w:fill="FFFFFF"/>
        </w:rPr>
        <w:t>, или их работников,</w:t>
      </w:r>
      <w:r w:rsidRPr="00CD3B5C">
        <w:rPr>
          <w:rFonts w:ascii="Times New Roman" w:eastAsia="Times New Roman" w:hAnsi="Times New Roman" w:cs="Times New Roman"/>
          <w:b/>
          <w:color w:val="111111"/>
          <w:sz w:val="26"/>
          <w:szCs w:val="26"/>
          <w:shd w:val="clear" w:color="auto" w:fill="FFFFFF"/>
        </w:rPr>
        <w:t xml:space="preserve"> </w:t>
      </w:r>
      <w:r w:rsidRPr="00CD3B5C">
        <w:rPr>
          <w:rFonts w:ascii="Times New Roman" w:eastAsia="Times New Roman" w:hAnsi="Times New Roman" w:cs="Times New Roman"/>
          <w:color w:val="111111"/>
          <w:sz w:val="26"/>
          <w:szCs w:val="26"/>
        </w:rPr>
        <w:t>с совершением (принятием) которых не согласно лицо, обратившееся с жалобой.</w:t>
      </w:r>
      <w:proofErr w:type="gramEnd"/>
    </w:p>
    <w:p w:rsidR="00150369" w:rsidRPr="00CD3B5C" w:rsidRDefault="00150369" w:rsidP="00650988">
      <w:pPr>
        <w:spacing w:after="0" w:line="240" w:lineRule="auto"/>
        <w:ind w:firstLine="709"/>
        <w:jc w:val="both"/>
        <w:rPr>
          <w:rFonts w:ascii="Times New Roman" w:eastAsia="Times New Roman" w:hAnsi="Times New Roman" w:cs="Times New Roman"/>
          <w:color w:val="111111"/>
          <w:sz w:val="26"/>
          <w:szCs w:val="26"/>
          <w:shd w:val="clear" w:color="auto" w:fill="FFFFFF"/>
        </w:rPr>
      </w:pPr>
      <w:r w:rsidRPr="00CD3B5C">
        <w:rPr>
          <w:rFonts w:ascii="Times New Roman" w:eastAsia="Times New Roman" w:hAnsi="Times New Roman" w:cs="Times New Roman"/>
          <w:color w:val="111111"/>
          <w:sz w:val="26"/>
          <w:szCs w:val="26"/>
          <w:shd w:val="clear" w:color="auto" w:fill="FFFFFF"/>
        </w:rPr>
        <w:t>Заявитель может обратиться с жалобой, в том числе в следующих случаях:</w:t>
      </w:r>
    </w:p>
    <w:p w:rsidR="00150369" w:rsidRPr="00CD3B5C" w:rsidRDefault="00150369" w:rsidP="00650988">
      <w:pPr>
        <w:spacing w:after="0" w:line="240" w:lineRule="auto"/>
        <w:ind w:firstLine="709"/>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а) нарушение срока регистрации запроса заявителя о предоставлении муниципальной услуги, а также комплексного запроса, указанного в статье 15.1 Федерального закона от 27.07.2010 № 210 – ФЗ «Об организации предоставления государственных и муниципальных услуг»;</w:t>
      </w:r>
    </w:p>
    <w:p w:rsidR="00150369" w:rsidRPr="00CD3B5C" w:rsidRDefault="00150369" w:rsidP="00650988">
      <w:pPr>
        <w:spacing w:after="0" w:line="240" w:lineRule="auto"/>
        <w:ind w:firstLine="709"/>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 xml:space="preserve">б) нарушение срока предоставления муниципальной услуги. </w:t>
      </w:r>
      <w:proofErr w:type="gramStart"/>
      <w:r w:rsidRPr="00CD3B5C">
        <w:rPr>
          <w:rFonts w:ascii="Times New Roman" w:eastAsia="Times New Roman" w:hAnsi="Times New Roman" w:cs="Times New Roman"/>
          <w:color w:val="111111"/>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w:t>
      </w:r>
      <w:proofErr w:type="gramEnd"/>
      <w:r w:rsidRPr="00CD3B5C">
        <w:rPr>
          <w:rFonts w:ascii="Times New Roman" w:eastAsia="Times New Roman" w:hAnsi="Times New Roman" w:cs="Times New Roman"/>
          <w:color w:val="111111"/>
          <w:sz w:val="26"/>
          <w:szCs w:val="26"/>
        </w:rPr>
        <w:t xml:space="preserve"> услуг»;</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в) требование у заявителя </w:t>
      </w:r>
      <w:r w:rsidRPr="00CD3B5C">
        <w:rPr>
          <w:rFonts w:ascii="Times New Roman" w:eastAsia="Times New Roman" w:hAnsi="Times New Roman" w:cs="Times New Roman"/>
          <w:color w:val="1C1C1C"/>
          <w:sz w:val="26"/>
          <w:szCs w:val="26"/>
          <w:shd w:val="clear" w:color="auto" w:fill="FFFFFF"/>
        </w:rPr>
        <w:t xml:space="preserve">документов или информации либо осуществления действий, представление или осуществление которых не предусмотрено  </w:t>
      </w:r>
      <w:r w:rsidRPr="00CD3B5C">
        <w:rPr>
          <w:rFonts w:ascii="Times New Roman" w:eastAsia="Times New Roman" w:hAnsi="Times New Roman" w:cs="Times New Roman"/>
          <w:color w:val="00000A"/>
          <w:sz w:val="26"/>
          <w:szCs w:val="26"/>
        </w:rPr>
        <w:t xml:space="preserve">нормативными правовыми актами Российской Федерации, нормативными правовыми актами </w:t>
      </w:r>
      <w:r w:rsidRPr="00CD3B5C">
        <w:rPr>
          <w:rFonts w:ascii="Times New Roman" w:hAnsi="Times New Roman" w:cs="Times New Roman"/>
          <w:color w:val="00000A"/>
          <w:sz w:val="26"/>
          <w:szCs w:val="26"/>
        </w:rPr>
        <w:t xml:space="preserve">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 xml:space="preserve"> для предоставления муниципальной услуги;</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w:t>
      </w:r>
      <w:r w:rsidRPr="00CD3B5C">
        <w:rPr>
          <w:rFonts w:ascii="Times New Roman" w:hAnsi="Times New Roman" w:cs="Times New Roman"/>
          <w:color w:val="00000A"/>
          <w:sz w:val="26"/>
          <w:szCs w:val="26"/>
        </w:rPr>
        <w:t xml:space="preserve">  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 xml:space="preserve"> для предоставления муниципальной услуги у заявителя;</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и порядке, определенном частью 1.3 статьи 16 Федерального закона от 27.07.2010 № 210 – ФЗ «Об организации предоставления государственных и муниципальных услуг»;</w:t>
      </w:r>
      <w:proofErr w:type="gramEnd"/>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Pr="00CD3B5C">
        <w:rPr>
          <w:rFonts w:ascii="Times New Roman" w:hAnsi="Times New Roman" w:cs="Times New Roman"/>
          <w:color w:val="00000A"/>
          <w:sz w:val="26"/>
          <w:szCs w:val="26"/>
        </w:rPr>
        <w:t xml:space="preserve">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ж)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roofErr w:type="gramEnd"/>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 нарушение срока или порядка выдачи документов по результатам предоставления муниципальной услуги;</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D3B5C">
        <w:rPr>
          <w:rFonts w:ascii="Times New Roman" w:eastAsia="Times New Roman" w:hAnsi="Times New Roman" w:cs="Times New Roman"/>
          <w:color w:val="00000A"/>
          <w:sz w:val="26"/>
          <w:szCs w:val="26"/>
        </w:rPr>
        <w:t xml:space="preserve"> </w:t>
      </w:r>
      <w:proofErr w:type="gramStart"/>
      <w:r w:rsidRPr="00CD3B5C">
        <w:rPr>
          <w:rFonts w:ascii="Times New Roman" w:eastAsia="Times New Roman" w:hAnsi="Times New Roman" w:cs="Times New Roman"/>
          <w:color w:val="00000A"/>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roofErr w:type="gramEnd"/>
    </w:p>
    <w:p w:rsidR="00150369" w:rsidRDefault="00150369" w:rsidP="00650988">
      <w:pPr>
        <w:spacing w:after="0" w:line="240" w:lineRule="auto"/>
        <w:ind w:firstLine="709"/>
        <w:jc w:val="both"/>
        <w:rPr>
          <w:rFonts w:ascii="Times New Roman" w:eastAsia="Times New Roman" w:hAnsi="Times New Roman" w:cs="Times New Roman"/>
          <w:color w:val="1C1C1C"/>
          <w:sz w:val="26"/>
          <w:szCs w:val="26"/>
          <w:shd w:val="clear" w:color="auto" w:fill="FFFFFF"/>
        </w:rPr>
      </w:pPr>
      <w:r w:rsidRPr="00CD3B5C">
        <w:rPr>
          <w:rFonts w:ascii="Times New Roman" w:eastAsia="Times New Roman" w:hAnsi="Times New Roman" w:cs="Times New Roman"/>
          <w:color w:val="1C1C1C"/>
          <w:sz w:val="26"/>
          <w:szCs w:val="26"/>
        </w:rPr>
        <w:t xml:space="preserve">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абзацем 3 </w:t>
      </w:r>
      <w:r w:rsidRPr="00CD3B5C">
        <w:rPr>
          <w:rFonts w:ascii="Times New Roman" w:eastAsia="Times New Roman" w:hAnsi="Times New Roman" w:cs="Times New Roman"/>
          <w:color w:val="1C1C1C"/>
          <w:sz w:val="26"/>
          <w:szCs w:val="26"/>
          <w:shd w:val="clear" w:color="auto" w:fill="FFFFFF"/>
        </w:rPr>
        <w:t xml:space="preserve">пункта 2.9 настоящего регламента. </w:t>
      </w:r>
      <w:proofErr w:type="gramStart"/>
      <w:r w:rsidRPr="00CD3B5C">
        <w:rPr>
          <w:rFonts w:ascii="Times New Roman" w:eastAsia="Times New Roman" w:hAnsi="Times New Roman" w:cs="Times New Roman"/>
          <w:color w:val="1C1C1C"/>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w:t>
      </w:r>
      <w:r w:rsidRPr="00CD3B5C">
        <w:rPr>
          <w:rFonts w:ascii="Times New Roman" w:eastAsia="Times New Roman" w:hAnsi="Times New Roman" w:cs="Times New Roman"/>
          <w:color w:val="1C1C1C"/>
          <w:sz w:val="26"/>
          <w:szCs w:val="26"/>
          <w:shd w:val="clear" w:color="auto" w:fill="FFFFFF"/>
        </w:rPr>
        <w:t>определенном частью 1.3 статьи 16  Федерального закона от 27.07.2010 №210-ФЗ «Об организации предоставления государственных и муниципальных услуг.</w:t>
      </w:r>
      <w:proofErr w:type="gramEnd"/>
    </w:p>
    <w:p w:rsidR="004758D7" w:rsidRPr="00CD3B5C" w:rsidRDefault="004758D7" w:rsidP="00650988">
      <w:pPr>
        <w:spacing w:after="0" w:line="240" w:lineRule="auto"/>
        <w:ind w:firstLine="709"/>
        <w:jc w:val="both"/>
        <w:rPr>
          <w:rFonts w:ascii="Times New Roman" w:eastAsia="Times New Roman" w:hAnsi="Times New Roman" w:cs="Times New Roman"/>
          <w:color w:val="1C1C1C"/>
          <w:sz w:val="26"/>
          <w:szCs w:val="26"/>
          <w:shd w:val="clear" w:color="auto" w:fill="FFFFFF"/>
        </w:rPr>
      </w:pPr>
    </w:p>
    <w:p w:rsidR="00150369" w:rsidRPr="00CD3B5C" w:rsidRDefault="00150369" w:rsidP="00650988">
      <w:pPr>
        <w:spacing w:line="240" w:lineRule="auto"/>
        <w:ind w:firstLine="709"/>
        <w:jc w:val="both"/>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5.3. Органы местного самоуправления и должностные лица, которым может быть направлена жалоба</w:t>
      </w:r>
    </w:p>
    <w:p w:rsidR="00150369"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5.3. В случае несогласия заявителя с решением или действием (бездействием) органа местного самоуправления, предоставляющего муниципальную услугу, а также его должностного лица, муниципального служащего жалоба подается на имя Главы </w:t>
      </w:r>
      <w:r w:rsidRPr="00CD3B5C">
        <w:rPr>
          <w:rFonts w:ascii="Times New Roman" w:hAnsi="Times New Roman" w:cs="Times New Roman"/>
          <w:color w:val="00000A"/>
          <w:sz w:val="26"/>
          <w:szCs w:val="26"/>
        </w:rPr>
        <w:t xml:space="preserve">Администрации </w:t>
      </w:r>
      <w:proofErr w:type="spellStart"/>
      <w:r w:rsidR="00650988">
        <w:rPr>
          <w:rFonts w:ascii="Times New Roman" w:hAnsi="Times New Roman" w:cs="Times New Roman"/>
          <w:color w:val="00000A"/>
          <w:sz w:val="26"/>
          <w:szCs w:val="26"/>
        </w:rPr>
        <w:t>Старогородского</w:t>
      </w:r>
      <w:proofErr w:type="spellEnd"/>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w:t>
      </w:r>
    </w:p>
    <w:p w:rsidR="004758D7" w:rsidRPr="00CD3B5C" w:rsidRDefault="004758D7" w:rsidP="00650988">
      <w:pPr>
        <w:spacing w:after="0" w:line="240" w:lineRule="auto"/>
        <w:ind w:firstLine="709"/>
        <w:jc w:val="both"/>
        <w:rPr>
          <w:rFonts w:ascii="Times New Roman" w:eastAsia="Times New Roman" w:hAnsi="Times New Roman" w:cs="Times New Roman"/>
          <w:color w:val="00000A"/>
          <w:sz w:val="26"/>
          <w:szCs w:val="26"/>
        </w:rPr>
      </w:pPr>
    </w:p>
    <w:p w:rsidR="00150369" w:rsidRPr="00CD3B5C" w:rsidRDefault="00150369" w:rsidP="00650988">
      <w:pPr>
        <w:spacing w:line="240" w:lineRule="auto"/>
        <w:ind w:firstLine="709"/>
        <w:jc w:val="both"/>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5.4. Порядок подачи и рассмотрения жалобы</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5.4.1. </w:t>
      </w:r>
      <w:proofErr w:type="gramStart"/>
      <w:r w:rsidRPr="00CD3B5C">
        <w:rPr>
          <w:rFonts w:ascii="Times New Roman" w:eastAsia="Times New Roman" w:hAnsi="Times New Roman" w:cs="Times New Roman"/>
          <w:color w:val="00000A"/>
          <w:sz w:val="26"/>
          <w:szCs w:val="26"/>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местного самоуправления,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от 27.07.2010 № 210 – ФЗ «Об организации предоставления государственных и муниципальных услуг».</w:t>
      </w:r>
      <w:proofErr w:type="gramEnd"/>
      <w:r w:rsidRPr="00CD3B5C">
        <w:rPr>
          <w:rFonts w:ascii="Times New Roman" w:eastAsia="Times New Roman" w:hAnsi="Times New Roman" w:cs="Times New Roman"/>
          <w:color w:val="00000A"/>
          <w:sz w:val="26"/>
          <w:szCs w:val="26"/>
        </w:rPr>
        <w:t xml:space="preserve">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подаются руководителям этих организаций.</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5.4.2. </w:t>
      </w:r>
      <w:proofErr w:type="gramStart"/>
      <w:r w:rsidRPr="00CD3B5C">
        <w:rPr>
          <w:rFonts w:ascii="Times New Roman" w:eastAsia="Times New Roman" w:hAnsi="Times New Roman" w:cs="Times New Roman"/>
          <w:color w:val="00000A"/>
          <w:sz w:val="26"/>
          <w:szCs w:val="26"/>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 – 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w:t>
      </w:r>
      <w:proofErr w:type="gramEnd"/>
      <w:r w:rsidRPr="00CD3B5C">
        <w:rPr>
          <w:rFonts w:ascii="Times New Roman" w:eastAsia="Times New Roman" w:hAnsi="Times New Roman" w:cs="Times New Roman"/>
          <w:color w:val="00000A"/>
          <w:sz w:val="26"/>
          <w:szCs w:val="26"/>
        </w:rPr>
        <w:t xml:space="preserve"> услуг, а также может быть </w:t>
      </w:r>
      <w:proofErr w:type="gramStart"/>
      <w:r w:rsidRPr="00CD3B5C">
        <w:rPr>
          <w:rFonts w:ascii="Times New Roman" w:eastAsia="Times New Roman" w:hAnsi="Times New Roman" w:cs="Times New Roman"/>
          <w:color w:val="00000A"/>
          <w:sz w:val="26"/>
          <w:szCs w:val="26"/>
        </w:rPr>
        <w:t>принята</w:t>
      </w:r>
      <w:proofErr w:type="gramEnd"/>
      <w:r w:rsidR="008349E5">
        <w:rPr>
          <w:rFonts w:ascii="Times New Roman" w:eastAsia="Times New Roman" w:hAnsi="Times New Roman" w:cs="Times New Roman"/>
          <w:color w:val="00000A"/>
          <w:sz w:val="26"/>
          <w:szCs w:val="26"/>
        </w:rPr>
        <w:t>,</w:t>
      </w:r>
      <w:r w:rsidRPr="00CD3B5C">
        <w:rPr>
          <w:rFonts w:ascii="Times New Roman" w:eastAsia="Times New Roman" w:hAnsi="Times New Roman" w:cs="Times New Roman"/>
          <w:color w:val="00000A"/>
          <w:sz w:val="26"/>
          <w:szCs w:val="26"/>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 – 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Pr="00CD3B5C">
        <w:rPr>
          <w:rFonts w:ascii="Times New Roman" w:eastAsia="Times New Roman" w:hAnsi="Times New Roman" w:cs="Times New Roman"/>
          <w:color w:val="00000A"/>
          <w:sz w:val="26"/>
          <w:szCs w:val="26"/>
        </w:rPr>
        <w:t>Жалоба на решения и действия (бездействие)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 – 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w:t>
      </w:r>
      <w:proofErr w:type="gramEnd"/>
      <w:r w:rsidRPr="00CD3B5C">
        <w:rPr>
          <w:rFonts w:ascii="Times New Roman" w:eastAsia="Times New Roman" w:hAnsi="Times New Roman" w:cs="Times New Roman"/>
          <w:color w:val="00000A"/>
          <w:sz w:val="26"/>
          <w:szCs w:val="26"/>
        </w:rPr>
        <w:t xml:space="preserve"> быть </w:t>
      </w:r>
      <w:proofErr w:type="gramStart"/>
      <w:r w:rsidRPr="00CD3B5C">
        <w:rPr>
          <w:rFonts w:ascii="Times New Roman" w:eastAsia="Times New Roman" w:hAnsi="Times New Roman" w:cs="Times New Roman"/>
          <w:color w:val="00000A"/>
          <w:sz w:val="26"/>
          <w:szCs w:val="26"/>
        </w:rPr>
        <w:t>принята</w:t>
      </w:r>
      <w:proofErr w:type="gramEnd"/>
      <w:r w:rsidRPr="00CD3B5C">
        <w:rPr>
          <w:rFonts w:ascii="Times New Roman" w:eastAsia="Times New Roman" w:hAnsi="Times New Roman" w:cs="Times New Roman"/>
          <w:color w:val="00000A"/>
          <w:sz w:val="26"/>
          <w:szCs w:val="26"/>
        </w:rPr>
        <w:t xml:space="preserve"> при личном приеме заявителя. При поступлении жалобы многофункциональный центр обеспечивает ее передачу в орган местного самоуправления в порядке и сроки, которые установлены Соглашением о взаимодействии, но не позднее следующего рабочего дня со дня поступления жалобы. Жалоба на нарушение порядка предоставления муниципальной услуги МФЦ рассматривается органом местного самоуправления. При этом срок рассмотрения жалобы исчисляется со дня регистрации жалобы в органе местного самоуправления. </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5.4.3. Жалоба в соответствии с Федеральным законом от 27.07.2010 № 210-ФЗ «Об организации предоставления государственных и муниципальных услуг» должна содержать:</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 наименование органа местного самоуправления, его должностного лица,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roofErr w:type="gramEnd"/>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 фамилию, имя, отчество (последнее при наличии), сведения о месте жительства заявителя - физического лица либо наименование заявителя,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сведения об обжалуемых решениях и действиях (бездействии)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доводы, на основании которых заявитель не согласен с решением и действием (бездействием)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При подаче жалобы или обращения в электронном виде гражданин в обязательном порядке указывает свои фамилию, имя отчество (последнее – при наличии), адрес электронной почты, по которому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 которые должны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5.4.4. В случае если жалоба подается через представителя заявителя, представляется также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CD3B5C">
        <w:rPr>
          <w:rFonts w:ascii="Times New Roman" w:eastAsia="Times New Roman" w:hAnsi="Times New Roman" w:cs="Times New Roman"/>
          <w:color w:val="00000A"/>
          <w:sz w:val="26"/>
          <w:szCs w:val="26"/>
        </w:rPr>
        <w:t>представлена</w:t>
      </w:r>
      <w:proofErr w:type="gramEnd"/>
      <w:r w:rsidRPr="00CD3B5C">
        <w:rPr>
          <w:rFonts w:ascii="Times New Roman" w:eastAsia="Times New Roman" w:hAnsi="Times New Roman" w:cs="Times New Roman"/>
          <w:color w:val="00000A"/>
          <w:sz w:val="26"/>
          <w:szCs w:val="26"/>
        </w:rPr>
        <w:t>:</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оформленная в соответствии с законодательством Российской Федерации доверенность (для физических лиц);</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оформленная в соответствии с законодательством Российской Федерации доверенность за подписью руководителя заявителя или иного лица, уполномоченного на это в соответствии с законом и учредительными документами (для юридических лиц);</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5.4.5. Время приема жалоб должно совпадать со временем предоставления муниципальной услуги.</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5.4.6.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5.4.7. В электронном виде жалоба может быть подана заявителем посредством:</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официального сайта органа местного самоуправления сети Интернет;</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электронной почты. Жалоба направляется на адрес электронной почты органа местного самоуправления в сети Интернет;</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Единого портала государственных и муниципальных услуг.</w:t>
      </w:r>
    </w:p>
    <w:p w:rsidR="00150369"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При подаче жалобы в электронном виде документы, указанные в части четвертой настоящего пункта,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758D7" w:rsidRPr="00CD3B5C" w:rsidRDefault="004758D7" w:rsidP="00650988">
      <w:pPr>
        <w:spacing w:after="0" w:line="240" w:lineRule="auto"/>
        <w:ind w:firstLine="709"/>
        <w:jc w:val="both"/>
        <w:rPr>
          <w:rFonts w:ascii="Times New Roman" w:eastAsia="Times New Roman" w:hAnsi="Times New Roman" w:cs="Times New Roman"/>
          <w:color w:val="00000A"/>
          <w:sz w:val="26"/>
          <w:szCs w:val="26"/>
        </w:rPr>
      </w:pPr>
    </w:p>
    <w:p w:rsidR="00150369" w:rsidRPr="00CD3B5C" w:rsidRDefault="00150369" w:rsidP="00650988">
      <w:pPr>
        <w:spacing w:line="240" w:lineRule="auto"/>
        <w:ind w:firstLine="709"/>
        <w:jc w:val="both"/>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5.5. Сроки рассмотрения жалобы</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Жалоба, поступившая в орган местного самоуправления, подлежит регистрации не позднее следующего рабочего дня со дня ее поступления. </w:t>
      </w:r>
      <w:proofErr w:type="gramStart"/>
      <w:r w:rsidRPr="00CD3B5C">
        <w:rPr>
          <w:rFonts w:ascii="Times New Roman" w:eastAsia="Times New Roman" w:hAnsi="Times New Roman" w:cs="Times New Roman"/>
          <w:color w:val="00000A"/>
          <w:sz w:val="26"/>
          <w:szCs w:val="26"/>
        </w:rPr>
        <w:t>Жалоба подлежит рассмотрению руководителем органа местного самоуправления (лицом его замещающим) в течение пятнадцати рабочих дней со дня ее регистрации, а в случае обжалования отказа органа местного самоуправления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 в течение пяти рабочих дней со дня ее регистрации.</w:t>
      </w:r>
      <w:proofErr w:type="gramEnd"/>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В случае поступления письменного обращения, содержащего вопрос, ответ на который размещен на официальном сайте данных государственного органа или органа местного самоуправления в информационно-телекоммуникационной сети “Интернет”, гражданину, направившему обращение, в течение 7 дней со дня регистрации обращения сообщается электронный адрес официального сайта в сети “Интернет”, на котором размещен ответ на вопрос, поставленный в обращении”.</w:t>
      </w:r>
      <w:proofErr w:type="gramEnd"/>
    </w:p>
    <w:p w:rsidR="00150369"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случае</w:t>
      </w:r>
      <w:proofErr w:type="gramStart"/>
      <w:r w:rsidRPr="00CD3B5C">
        <w:rPr>
          <w:rFonts w:ascii="Times New Roman" w:eastAsia="Times New Roman" w:hAnsi="Times New Roman" w:cs="Times New Roman"/>
          <w:color w:val="00000A"/>
          <w:sz w:val="26"/>
          <w:szCs w:val="26"/>
        </w:rPr>
        <w:t>,</w:t>
      </w:r>
      <w:proofErr w:type="gramEnd"/>
      <w:r w:rsidRPr="00CD3B5C">
        <w:rPr>
          <w:rFonts w:ascii="Times New Roman" w:eastAsia="Times New Roman" w:hAnsi="Times New Roman" w:cs="Times New Roman"/>
          <w:color w:val="00000A"/>
          <w:sz w:val="26"/>
          <w:szCs w:val="26"/>
        </w:rPr>
        <w:t xml:space="preserve">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обращения сообщается гражданину, направившему обращение.</w:t>
      </w:r>
    </w:p>
    <w:p w:rsidR="004758D7" w:rsidRPr="00CD3B5C" w:rsidRDefault="004758D7" w:rsidP="00650988">
      <w:pPr>
        <w:spacing w:after="0" w:line="240" w:lineRule="auto"/>
        <w:ind w:firstLine="709"/>
        <w:jc w:val="both"/>
        <w:rPr>
          <w:rFonts w:ascii="Times New Roman" w:eastAsia="Times New Roman" w:hAnsi="Times New Roman" w:cs="Times New Roman"/>
          <w:color w:val="00000A"/>
          <w:sz w:val="26"/>
          <w:szCs w:val="26"/>
        </w:rPr>
      </w:pPr>
    </w:p>
    <w:p w:rsidR="00150369" w:rsidRPr="00CD3B5C" w:rsidRDefault="00150369" w:rsidP="00650988">
      <w:pPr>
        <w:spacing w:line="240" w:lineRule="auto"/>
        <w:ind w:firstLine="709"/>
        <w:jc w:val="both"/>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 xml:space="preserve">5.6. Перечень оснований для приостановления рассмотрения жалобы </w:t>
      </w:r>
    </w:p>
    <w:p w:rsidR="00150369"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Оснований для приостановления рассмотрения жалобы не предусмотрено.</w:t>
      </w:r>
    </w:p>
    <w:p w:rsidR="004758D7" w:rsidRPr="00CD3B5C" w:rsidRDefault="004758D7" w:rsidP="00650988">
      <w:pPr>
        <w:spacing w:after="0" w:line="240" w:lineRule="auto"/>
        <w:ind w:firstLine="709"/>
        <w:jc w:val="both"/>
        <w:rPr>
          <w:rFonts w:ascii="Times New Roman" w:eastAsia="Times New Roman" w:hAnsi="Times New Roman" w:cs="Times New Roman"/>
          <w:color w:val="00000A"/>
          <w:sz w:val="26"/>
          <w:szCs w:val="26"/>
        </w:rPr>
      </w:pPr>
    </w:p>
    <w:p w:rsidR="00150369" w:rsidRPr="00CD3B5C" w:rsidRDefault="00150369" w:rsidP="00650988">
      <w:pPr>
        <w:spacing w:line="240" w:lineRule="auto"/>
        <w:ind w:firstLine="709"/>
        <w:jc w:val="both"/>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5.7. Результат рассмотрения жалобы</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5.7.1. По результатам рассмотрения жалобы принимается одно из следующих решений:</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150369" w:rsidRPr="00CD3B5C" w:rsidRDefault="00150369" w:rsidP="00650988">
      <w:pPr>
        <w:spacing w:after="0" w:line="240" w:lineRule="auto"/>
        <w:ind w:firstLine="709"/>
        <w:jc w:val="both"/>
        <w:rPr>
          <w:rFonts w:ascii="Times New Roman" w:eastAsia="Times New Roman" w:hAnsi="Times New Roman" w:cs="Times New Roman"/>
          <w:color w:val="1C1C1C"/>
          <w:sz w:val="26"/>
          <w:szCs w:val="26"/>
        </w:rPr>
      </w:pPr>
      <w:r w:rsidRPr="00CD3B5C">
        <w:rPr>
          <w:rFonts w:ascii="Times New Roman" w:eastAsia="Times New Roman" w:hAnsi="Times New Roman" w:cs="Times New Roman"/>
          <w:color w:val="00000A"/>
          <w:sz w:val="26"/>
          <w:szCs w:val="26"/>
        </w:rPr>
        <w:t>2)</w:t>
      </w:r>
      <w:r w:rsidRPr="00CD3B5C">
        <w:rPr>
          <w:rFonts w:ascii="Times New Roman" w:eastAsia="Times New Roman" w:hAnsi="Times New Roman" w:cs="Times New Roman"/>
          <w:color w:val="1C1C1C"/>
          <w:sz w:val="26"/>
          <w:szCs w:val="26"/>
        </w:rPr>
        <w:t xml:space="preserve"> в удовлетворении жалобы отказывается.</w:t>
      </w:r>
    </w:p>
    <w:p w:rsidR="00150369" w:rsidRPr="00CD3B5C" w:rsidRDefault="00150369" w:rsidP="00650988">
      <w:pPr>
        <w:spacing w:after="0" w:line="240" w:lineRule="auto"/>
        <w:ind w:firstLine="709"/>
        <w:jc w:val="both"/>
        <w:rPr>
          <w:rFonts w:ascii="Times New Roman" w:eastAsia="Times New Roman" w:hAnsi="Times New Roman" w:cs="Times New Roman"/>
          <w:color w:val="1C1C1C"/>
          <w:sz w:val="26"/>
          <w:szCs w:val="26"/>
        </w:rPr>
      </w:pPr>
      <w:proofErr w:type="gramStart"/>
      <w:r w:rsidRPr="00CD3B5C">
        <w:rPr>
          <w:rFonts w:ascii="Times New Roman" w:eastAsia="Times New Roman" w:hAnsi="Times New Roman" w:cs="Times New Roman"/>
          <w:color w:val="1C1C1C"/>
          <w:sz w:val="26"/>
          <w:szCs w:val="26"/>
        </w:rPr>
        <w:t xml:space="preserve">В случае признания жалобы подлежащей удовлетворению в ответе заявителю, указанном в пункте 5.15 настоящей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CD3B5C">
        <w:rPr>
          <w:rFonts w:ascii="Times New Roman" w:eastAsia="Times New Roman" w:hAnsi="Times New Roman" w:cs="Times New Roman"/>
          <w:color w:val="1C1C1C"/>
          <w:sz w:val="26"/>
          <w:szCs w:val="26"/>
          <w:shd w:val="clear" w:color="auto" w:fill="FFFFFF"/>
        </w:rPr>
        <w:t>Федерального закона от 27.07.2010 № 210-ФЗ «Об организации предоставления государственных и муниципальных услуг»</w:t>
      </w:r>
      <w:r w:rsidRPr="00CD3B5C">
        <w:rPr>
          <w:rFonts w:ascii="Times New Roman" w:eastAsia="Times New Roman" w:hAnsi="Times New Roman" w:cs="Times New Roman"/>
          <w:color w:val="1C1C1C"/>
          <w:sz w:val="26"/>
          <w:szCs w:val="26"/>
        </w:rPr>
        <w:t>, в целях незамедлительного устранения выявленных нарушений при оказании муниципальной услуги, а также приносятся извинения за</w:t>
      </w:r>
      <w:proofErr w:type="gramEnd"/>
      <w:r w:rsidRPr="00CD3B5C">
        <w:rPr>
          <w:rFonts w:ascii="Times New Roman" w:eastAsia="Times New Roman" w:hAnsi="Times New Roman" w:cs="Times New Roman"/>
          <w:color w:val="1C1C1C"/>
          <w:sz w:val="26"/>
          <w:szCs w:val="26"/>
        </w:rPr>
        <w:t xml:space="preserve">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50369" w:rsidRPr="00CD3B5C" w:rsidRDefault="00150369" w:rsidP="00650988">
      <w:pPr>
        <w:spacing w:after="0" w:line="240" w:lineRule="auto"/>
        <w:ind w:firstLine="709"/>
        <w:jc w:val="both"/>
        <w:rPr>
          <w:rFonts w:ascii="Times New Roman" w:eastAsia="Times New Roman" w:hAnsi="Times New Roman" w:cs="Times New Roman"/>
          <w:color w:val="1C1C1C"/>
          <w:sz w:val="26"/>
          <w:szCs w:val="26"/>
          <w:shd w:val="clear" w:color="auto" w:fill="FFFFFF"/>
        </w:rPr>
      </w:pPr>
      <w:r w:rsidRPr="00CD3B5C">
        <w:rPr>
          <w:rFonts w:ascii="Times New Roman" w:eastAsia="Times New Roman" w:hAnsi="Times New Roman" w:cs="Times New Roman"/>
          <w:color w:val="1C1C1C"/>
          <w:sz w:val="26"/>
          <w:szCs w:val="26"/>
        </w:rPr>
        <w:t>В случае признания жалобы, не подлежащей удовлетворению в ответе заявителю, указанном в пункте 5.15 настоящего регламента, даются аргументированные разъяснения о причинах принятого решения, а также информация о порядке обжалования принятого решения.</w:t>
      </w:r>
      <w:r w:rsidRPr="00CD3B5C">
        <w:rPr>
          <w:rFonts w:ascii="Times New Roman" w:eastAsia="Times New Roman" w:hAnsi="Times New Roman" w:cs="Times New Roman"/>
          <w:color w:val="1C1C1C"/>
          <w:sz w:val="26"/>
          <w:szCs w:val="26"/>
          <w:shd w:val="clear" w:color="auto" w:fill="FFFFFF"/>
        </w:rPr>
        <w:t xml:space="preserve"> </w:t>
      </w:r>
    </w:p>
    <w:p w:rsidR="004758D7"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5.7.2. В случае установления в ходе или по результатам </w:t>
      </w:r>
      <w:proofErr w:type="gramStart"/>
      <w:r w:rsidRPr="00CD3B5C">
        <w:rPr>
          <w:rFonts w:ascii="Times New Roman" w:eastAsia="Times New Roman" w:hAnsi="Times New Roman" w:cs="Times New Roman"/>
          <w:color w:val="00000A"/>
          <w:sz w:val="26"/>
          <w:szCs w:val="26"/>
        </w:rPr>
        <w:t>рассмотрения жалобы признаков состава административного правонарушения</w:t>
      </w:r>
      <w:proofErr w:type="gramEnd"/>
      <w:r w:rsidRPr="00CD3B5C">
        <w:rPr>
          <w:rFonts w:ascii="Times New Roman" w:eastAsia="Times New Roman" w:hAnsi="Times New Roman" w:cs="Times New Roman"/>
          <w:color w:val="00000A"/>
          <w:sz w:val="26"/>
          <w:szCs w:val="26"/>
        </w:rPr>
        <w:t xml:space="preserve"> или преступления должностное лицо, уполномоченное на рассмотрение жалоб, незамедлительно направляет имеющиеся материалы в органы прокуратуры</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w:t>
      </w:r>
    </w:p>
    <w:p w:rsidR="00150369" w:rsidRPr="00CD3B5C" w:rsidRDefault="00150369" w:rsidP="00650988">
      <w:pPr>
        <w:spacing w:line="240" w:lineRule="auto"/>
        <w:ind w:firstLine="709"/>
        <w:jc w:val="both"/>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5.8. Порядок информирования заявителя о результатах рассмотрения жалобы</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Не позднее дня, следующего за днем принятия решения, указанного в пункте 5.13. Административного регламента, заявителю в письменной форме и электронной форме (при наличии соответствующего указания в жалобе) направляется мотивированный ответ о результатах рассмотрения жалобы.</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ответе по результатам рассмотрения жалобы указываются:</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наименование органа местного самоуправления, должность, фамилия, имя, отчество (при наличии) должностного лица органа местного самоуправления, принявшего решение по жалобе;</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номер, дата, место принятия решения, включая сведения о должностном лице органа местного самоуправления, решение или действие (бездействие) которого обжалуется;</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фамилия, имя, отчество (при наличии) или наименование заявителя;</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основания для принятия решения по жалобе;</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принятое по жалобе решение;</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в случае</w:t>
      </w:r>
      <w:proofErr w:type="gramStart"/>
      <w:r w:rsidRPr="00CD3B5C">
        <w:rPr>
          <w:rFonts w:ascii="Times New Roman" w:eastAsia="Times New Roman" w:hAnsi="Times New Roman" w:cs="Times New Roman"/>
          <w:color w:val="00000A"/>
          <w:sz w:val="26"/>
          <w:szCs w:val="26"/>
        </w:rPr>
        <w:t>,</w:t>
      </w:r>
      <w:proofErr w:type="gramEnd"/>
      <w:r w:rsidRPr="00CD3B5C">
        <w:rPr>
          <w:rFonts w:ascii="Times New Roman" w:eastAsia="Times New Roman" w:hAnsi="Times New Roman" w:cs="Times New Roman"/>
          <w:color w:val="00000A"/>
          <w:sz w:val="26"/>
          <w:szCs w:val="26"/>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сведения о порядке обжалования принятого по жалобе решения.</w:t>
      </w:r>
    </w:p>
    <w:p w:rsidR="00150369" w:rsidRDefault="00150369" w:rsidP="00650988">
      <w:pPr>
        <w:spacing w:after="0" w:line="240" w:lineRule="auto"/>
        <w:ind w:firstLine="709"/>
        <w:jc w:val="both"/>
        <w:rPr>
          <w:rFonts w:ascii="Times New Roman" w:eastAsia="Times New Roman" w:hAnsi="Times New Roman" w:cs="Times New Roman"/>
          <w:color w:val="00000A"/>
          <w:sz w:val="26"/>
          <w:szCs w:val="26"/>
        </w:rPr>
      </w:pPr>
      <w:proofErr w:type="gramStart"/>
      <w:r w:rsidRPr="00CD3B5C">
        <w:rPr>
          <w:rFonts w:ascii="Times New Roman" w:eastAsia="Times New Roman" w:hAnsi="Times New Roman" w:cs="Times New Roman"/>
          <w:color w:val="00000A"/>
          <w:sz w:val="26"/>
          <w:szCs w:val="26"/>
        </w:rPr>
        <w:t>На поступившее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 59-ФЗ “О порядке рассмотрения обращений граждан Российской</w:t>
      </w:r>
      <w:proofErr w:type="gramEnd"/>
      <w:r w:rsidRPr="00CD3B5C">
        <w:rPr>
          <w:rFonts w:ascii="Times New Roman" w:eastAsia="Times New Roman" w:hAnsi="Times New Roman" w:cs="Times New Roman"/>
          <w:color w:val="00000A"/>
          <w:sz w:val="26"/>
          <w:szCs w:val="26"/>
        </w:rPr>
        <w:t xml:space="preserve"> Федерации” на официальном сайте данных органа местного самоуправления в сети “Интернет”.</w:t>
      </w:r>
    </w:p>
    <w:p w:rsidR="004758D7" w:rsidRPr="00CD3B5C" w:rsidRDefault="004758D7" w:rsidP="00650988">
      <w:pPr>
        <w:spacing w:after="0" w:line="240" w:lineRule="auto"/>
        <w:ind w:firstLine="709"/>
        <w:jc w:val="both"/>
        <w:rPr>
          <w:rFonts w:ascii="Times New Roman" w:eastAsia="Times New Roman" w:hAnsi="Times New Roman" w:cs="Times New Roman"/>
          <w:color w:val="00000A"/>
          <w:sz w:val="26"/>
          <w:szCs w:val="26"/>
        </w:rPr>
      </w:pPr>
    </w:p>
    <w:p w:rsidR="00150369" w:rsidRPr="00CD3B5C" w:rsidRDefault="00150369" w:rsidP="00650988">
      <w:pPr>
        <w:spacing w:line="240" w:lineRule="auto"/>
        <w:ind w:firstLine="709"/>
        <w:jc w:val="both"/>
        <w:rPr>
          <w:rFonts w:ascii="Times New Roman" w:eastAsia="Times New Roman" w:hAnsi="Times New Roman" w:cs="Times New Roman"/>
          <w:b/>
          <w:bCs/>
          <w:color w:val="00000A"/>
          <w:sz w:val="26"/>
          <w:szCs w:val="26"/>
        </w:rPr>
      </w:pPr>
      <w:r w:rsidRPr="00CD3B5C">
        <w:rPr>
          <w:rFonts w:ascii="Times New Roman" w:eastAsia="Times New Roman" w:hAnsi="Times New Roman" w:cs="Times New Roman"/>
          <w:b/>
          <w:bCs/>
          <w:color w:val="00000A"/>
          <w:sz w:val="26"/>
          <w:szCs w:val="26"/>
        </w:rPr>
        <w:t>5.9. Порядок обжалования решения по жалобе</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Заявитель вправе обжаловать решения, принятые по результатам рассмотрения жалобы в судебном порядке в соответствии с законодательством Российской Федерации.</w:t>
      </w:r>
    </w:p>
    <w:p w:rsidR="00150369" w:rsidRPr="00CD3B5C" w:rsidRDefault="00150369" w:rsidP="00650988">
      <w:pPr>
        <w:spacing w:line="240" w:lineRule="auto"/>
        <w:ind w:firstLine="709"/>
        <w:jc w:val="both"/>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5.10. Право заявителя на получение информации и документов, необходимых для обоснования и рассмотрения жалобы</w:t>
      </w:r>
    </w:p>
    <w:p w:rsidR="00150369"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Заявитель имеет право на получение информации и документов, необходимых для обоснования и рассмотрения жалобы</w:t>
      </w:r>
      <w:r w:rsidRPr="00CD3B5C">
        <w:rPr>
          <w:rFonts w:ascii="Times New Roman" w:eastAsia="Times New Roman" w:hAnsi="Times New Roman" w:cs="Times New Roman"/>
          <w:b/>
          <w:bCs/>
          <w:color w:val="00000A"/>
          <w:sz w:val="26"/>
          <w:szCs w:val="26"/>
        </w:rPr>
        <w:t xml:space="preserve">, </w:t>
      </w:r>
      <w:r w:rsidRPr="00CD3B5C">
        <w:rPr>
          <w:rFonts w:ascii="Times New Roman" w:eastAsia="Times New Roman" w:hAnsi="Times New Roman" w:cs="Times New Roman"/>
          <w:color w:val="00000A"/>
          <w:sz w:val="26"/>
          <w:szCs w:val="26"/>
        </w:rPr>
        <w:t>если это не затрагивает права, свободы и законные интересы других лиц, а также при условии, что указанные документы не содержат сведения, составляющие государственную или иную охраняемую законом тайну, за исключением случаев, предусмотренных законодательством Российской Федерации.</w:t>
      </w:r>
    </w:p>
    <w:p w:rsidR="004758D7" w:rsidRPr="00CD3B5C" w:rsidRDefault="004758D7" w:rsidP="00650988">
      <w:pPr>
        <w:spacing w:after="0" w:line="240" w:lineRule="auto"/>
        <w:ind w:firstLine="709"/>
        <w:jc w:val="both"/>
        <w:rPr>
          <w:rFonts w:ascii="Times New Roman" w:eastAsia="Times New Roman" w:hAnsi="Times New Roman" w:cs="Times New Roman"/>
          <w:color w:val="00000A"/>
          <w:sz w:val="26"/>
          <w:szCs w:val="26"/>
        </w:rPr>
      </w:pPr>
    </w:p>
    <w:p w:rsidR="00150369" w:rsidRPr="00CD3B5C" w:rsidRDefault="00150369" w:rsidP="00650988">
      <w:pPr>
        <w:spacing w:line="240" w:lineRule="auto"/>
        <w:ind w:firstLine="709"/>
        <w:jc w:val="both"/>
        <w:rPr>
          <w:rFonts w:ascii="Times New Roman" w:eastAsia="Times New Roman" w:hAnsi="Times New Roman" w:cs="Times New Roman"/>
          <w:b/>
          <w:bCs/>
          <w:color w:val="00000A"/>
          <w:sz w:val="26"/>
          <w:szCs w:val="26"/>
        </w:rPr>
      </w:pPr>
      <w:r w:rsidRPr="00CD3B5C">
        <w:rPr>
          <w:rFonts w:ascii="Times New Roman" w:eastAsia="Times New Roman" w:hAnsi="Times New Roman" w:cs="Times New Roman"/>
          <w:b/>
          <w:bCs/>
          <w:color w:val="00000A"/>
          <w:sz w:val="26"/>
          <w:szCs w:val="26"/>
        </w:rPr>
        <w:t>5.11. Способы информирования заявителей о порядке подачи и рассмотрения жалобы</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Информация о порядке подачи и рассмотрения жалобы доводится до заявителя следующими способами:</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посредством информирования при личном обращении (в том числе обращении по телефону) в орган местного самоуправления или в МФЦ;</w:t>
      </w:r>
    </w:p>
    <w:p w:rsidR="00150369" w:rsidRPr="00CD3B5C" w:rsidRDefault="00150369" w:rsidP="00650988">
      <w:pPr>
        <w:spacing w:after="0" w:line="240" w:lineRule="auto"/>
        <w:ind w:firstLine="709"/>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посредством информирования при письменном обращении (в том числе обращении в электронной форме) с использованием почтовой связи и электронной почты в орган местного самоуправления и в МФЦ;</w:t>
      </w:r>
    </w:p>
    <w:p w:rsidR="00150369" w:rsidRPr="00CD3B5C" w:rsidRDefault="00150369" w:rsidP="00650988">
      <w:pPr>
        <w:tabs>
          <w:tab w:val="left" w:pos="1276"/>
        </w:tabs>
        <w:spacing w:after="0" w:line="240" w:lineRule="auto"/>
        <w:ind w:firstLine="709"/>
        <w:jc w:val="both"/>
        <w:rPr>
          <w:rFonts w:ascii="Times New Roman" w:eastAsia="Times New Roman" w:hAnsi="Times New Roman" w:cs="Times New Roman"/>
          <w:color w:val="000000"/>
          <w:sz w:val="26"/>
          <w:szCs w:val="26"/>
        </w:rPr>
      </w:pPr>
      <w:proofErr w:type="gramStart"/>
      <w:r w:rsidRPr="00CD3B5C">
        <w:rPr>
          <w:rFonts w:ascii="Times New Roman" w:eastAsia="Times New Roman" w:hAnsi="Times New Roman" w:cs="Times New Roman"/>
          <w:color w:val="000000"/>
          <w:sz w:val="26"/>
          <w:szCs w:val="26"/>
        </w:rPr>
        <w:t xml:space="preserve">- посредством размещения информации на стендах в местах предоставления услуг, на официальном сайте органа местного самоуправления в сети "Интернет", на Едином и региональном порталах </w:t>
      </w:r>
      <w:proofErr w:type="spellStart"/>
      <w:r w:rsidRPr="00CD3B5C">
        <w:rPr>
          <w:rFonts w:ascii="Times New Roman" w:eastAsia="Times New Roman" w:hAnsi="Times New Roman" w:cs="Times New Roman"/>
          <w:color w:val="000000"/>
          <w:sz w:val="26"/>
          <w:szCs w:val="26"/>
        </w:rPr>
        <w:t>госуслуг</w:t>
      </w:r>
      <w:proofErr w:type="spellEnd"/>
      <w:r w:rsidRPr="00CD3B5C">
        <w:rPr>
          <w:rFonts w:ascii="Times New Roman" w:eastAsia="Times New Roman" w:hAnsi="Times New Roman" w:cs="Times New Roman"/>
          <w:color w:val="000000"/>
          <w:sz w:val="26"/>
          <w:szCs w:val="26"/>
        </w:rPr>
        <w:t>.».</w:t>
      </w:r>
      <w:proofErr w:type="gramEnd"/>
    </w:p>
    <w:p w:rsidR="00150369" w:rsidRPr="00CD3B5C" w:rsidRDefault="00150369" w:rsidP="00650988">
      <w:pPr>
        <w:tabs>
          <w:tab w:val="left" w:pos="1276"/>
        </w:tabs>
        <w:spacing w:after="0" w:line="240" w:lineRule="auto"/>
        <w:ind w:firstLine="709"/>
        <w:jc w:val="both"/>
        <w:rPr>
          <w:rFonts w:ascii="Times New Roman" w:eastAsia="Times New Roman" w:hAnsi="Times New Roman" w:cs="Times New Roman"/>
          <w:color w:val="000000"/>
          <w:sz w:val="26"/>
          <w:szCs w:val="26"/>
        </w:rPr>
      </w:pPr>
    </w:p>
    <w:p w:rsidR="00150369" w:rsidRPr="00150369" w:rsidRDefault="00150369" w:rsidP="00650988">
      <w:pPr>
        <w:tabs>
          <w:tab w:val="left" w:pos="1276"/>
        </w:tabs>
        <w:spacing w:after="0" w:line="240" w:lineRule="auto"/>
        <w:ind w:firstLine="709"/>
        <w:jc w:val="both"/>
        <w:rPr>
          <w:rFonts w:ascii="Times New Roman" w:eastAsia="Times New Roman" w:hAnsi="Times New Roman" w:cs="Times New Roman"/>
          <w:color w:val="000000"/>
          <w:sz w:val="24"/>
          <w:szCs w:val="24"/>
        </w:rPr>
      </w:pPr>
    </w:p>
    <w:p w:rsidR="00150369" w:rsidRPr="00150369" w:rsidRDefault="00150369" w:rsidP="00150369">
      <w:pPr>
        <w:rPr>
          <w:rFonts w:ascii="Times New Roman" w:hAnsi="Times New Roman" w:cs="Times New Roman"/>
          <w:sz w:val="24"/>
          <w:szCs w:val="24"/>
        </w:rPr>
        <w:sectPr w:rsidR="00150369" w:rsidRPr="00150369" w:rsidSect="00127E7D">
          <w:headerReference w:type="default" r:id="rId12"/>
          <w:headerReference w:type="first" r:id="rId13"/>
          <w:pgSz w:w="11906" w:h="16838"/>
          <w:pgMar w:top="1134" w:right="567" w:bottom="1134" w:left="1134" w:header="720" w:footer="720" w:gutter="0"/>
          <w:cols w:space="720"/>
          <w:titlePg/>
          <w:docGrid w:linePitch="299" w:charSpace="214742016"/>
        </w:sectPr>
      </w:pPr>
    </w:p>
    <w:p w:rsidR="00150369" w:rsidRPr="00150369" w:rsidRDefault="00150369" w:rsidP="00133D09">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Приложение № 1</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предоставления муниципальной услуги </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«Согласование схем расположения</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объектов газоснабжения,</w:t>
      </w:r>
    </w:p>
    <w:p w:rsidR="00150369" w:rsidRPr="0015036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proofErr w:type="gramStart"/>
      <w:r w:rsidRPr="00150369">
        <w:rPr>
          <w:rFonts w:ascii="Times New Roman" w:hAnsi="Times New Roman" w:cs="Times New Roman"/>
          <w:color w:val="00000A"/>
          <w:sz w:val="24"/>
          <w:szCs w:val="24"/>
        </w:rPr>
        <w:t>используемых</w:t>
      </w:r>
      <w:proofErr w:type="gramEnd"/>
      <w:r w:rsidRPr="00150369">
        <w:rPr>
          <w:rFonts w:ascii="Times New Roman" w:hAnsi="Times New Roman" w:cs="Times New Roman"/>
          <w:color w:val="00000A"/>
          <w:sz w:val="24"/>
          <w:szCs w:val="24"/>
        </w:rPr>
        <w:t xml:space="preserve"> для обеспечения населения газом»</w:t>
      </w:r>
    </w:p>
    <w:p w:rsidR="00150369" w:rsidRPr="004758D7" w:rsidRDefault="00150369" w:rsidP="00150369">
      <w:pPr>
        <w:jc w:val="center"/>
        <w:rPr>
          <w:rFonts w:ascii="Times New Roman" w:hAnsi="Times New Roman" w:cs="Times New Roman"/>
          <w:b/>
          <w:color w:val="00000A"/>
          <w:sz w:val="28"/>
          <w:szCs w:val="28"/>
        </w:rPr>
      </w:pPr>
    </w:p>
    <w:p w:rsidR="00150369" w:rsidRPr="00127E7D" w:rsidRDefault="00150369" w:rsidP="00133D09">
      <w:pPr>
        <w:spacing w:after="0" w:line="240" w:lineRule="auto"/>
        <w:jc w:val="center"/>
        <w:rPr>
          <w:rFonts w:ascii="Times New Roman" w:hAnsi="Times New Roman" w:cs="Times New Roman"/>
          <w:b/>
          <w:sz w:val="26"/>
          <w:szCs w:val="26"/>
        </w:rPr>
      </w:pPr>
      <w:r w:rsidRPr="00127E7D">
        <w:rPr>
          <w:rFonts w:ascii="Times New Roman" w:hAnsi="Times New Roman" w:cs="Times New Roman"/>
          <w:b/>
          <w:sz w:val="26"/>
          <w:szCs w:val="26"/>
        </w:rPr>
        <w:t>Сведения</w:t>
      </w:r>
      <w:r w:rsidRPr="00127E7D">
        <w:rPr>
          <w:rFonts w:ascii="Times New Roman" w:hAnsi="Times New Roman" w:cs="Times New Roman"/>
          <w:b/>
          <w:sz w:val="26"/>
          <w:szCs w:val="26"/>
          <w:highlight w:val="yellow"/>
        </w:rPr>
        <w:t xml:space="preserve"> </w:t>
      </w:r>
    </w:p>
    <w:p w:rsidR="00150369" w:rsidRPr="00127E7D" w:rsidRDefault="00150369" w:rsidP="00133D09">
      <w:pPr>
        <w:spacing w:after="0" w:line="240" w:lineRule="auto"/>
        <w:jc w:val="center"/>
        <w:rPr>
          <w:rFonts w:ascii="Times New Roman" w:hAnsi="Times New Roman" w:cs="Times New Roman"/>
          <w:b/>
          <w:sz w:val="26"/>
          <w:szCs w:val="26"/>
        </w:rPr>
      </w:pPr>
      <w:r w:rsidRPr="00127E7D">
        <w:rPr>
          <w:rFonts w:ascii="Times New Roman" w:hAnsi="Times New Roman" w:cs="Times New Roman"/>
          <w:b/>
          <w:sz w:val="26"/>
          <w:szCs w:val="26"/>
        </w:rPr>
        <w:t xml:space="preserve">о местах нахождения и графике </w:t>
      </w:r>
      <w:r w:rsidRPr="00127E7D">
        <w:rPr>
          <w:rFonts w:ascii="Times New Roman" w:hAnsi="Times New Roman" w:cs="Times New Roman"/>
          <w:b/>
          <w:color w:val="00000A"/>
          <w:sz w:val="26"/>
          <w:szCs w:val="26"/>
        </w:rPr>
        <w:t xml:space="preserve">Администрации </w:t>
      </w:r>
      <w:proofErr w:type="spellStart"/>
      <w:r w:rsidR="00650988">
        <w:rPr>
          <w:rFonts w:ascii="Times New Roman" w:hAnsi="Times New Roman" w:cs="Times New Roman"/>
          <w:b/>
          <w:color w:val="00000A"/>
          <w:sz w:val="26"/>
          <w:szCs w:val="26"/>
        </w:rPr>
        <w:t>Старогородского</w:t>
      </w:r>
      <w:proofErr w:type="spellEnd"/>
      <w:r w:rsidRPr="00127E7D">
        <w:rPr>
          <w:rFonts w:ascii="Times New Roman" w:hAnsi="Times New Roman" w:cs="Times New Roman"/>
          <w:b/>
          <w:color w:val="00000A"/>
          <w:sz w:val="26"/>
          <w:szCs w:val="26"/>
        </w:rPr>
        <w:t xml:space="preserve"> сельского поселения</w:t>
      </w:r>
      <w:r w:rsidRPr="00127E7D">
        <w:rPr>
          <w:rFonts w:ascii="Times New Roman" w:hAnsi="Times New Roman" w:cs="Times New Roman"/>
          <w:b/>
          <w:sz w:val="26"/>
          <w:szCs w:val="26"/>
        </w:rPr>
        <w:t>, предоставляющего муниципальную услугу</w:t>
      </w:r>
    </w:p>
    <w:p w:rsidR="00150369" w:rsidRPr="00150369" w:rsidRDefault="00150369" w:rsidP="00150369">
      <w:pPr>
        <w:jc w:val="center"/>
        <w:rPr>
          <w:rFonts w:ascii="Times New Roman" w:hAnsi="Times New Roman" w:cs="Times New Roman"/>
          <w:b/>
          <w:color w:val="00000A"/>
          <w:sz w:val="24"/>
          <w:szCs w:val="24"/>
        </w:rPr>
      </w:pPr>
    </w:p>
    <w:tbl>
      <w:tblPr>
        <w:tblW w:w="8989" w:type="dxa"/>
        <w:tblInd w:w="88" w:type="dxa"/>
        <w:tblLayout w:type="fixed"/>
        <w:tblCellMar>
          <w:left w:w="88" w:type="dxa"/>
        </w:tblCellMar>
        <w:tblLook w:val="0000" w:firstRow="0" w:lastRow="0" w:firstColumn="0" w:lastColumn="0" w:noHBand="0" w:noVBand="0"/>
      </w:tblPr>
      <w:tblGrid>
        <w:gridCol w:w="1985"/>
        <w:gridCol w:w="1969"/>
        <w:gridCol w:w="1776"/>
        <w:gridCol w:w="1433"/>
        <w:gridCol w:w="1826"/>
      </w:tblGrid>
      <w:tr w:rsidR="00150369" w:rsidRPr="00150369" w:rsidTr="002A5F96">
        <w:trPr>
          <w:trHeight w:val="843"/>
        </w:trPr>
        <w:tc>
          <w:tcPr>
            <w:tcW w:w="1985" w:type="dxa"/>
            <w:tcBorders>
              <w:top w:val="single" w:sz="4" w:space="0" w:color="000080"/>
              <w:left w:val="single" w:sz="4" w:space="0" w:color="000080"/>
              <w:bottom w:val="single" w:sz="4" w:space="0" w:color="000080"/>
            </w:tcBorders>
            <w:shd w:val="clear" w:color="auto" w:fill="FFFFFF"/>
          </w:tcPr>
          <w:p w:rsidR="00150369" w:rsidRPr="00150369" w:rsidRDefault="00150369" w:rsidP="00650988">
            <w:pPr>
              <w:snapToGrid w:val="0"/>
              <w:jc w:val="center"/>
              <w:rPr>
                <w:rFonts w:ascii="Times New Roman" w:hAnsi="Times New Roman" w:cs="Times New Roman"/>
                <w:b/>
                <w:sz w:val="24"/>
                <w:szCs w:val="24"/>
              </w:rPr>
            </w:pPr>
          </w:p>
        </w:tc>
        <w:tc>
          <w:tcPr>
            <w:tcW w:w="1969" w:type="dxa"/>
            <w:tcBorders>
              <w:top w:val="single" w:sz="4" w:space="0" w:color="000080"/>
              <w:left w:val="single" w:sz="4" w:space="0" w:color="000080"/>
              <w:bottom w:val="single" w:sz="4" w:space="0" w:color="000080"/>
            </w:tcBorders>
            <w:shd w:val="clear" w:color="auto" w:fill="FFFFFF"/>
          </w:tcPr>
          <w:p w:rsidR="00150369" w:rsidRPr="00150369" w:rsidRDefault="00150369" w:rsidP="00650988">
            <w:pPr>
              <w:snapToGrid w:val="0"/>
              <w:jc w:val="center"/>
              <w:rPr>
                <w:rFonts w:ascii="Times New Roman" w:hAnsi="Times New Roman" w:cs="Times New Roman"/>
                <w:sz w:val="24"/>
                <w:szCs w:val="24"/>
              </w:rPr>
            </w:pPr>
            <w:r w:rsidRPr="00150369">
              <w:rPr>
                <w:rFonts w:ascii="Times New Roman" w:hAnsi="Times New Roman" w:cs="Times New Roman"/>
                <w:sz w:val="24"/>
                <w:szCs w:val="24"/>
              </w:rPr>
              <w:t>Адрес</w:t>
            </w:r>
          </w:p>
        </w:tc>
        <w:tc>
          <w:tcPr>
            <w:tcW w:w="1776" w:type="dxa"/>
            <w:tcBorders>
              <w:top w:val="single" w:sz="4" w:space="0" w:color="000080"/>
              <w:left w:val="single" w:sz="4" w:space="0" w:color="000080"/>
              <w:bottom w:val="single" w:sz="4" w:space="0" w:color="000080"/>
            </w:tcBorders>
            <w:shd w:val="clear" w:color="auto" w:fill="FFFFFF"/>
          </w:tcPr>
          <w:p w:rsidR="00150369" w:rsidRPr="00150369" w:rsidRDefault="00150369" w:rsidP="00650988">
            <w:pPr>
              <w:snapToGrid w:val="0"/>
              <w:jc w:val="center"/>
              <w:rPr>
                <w:rFonts w:ascii="Times New Roman" w:hAnsi="Times New Roman" w:cs="Times New Roman"/>
                <w:sz w:val="24"/>
                <w:szCs w:val="24"/>
              </w:rPr>
            </w:pPr>
            <w:r w:rsidRPr="00150369">
              <w:rPr>
                <w:rFonts w:ascii="Times New Roman" w:hAnsi="Times New Roman" w:cs="Times New Roman"/>
                <w:sz w:val="24"/>
                <w:szCs w:val="24"/>
              </w:rPr>
              <w:t>Телефон, факс</w:t>
            </w:r>
          </w:p>
        </w:tc>
        <w:tc>
          <w:tcPr>
            <w:tcW w:w="1433" w:type="dxa"/>
            <w:tcBorders>
              <w:top w:val="single" w:sz="4" w:space="0" w:color="000080"/>
              <w:left w:val="single" w:sz="4" w:space="0" w:color="000080"/>
              <w:bottom w:val="single" w:sz="4" w:space="0" w:color="000080"/>
            </w:tcBorders>
            <w:shd w:val="clear" w:color="auto" w:fill="FFFFFF"/>
          </w:tcPr>
          <w:p w:rsidR="00150369" w:rsidRPr="00150369" w:rsidRDefault="00150369" w:rsidP="00650988">
            <w:pPr>
              <w:snapToGrid w:val="0"/>
              <w:jc w:val="center"/>
              <w:rPr>
                <w:rFonts w:ascii="Times New Roman" w:hAnsi="Times New Roman" w:cs="Times New Roman"/>
                <w:sz w:val="24"/>
                <w:szCs w:val="24"/>
              </w:rPr>
            </w:pPr>
            <w:r w:rsidRPr="00150369">
              <w:rPr>
                <w:rFonts w:ascii="Times New Roman" w:hAnsi="Times New Roman" w:cs="Times New Roman"/>
                <w:sz w:val="24"/>
                <w:szCs w:val="24"/>
              </w:rPr>
              <w:t>Официальный сайт</w:t>
            </w: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150369" w:rsidRPr="00150369" w:rsidRDefault="00150369" w:rsidP="00650988">
            <w:pPr>
              <w:snapToGrid w:val="0"/>
              <w:jc w:val="center"/>
              <w:rPr>
                <w:rFonts w:ascii="Times New Roman" w:hAnsi="Times New Roman" w:cs="Times New Roman"/>
                <w:sz w:val="24"/>
                <w:szCs w:val="24"/>
              </w:rPr>
            </w:pPr>
            <w:r w:rsidRPr="00150369">
              <w:rPr>
                <w:rFonts w:ascii="Times New Roman" w:hAnsi="Times New Roman" w:cs="Times New Roman"/>
                <w:sz w:val="24"/>
                <w:szCs w:val="24"/>
              </w:rPr>
              <w:t>График работы</w:t>
            </w:r>
          </w:p>
        </w:tc>
      </w:tr>
      <w:tr w:rsidR="00150369" w:rsidRPr="00150369" w:rsidTr="002A5F96">
        <w:trPr>
          <w:trHeight w:val="3357"/>
        </w:trPr>
        <w:tc>
          <w:tcPr>
            <w:tcW w:w="1985" w:type="dxa"/>
            <w:tcBorders>
              <w:top w:val="single" w:sz="4" w:space="0" w:color="000080"/>
              <w:left w:val="single" w:sz="4" w:space="0" w:color="000080"/>
              <w:bottom w:val="single" w:sz="4" w:space="0" w:color="000080"/>
            </w:tcBorders>
            <w:shd w:val="clear" w:color="auto" w:fill="FFFFFF"/>
          </w:tcPr>
          <w:p w:rsidR="00150369" w:rsidRPr="00150369" w:rsidRDefault="00150369" w:rsidP="00650988">
            <w:pPr>
              <w:snapToGrid w:val="0"/>
              <w:jc w:val="center"/>
              <w:rPr>
                <w:rFonts w:ascii="Times New Roman" w:hAnsi="Times New Roman" w:cs="Times New Roman"/>
                <w:bCs/>
                <w:iCs/>
                <w:sz w:val="24"/>
                <w:szCs w:val="24"/>
              </w:rPr>
            </w:pPr>
            <w:r w:rsidRPr="00150369">
              <w:rPr>
                <w:rFonts w:ascii="Times New Roman" w:hAnsi="Times New Roman" w:cs="Times New Roman"/>
                <w:bCs/>
                <w:iCs/>
                <w:sz w:val="24"/>
                <w:szCs w:val="24"/>
              </w:rPr>
              <w:t xml:space="preserve">Администрация </w:t>
            </w:r>
            <w:proofErr w:type="spellStart"/>
            <w:r w:rsidR="00650988">
              <w:rPr>
                <w:rFonts w:ascii="Times New Roman" w:hAnsi="Times New Roman" w:cs="Times New Roman"/>
                <w:color w:val="00000A"/>
                <w:sz w:val="24"/>
                <w:szCs w:val="24"/>
              </w:rPr>
              <w:t>Старогородского</w:t>
            </w:r>
            <w:proofErr w:type="spellEnd"/>
            <w:r w:rsidRPr="00150369">
              <w:rPr>
                <w:rFonts w:ascii="Times New Roman" w:hAnsi="Times New Roman" w:cs="Times New Roman"/>
                <w:color w:val="00000A"/>
                <w:sz w:val="24"/>
                <w:szCs w:val="24"/>
              </w:rPr>
              <w:t xml:space="preserve"> сельского поселения </w:t>
            </w:r>
            <w:proofErr w:type="spellStart"/>
            <w:r w:rsidR="00F14677">
              <w:rPr>
                <w:rFonts w:ascii="Times New Roman" w:hAnsi="Times New Roman" w:cs="Times New Roman"/>
                <w:color w:val="00000A"/>
                <w:sz w:val="24"/>
                <w:szCs w:val="24"/>
              </w:rPr>
              <w:t>Темниковского</w:t>
            </w:r>
            <w:proofErr w:type="spellEnd"/>
            <w:r w:rsidRPr="00150369">
              <w:rPr>
                <w:rFonts w:ascii="Times New Roman" w:hAnsi="Times New Roman" w:cs="Times New Roman"/>
                <w:color w:val="00000A"/>
                <w:sz w:val="24"/>
                <w:szCs w:val="24"/>
              </w:rPr>
              <w:t xml:space="preserve"> района </w:t>
            </w:r>
            <w:r w:rsidR="00F14677">
              <w:rPr>
                <w:rFonts w:ascii="Times New Roman" w:hAnsi="Times New Roman" w:cs="Times New Roman"/>
                <w:color w:val="00000A"/>
                <w:sz w:val="24"/>
                <w:szCs w:val="24"/>
              </w:rPr>
              <w:t>Республики Мордовия</w:t>
            </w:r>
          </w:p>
        </w:tc>
        <w:tc>
          <w:tcPr>
            <w:tcW w:w="1969" w:type="dxa"/>
            <w:tcBorders>
              <w:top w:val="single" w:sz="4" w:space="0" w:color="000080"/>
              <w:left w:val="single" w:sz="4" w:space="0" w:color="000080"/>
              <w:bottom w:val="single" w:sz="4" w:space="0" w:color="000080"/>
            </w:tcBorders>
            <w:shd w:val="clear" w:color="auto" w:fill="FFFFFF"/>
          </w:tcPr>
          <w:p w:rsidR="002A5F96" w:rsidRDefault="004641FC" w:rsidP="002A5F96">
            <w:pPr>
              <w:jc w:val="center"/>
              <w:rPr>
                <w:rFonts w:ascii="Times New Roman" w:hAnsi="Times New Roman" w:cs="Times New Roman"/>
                <w:sz w:val="24"/>
                <w:szCs w:val="24"/>
              </w:rPr>
            </w:pPr>
            <w:r>
              <w:rPr>
                <w:rFonts w:ascii="Times New Roman" w:hAnsi="Times New Roman" w:cs="Times New Roman"/>
                <w:sz w:val="24"/>
                <w:szCs w:val="24"/>
              </w:rPr>
              <w:t xml:space="preserve">431237, РМ </w:t>
            </w:r>
            <w:proofErr w:type="spellStart"/>
            <w:r>
              <w:rPr>
                <w:rFonts w:ascii="Times New Roman" w:hAnsi="Times New Roman" w:cs="Times New Roman"/>
                <w:sz w:val="24"/>
                <w:szCs w:val="24"/>
              </w:rPr>
              <w:t>Темниковский</w:t>
            </w:r>
            <w:proofErr w:type="spellEnd"/>
            <w:r>
              <w:rPr>
                <w:rFonts w:ascii="Times New Roman" w:hAnsi="Times New Roman" w:cs="Times New Roman"/>
                <w:sz w:val="24"/>
                <w:szCs w:val="24"/>
              </w:rPr>
              <w:t xml:space="preserve"> район</w:t>
            </w:r>
            <w:r w:rsidR="002A5F96">
              <w:rPr>
                <w:rFonts w:ascii="Times New Roman" w:hAnsi="Times New Roman" w:cs="Times New Roman"/>
                <w:sz w:val="24"/>
                <w:szCs w:val="24"/>
              </w:rPr>
              <w:t xml:space="preserve">, </w:t>
            </w:r>
            <w:proofErr w:type="gramStart"/>
            <w:r w:rsidR="002A5F96">
              <w:rPr>
                <w:rFonts w:ascii="Times New Roman" w:hAnsi="Times New Roman" w:cs="Times New Roman"/>
                <w:sz w:val="24"/>
                <w:szCs w:val="24"/>
              </w:rPr>
              <w:t>с</w:t>
            </w:r>
            <w:proofErr w:type="gramEnd"/>
            <w:r>
              <w:rPr>
                <w:rFonts w:ascii="Times New Roman" w:hAnsi="Times New Roman" w:cs="Times New Roman"/>
                <w:sz w:val="24"/>
                <w:szCs w:val="24"/>
              </w:rPr>
              <w:t xml:space="preserve">. </w:t>
            </w:r>
            <w:r w:rsidR="002A5F96">
              <w:rPr>
                <w:rFonts w:ascii="Times New Roman" w:hAnsi="Times New Roman" w:cs="Times New Roman"/>
                <w:sz w:val="24"/>
                <w:szCs w:val="24"/>
              </w:rPr>
              <w:t>Старый Город</w:t>
            </w:r>
          </w:p>
          <w:p w:rsidR="00150369" w:rsidRPr="00150369" w:rsidRDefault="004641FC" w:rsidP="002A5F96">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w:t>
            </w:r>
            <w:r w:rsidR="002A5F96">
              <w:rPr>
                <w:rFonts w:ascii="Times New Roman" w:hAnsi="Times New Roman" w:cs="Times New Roman"/>
                <w:sz w:val="24"/>
                <w:szCs w:val="24"/>
              </w:rPr>
              <w:t>Ц</w:t>
            </w:r>
            <w:proofErr w:type="gramEnd"/>
            <w:r w:rsidR="002A5F96">
              <w:rPr>
                <w:rFonts w:ascii="Times New Roman" w:hAnsi="Times New Roman" w:cs="Times New Roman"/>
                <w:sz w:val="24"/>
                <w:szCs w:val="24"/>
              </w:rPr>
              <w:t>ентральная</w:t>
            </w:r>
            <w:proofErr w:type="spellEnd"/>
            <w:r w:rsidR="002A5F96">
              <w:rPr>
                <w:rFonts w:ascii="Times New Roman" w:hAnsi="Times New Roman" w:cs="Times New Roman"/>
                <w:sz w:val="24"/>
                <w:szCs w:val="24"/>
              </w:rPr>
              <w:t xml:space="preserve"> д.5</w:t>
            </w:r>
            <w:r>
              <w:rPr>
                <w:rFonts w:ascii="Times New Roman" w:hAnsi="Times New Roman" w:cs="Times New Roman"/>
                <w:sz w:val="24"/>
                <w:szCs w:val="24"/>
              </w:rPr>
              <w:t>0</w:t>
            </w:r>
            <w:r w:rsidR="002A5F96">
              <w:rPr>
                <w:rFonts w:ascii="Times New Roman" w:hAnsi="Times New Roman" w:cs="Times New Roman"/>
                <w:sz w:val="24"/>
                <w:szCs w:val="24"/>
              </w:rPr>
              <w:t>А</w:t>
            </w:r>
          </w:p>
        </w:tc>
        <w:tc>
          <w:tcPr>
            <w:tcW w:w="1776" w:type="dxa"/>
            <w:tcBorders>
              <w:top w:val="single" w:sz="4" w:space="0" w:color="000080"/>
              <w:left w:val="single" w:sz="4" w:space="0" w:color="000080"/>
              <w:bottom w:val="single" w:sz="4" w:space="0" w:color="000080"/>
            </w:tcBorders>
            <w:shd w:val="clear" w:color="auto" w:fill="FFFFFF"/>
          </w:tcPr>
          <w:p w:rsidR="00150369" w:rsidRPr="00150369" w:rsidRDefault="004641FC" w:rsidP="002A5F96">
            <w:pPr>
              <w:jc w:val="center"/>
              <w:rPr>
                <w:rFonts w:ascii="Times New Roman" w:hAnsi="Times New Roman" w:cs="Times New Roman"/>
                <w:sz w:val="24"/>
                <w:szCs w:val="24"/>
              </w:rPr>
            </w:pPr>
            <w:r>
              <w:rPr>
                <w:rFonts w:ascii="Times New Roman" w:hAnsi="Times New Roman" w:cs="Times New Roman"/>
                <w:sz w:val="24"/>
                <w:szCs w:val="24"/>
              </w:rPr>
              <w:t>8(83445) 2-</w:t>
            </w:r>
            <w:r w:rsidR="002A5F96">
              <w:rPr>
                <w:rFonts w:ascii="Times New Roman" w:hAnsi="Times New Roman" w:cs="Times New Roman"/>
                <w:sz w:val="24"/>
                <w:szCs w:val="24"/>
              </w:rPr>
              <w:t>97</w:t>
            </w:r>
            <w:r>
              <w:rPr>
                <w:rFonts w:ascii="Times New Roman" w:hAnsi="Times New Roman" w:cs="Times New Roman"/>
                <w:sz w:val="24"/>
                <w:szCs w:val="24"/>
              </w:rPr>
              <w:t>-</w:t>
            </w:r>
            <w:r w:rsidR="002A5F96">
              <w:rPr>
                <w:rFonts w:ascii="Times New Roman" w:hAnsi="Times New Roman" w:cs="Times New Roman"/>
                <w:sz w:val="24"/>
                <w:szCs w:val="24"/>
              </w:rPr>
              <w:t>87</w:t>
            </w:r>
          </w:p>
        </w:tc>
        <w:tc>
          <w:tcPr>
            <w:tcW w:w="1433" w:type="dxa"/>
            <w:tcBorders>
              <w:top w:val="single" w:sz="4" w:space="0" w:color="000080"/>
              <w:left w:val="single" w:sz="4" w:space="0" w:color="000080"/>
              <w:bottom w:val="single" w:sz="4" w:space="0" w:color="000080"/>
            </w:tcBorders>
            <w:shd w:val="clear" w:color="auto" w:fill="FFFFFF"/>
          </w:tcPr>
          <w:p w:rsidR="00150369" w:rsidRPr="004641FC" w:rsidRDefault="00150369" w:rsidP="00650988">
            <w:pPr>
              <w:snapToGrid w:val="0"/>
              <w:jc w:val="center"/>
              <w:rPr>
                <w:rFonts w:ascii="Times New Roman" w:hAnsi="Times New Roman" w:cs="Times New Roman"/>
                <w:sz w:val="24"/>
                <w:szCs w:val="24"/>
              </w:rPr>
            </w:pP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150369" w:rsidRPr="00150369" w:rsidRDefault="00150369" w:rsidP="00650988">
            <w:pPr>
              <w:snapToGrid w:val="0"/>
              <w:jc w:val="center"/>
              <w:rPr>
                <w:rFonts w:ascii="Times New Roman" w:hAnsi="Times New Roman" w:cs="Times New Roman"/>
                <w:sz w:val="24"/>
                <w:szCs w:val="24"/>
              </w:rPr>
            </w:pPr>
            <w:r w:rsidRPr="00150369">
              <w:rPr>
                <w:rFonts w:ascii="Times New Roman" w:hAnsi="Times New Roman" w:cs="Times New Roman"/>
                <w:sz w:val="24"/>
                <w:szCs w:val="24"/>
              </w:rPr>
              <w:t xml:space="preserve">понедельник - </w:t>
            </w:r>
            <w:r w:rsidR="00133D09">
              <w:rPr>
                <w:rFonts w:ascii="Times New Roman" w:hAnsi="Times New Roman" w:cs="Times New Roman"/>
                <w:sz w:val="24"/>
                <w:szCs w:val="24"/>
              </w:rPr>
              <w:t>пятница</w:t>
            </w:r>
          </w:p>
          <w:p w:rsidR="00150369" w:rsidRPr="00150369" w:rsidRDefault="00150369" w:rsidP="00650988">
            <w:pPr>
              <w:snapToGrid w:val="0"/>
              <w:jc w:val="center"/>
              <w:rPr>
                <w:rFonts w:ascii="Times New Roman" w:hAnsi="Times New Roman" w:cs="Times New Roman"/>
                <w:sz w:val="24"/>
                <w:szCs w:val="24"/>
              </w:rPr>
            </w:pPr>
            <w:r w:rsidRPr="00150369">
              <w:rPr>
                <w:rFonts w:ascii="Times New Roman" w:hAnsi="Times New Roman" w:cs="Times New Roman"/>
                <w:sz w:val="24"/>
                <w:szCs w:val="24"/>
              </w:rPr>
              <w:t xml:space="preserve">с </w:t>
            </w:r>
            <w:r w:rsidR="00133D09">
              <w:rPr>
                <w:rFonts w:ascii="Times New Roman" w:hAnsi="Times New Roman" w:cs="Times New Roman"/>
                <w:sz w:val="24"/>
                <w:szCs w:val="24"/>
              </w:rPr>
              <w:t>9</w:t>
            </w:r>
            <w:r w:rsidRPr="00150369">
              <w:rPr>
                <w:rFonts w:ascii="Times New Roman" w:hAnsi="Times New Roman" w:cs="Times New Roman"/>
                <w:sz w:val="24"/>
                <w:szCs w:val="24"/>
              </w:rPr>
              <w:t xml:space="preserve">.00 до 17.00, </w:t>
            </w:r>
          </w:p>
          <w:p w:rsidR="00150369" w:rsidRPr="00150369" w:rsidRDefault="00150369" w:rsidP="00650988">
            <w:pPr>
              <w:jc w:val="center"/>
              <w:rPr>
                <w:rFonts w:ascii="Times New Roman" w:hAnsi="Times New Roman" w:cs="Times New Roman"/>
                <w:sz w:val="24"/>
                <w:szCs w:val="24"/>
              </w:rPr>
            </w:pPr>
            <w:r w:rsidRPr="00150369">
              <w:rPr>
                <w:rFonts w:ascii="Times New Roman" w:hAnsi="Times New Roman" w:cs="Times New Roman"/>
                <w:sz w:val="24"/>
                <w:szCs w:val="24"/>
              </w:rPr>
              <w:t>обед с 1</w:t>
            </w:r>
            <w:r w:rsidR="004641FC">
              <w:rPr>
                <w:rFonts w:ascii="Times New Roman" w:hAnsi="Times New Roman" w:cs="Times New Roman"/>
                <w:sz w:val="24"/>
                <w:szCs w:val="24"/>
              </w:rPr>
              <w:t>3</w:t>
            </w:r>
            <w:r w:rsidRPr="00150369">
              <w:rPr>
                <w:rFonts w:ascii="Times New Roman" w:hAnsi="Times New Roman" w:cs="Times New Roman"/>
                <w:sz w:val="24"/>
                <w:szCs w:val="24"/>
              </w:rPr>
              <w:t xml:space="preserve">.00 до </w:t>
            </w:r>
            <w:r w:rsidR="00133D09">
              <w:rPr>
                <w:rFonts w:ascii="Times New Roman" w:hAnsi="Times New Roman" w:cs="Times New Roman"/>
                <w:sz w:val="24"/>
                <w:szCs w:val="24"/>
              </w:rPr>
              <w:t>14.00</w:t>
            </w:r>
          </w:p>
          <w:p w:rsidR="00150369" w:rsidRPr="00150369" w:rsidRDefault="00150369" w:rsidP="00650988">
            <w:pPr>
              <w:jc w:val="center"/>
              <w:rPr>
                <w:rFonts w:ascii="Times New Roman" w:hAnsi="Times New Roman" w:cs="Times New Roman"/>
                <w:sz w:val="24"/>
                <w:szCs w:val="24"/>
              </w:rPr>
            </w:pPr>
            <w:r w:rsidRPr="00150369">
              <w:rPr>
                <w:rFonts w:ascii="Times New Roman" w:hAnsi="Times New Roman" w:cs="Times New Roman"/>
                <w:sz w:val="24"/>
                <w:szCs w:val="24"/>
              </w:rPr>
              <w:t>Выходные дни: суббота, воскресенье</w:t>
            </w:r>
          </w:p>
        </w:tc>
      </w:tr>
    </w:tbl>
    <w:p w:rsidR="00150369" w:rsidRPr="00150369" w:rsidRDefault="00150369" w:rsidP="00150369">
      <w:pPr>
        <w:spacing w:before="120" w:after="120"/>
        <w:ind w:left="4680"/>
        <w:jc w:val="right"/>
        <w:rPr>
          <w:rFonts w:ascii="Times New Roman" w:hAnsi="Times New Roman" w:cs="Times New Roman"/>
          <w:b/>
          <w:color w:val="00000A"/>
          <w:sz w:val="24"/>
          <w:szCs w:val="24"/>
        </w:rPr>
        <w:sectPr w:rsidR="00150369" w:rsidRPr="00150369">
          <w:pgSz w:w="11906" w:h="16838"/>
          <w:pgMar w:top="708" w:right="850" w:bottom="1134" w:left="1701" w:header="720" w:footer="720" w:gutter="0"/>
          <w:cols w:space="720"/>
          <w:docGrid w:linePitch="360"/>
        </w:sectPr>
      </w:pPr>
    </w:p>
    <w:p w:rsidR="00150369" w:rsidRPr="00150369" w:rsidRDefault="00150369" w:rsidP="00133D09">
      <w:pPr>
        <w:spacing w:after="0" w:line="240" w:lineRule="auto"/>
        <w:ind w:left="4320"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Приложение № 2</w:t>
      </w:r>
    </w:p>
    <w:p w:rsidR="00150369" w:rsidRPr="00150369" w:rsidRDefault="00150369" w:rsidP="00133D09">
      <w:pPr>
        <w:spacing w:after="0" w:line="240" w:lineRule="auto"/>
        <w:ind w:left="4248"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к административному регламенту предоставления муниципальной услуги «Согласование схем расположения объектов газоснабжения, используемых для обеспечения населения газом»</w:t>
      </w:r>
    </w:p>
    <w:p w:rsidR="00150369" w:rsidRPr="00150369" w:rsidRDefault="00150369" w:rsidP="00150369">
      <w:pPr>
        <w:jc w:val="both"/>
        <w:rPr>
          <w:rFonts w:ascii="Times New Roman" w:hAnsi="Times New Roman" w:cs="Times New Roman"/>
          <w:color w:val="00000A"/>
          <w:sz w:val="24"/>
          <w:szCs w:val="24"/>
        </w:rPr>
      </w:pPr>
    </w:p>
    <w:p w:rsidR="00150369" w:rsidRPr="00127E7D" w:rsidRDefault="00150369" w:rsidP="00127E7D">
      <w:pPr>
        <w:spacing w:after="0" w:line="240" w:lineRule="auto"/>
        <w:ind w:firstLine="709"/>
        <w:jc w:val="center"/>
        <w:rPr>
          <w:rFonts w:ascii="Times New Roman" w:hAnsi="Times New Roman" w:cs="Times New Roman"/>
          <w:color w:val="00000A"/>
          <w:sz w:val="26"/>
          <w:szCs w:val="26"/>
        </w:rPr>
      </w:pPr>
    </w:p>
    <w:p w:rsidR="00150369" w:rsidRPr="00127E7D" w:rsidRDefault="00150369" w:rsidP="00127E7D">
      <w:pPr>
        <w:spacing w:after="0" w:line="240" w:lineRule="auto"/>
        <w:jc w:val="center"/>
        <w:rPr>
          <w:rFonts w:ascii="Times New Roman" w:hAnsi="Times New Roman" w:cs="Times New Roman"/>
          <w:b/>
          <w:color w:val="00000A"/>
          <w:sz w:val="26"/>
          <w:szCs w:val="26"/>
        </w:rPr>
      </w:pPr>
      <w:r w:rsidRPr="00127E7D">
        <w:rPr>
          <w:rFonts w:ascii="Times New Roman" w:hAnsi="Times New Roman" w:cs="Times New Roman"/>
          <w:b/>
          <w:color w:val="00000A"/>
          <w:sz w:val="26"/>
          <w:szCs w:val="26"/>
        </w:rPr>
        <w:t>БЛОК-СХЕМА</w:t>
      </w:r>
    </w:p>
    <w:p w:rsidR="00150369" w:rsidRDefault="00150369" w:rsidP="00127E7D">
      <w:pPr>
        <w:spacing w:after="0" w:line="240" w:lineRule="auto"/>
        <w:jc w:val="center"/>
        <w:rPr>
          <w:rFonts w:ascii="Times New Roman" w:hAnsi="Times New Roman" w:cs="Times New Roman"/>
          <w:b/>
          <w:color w:val="00000A"/>
          <w:sz w:val="26"/>
          <w:szCs w:val="26"/>
        </w:rPr>
      </w:pPr>
      <w:r w:rsidRPr="00127E7D">
        <w:rPr>
          <w:rFonts w:ascii="Times New Roman" w:hAnsi="Times New Roman" w:cs="Times New Roman"/>
          <w:b/>
          <w:color w:val="00000A"/>
          <w:sz w:val="26"/>
          <w:szCs w:val="26"/>
        </w:rPr>
        <w:t>предоставления муниципальной услуги «Согласование схем объектов газоснабжения, используемых для обеспечения населения газом»</w:t>
      </w:r>
    </w:p>
    <w:p w:rsidR="00127E7D" w:rsidRPr="00127E7D" w:rsidRDefault="00127E7D" w:rsidP="00127E7D">
      <w:pPr>
        <w:spacing w:after="0" w:line="240" w:lineRule="auto"/>
        <w:jc w:val="center"/>
        <w:rPr>
          <w:rFonts w:ascii="Times New Roman" w:hAnsi="Times New Roman" w:cs="Times New Roman"/>
          <w:b/>
          <w:color w:val="00000A"/>
          <w:sz w:val="26"/>
          <w:szCs w:val="26"/>
        </w:rPr>
      </w:pPr>
    </w:p>
    <w:p w:rsidR="00150369" w:rsidRPr="00150369" w:rsidRDefault="008B7B2D" w:rsidP="00150369">
      <w:pPr>
        <w:jc w:val="center"/>
        <w:rPr>
          <w:rFonts w:ascii="Times New Roman" w:hAnsi="Times New Roman" w:cs="Times New Roman"/>
          <w:color w:val="00000A"/>
          <w:sz w:val="24"/>
          <w:szCs w:val="24"/>
        </w:rPr>
      </w:pPr>
      <w:r>
        <w:rPr>
          <w:rFonts w:ascii="Times New Roman" w:hAnsi="Times New Roman" w:cs="Times New Roman"/>
          <w:noProof/>
          <w:sz w:val="24"/>
          <w:szCs w:val="24"/>
        </w:rPr>
        <mc:AlternateContent>
          <mc:Choice Requires="wpg">
            <w:drawing>
              <wp:inline distT="0" distB="0" distL="0" distR="0" wp14:anchorId="595091AB" wp14:editId="02F120D2">
                <wp:extent cx="5714365" cy="4991735"/>
                <wp:effectExtent l="2540" t="3175" r="0" b="0"/>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4991735"/>
                          <a:chOff x="0" y="0"/>
                          <a:chExt cx="8998" cy="7738"/>
                        </a:xfrm>
                      </wpg:grpSpPr>
                      <wps:wsp>
                        <wps:cNvPr id="2" name="Rectangle 3"/>
                        <wps:cNvSpPr>
                          <a:spLocks noChangeArrowheads="1"/>
                        </wps:cNvSpPr>
                        <wps:spPr bwMode="auto">
                          <a:xfrm>
                            <a:off x="0" y="0"/>
                            <a:ext cx="8998" cy="77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none" lIns="91440" tIns="45720" rIns="91440" bIns="45720" anchor="ctr" anchorCtr="0" upright="1">
                          <a:noAutofit/>
                        </wps:bodyPr>
                      </wps:wsp>
                      <wps:wsp>
                        <wps:cNvPr id="3" name="Text Box 4"/>
                        <wps:cNvSpPr txBox="1">
                          <a:spLocks noChangeArrowheads="1"/>
                        </wps:cNvSpPr>
                        <wps:spPr bwMode="auto">
                          <a:xfrm>
                            <a:off x="359" y="178"/>
                            <a:ext cx="8459" cy="1078"/>
                          </a:xfrm>
                          <a:prstGeom prst="rect">
                            <a:avLst/>
                          </a:prstGeom>
                          <a:solidFill>
                            <a:srgbClr val="FFFFFF"/>
                          </a:solidFill>
                          <a:ln w="9360">
                            <a:solidFill>
                              <a:srgbClr val="000000"/>
                            </a:solidFill>
                            <a:miter lim="800000"/>
                            <a:headEnd/>
                            <a:tailEnd/>
                          </a:ln>
                        </wps:spPr>
                        <wps:txbx>
                          <w:txbxContent>
                            <w:p w:rsidR="00650988" w:rsidRPr="00133D09" w:rsidRDefault="00650988" w:rsidP="00150369">
                              <w:pPr>
                                <w:jc w:val="center"/>
                                <w:rPr>
                                  <w:rFonts w:ascii="Times New Roman" w:hAnsi="Times New Roman" w:cs="Times New Roman"/>
                                  <w:sz w:val="24"/>
                                  <w:szCs w:val="24"/>
                                </w:rPr>
                              </w:pPr>
                              <w:r w:rsidRPr="00133D09">
                                <w:rPr>
                                  <w:rFonts w:ascii="Times New Roman" w:hAnsi="Times New Roman" w:cs="Times New Roman"/>
                                  <w:sz w:val="24"/>
                                  <w:szCs w:val="24"/>
                                </w:rPr>
                                <w:t xml:space="preserve">Начало предоставления муниципальной услуги: обращение заявителя в Администрацию </w:t>
                              </w:r>
                              <w:proofErr w:type="spellStart"/>
                              <w:r>
                                <w:rPr>
                                  <w:rFonts w:ascii="Times New Roman" w:hAnsi="Times New Roman" w:cs="Times New Roman"/>
                                  <w:sz w:val="24"/>
                                  <w:szCs w:val="24"/>
                                </w:rPr>
                                <w:t>Старогородского</w:t>
                              </w:r>
                              <w:proofErr w:type="spellEnd"/>
                              <w:r w:rsidRPr="00133D09">
                                <w:rPr>
                                  <w:rFonts w:ascii="Times New Roman" w:hAnsi="Times New Roman" w:cs="Times New Roman"/>
                                  <w:sz w:val="24"/>
                                  <w:szCs w:val="24"/>
                                </w:rPr>
                                <w:t xml:space="preserve"> сельского поселения </w:t>
                              </w:r>
                            </w:p>
                          </w:txbxContent>
                        </wps:txbx>
                        <wps:bodyPr rot="0" vert="horz" wrap="square" lIns="91440" tIns="45720" rIns="91440" bIns="45720" anchor="t" anchorCtr="0">
                          <a:noAutofit/>
                        </wps:bodyPr>
                      </wps:wsp>
                      <wps:wsp>
                        <wps:cNvPr id="4" name="Text Box 5"/>
                        <wps:cNvSpPr txBox="1">
                          <a:spLocks noChangeArrowheads="1"/>
                        </wps:cNvSpPr>
                        <wps:spPr bwMode="auto">
                          <a:xfrm>
                            <a:off x="359" y="1798"/>
                            <a:ext cx="8459" cy="898"/>
                          </a:xfrm>
                          <a:prstGeom prst="rect">
                            <a:avLst/>
                          </a:prstGeom>
                          <a:solidFill>
                            <a:srgbClr val="FFFFFF"/>
                          </a:solidFill>
                          <a:ln w="9360">
                            <a:solidFill>
                              <a:srgbClr val="000000"/>
                            </a:solidFill>
                            <a:miter lim="800000"/>
                            <a:headEnd/>
                            <a:tailEnd/>
                          </a:ln>
                        </wps:spPr>
                        <wps:txbx>
                          <w:txbxContent>
                            <w:p w:rsidR="00650988" w:rsidRPr="00133D09" w:rsidRDefault="00650988" w:rsidP="00150369">
                              <w:pPr>
                                <w:jc w:val="center"/>
                                <w:rPr>
                                  <w:rFonts w:ascii="Times New Roman" w:hAnsi="Times New Roman" w:cs="Times New Roman"/>
                                  <w:sz w:val="24"/>
                                  <w:szCs w:val="24"/>
                                </w:rPr>
                              </w:pPr>
                              <w:r w:rsidRPr="00133D09">
                                <w:rPr>
                                  <w:rFonts w:ascii="Times New Roman" w:hAnsi="Times New Roman" w:cs="Times New Roman"/>
                                  <w:sz w:val="24"/>
                                  <w:szCs w:val="24"/>
                                </w:rPr>
                                <w:t>Предоставление документов, удостоверяющих личность</w:t>
                              </w:r>
                            </w:p>
                          </w:txbxContent>
                        </wps:txbx>
                        <wps:bodyPr rot="0" vert="horz" wrap="square" lIns="91440" tIns="45720" rIns="91440" bIns="45720" anchor="t" anchorCtr="0">
                          <a:noAutofit/>
                        </wps:bodyPr>
                      </wps:wsp>
                      <wps:wsp>
                        <wps:cNvPr id="5" name="Text Box 6"/>
                        <wps:cNvSpPr txBox="1">
                          <a:spLocks noChangeArrowheads="1"/>
                        </wps:cNvSpPr>
                        <wps:spPr bwMode="auto">
                          <a:xfrm>
                            <a:off x="359" y="3238"/>
                            <a:ext cx="8459" cy="1080"/>
                          </a:xfrm>
                          <a:prstGeom prst="rect">
                            <a:avLst/>
                          </a:prstGeom>
                          <a:solidFill>
                            <a:srgbClr val="FFFFFF"/>
                          </a:solidFill>
                          <a:ln w="9360">
                            <a:solidFill>
                              <a:srgbClr val="000000"/>
                            </a:solidFill>
                            <a:miter lim="800000"/>
                            <a:headEnd/>
                            <a:tailEnd/>
                          </a:ln>
                        </wps:spPr>
                        <wps:txbx>
                          <w:txbxContent>
                            <w:p w:rsidR="00650988" w:rsidRPr="00133D09" w:rsidRDefault="00650988" w:rsidP="00150369">
                              <w:pPr>
                                <w:jc w:val="center"/>
                                <w:rPr>
                                  <w:rFonts w:ascii="Times New Roman" w:hAnsi="Times New Roman" w:cs="Times New Roman"/>
                                  <w:sz w:val="24"/>
                                  <w:szCs w:val="24"/>
                                </w:rPr>
                              </w:pPr>
                              <w:r w:rsidRPr="00133D09">
                                <w:rPr>
                                  <w:rFonts w:ascii="Times New Roman" w:hAnsi="Times New Roman" w:cs="Times New Roman"/>
                                  <w:sz w:val="24"/>
                                  <w:szCs w:val="24"/>
                                </w:rPr>
                                <w:t>Исполнение муниципальной услуг:</w:t>
                              </w:r>
                              <w:r>
                                <w:rPr>
                                  <w:rFonts w:ascii="Times New Roman" w:hAnsi="Times New Roman" w:cs="Times New Roman"/>
                                  <w:sz w:val="24"/>
                                  <w:szCs w:val="24"/>
                                </w:rPr>
                                <w:t xml:space="preserve">                                                                                      </w:t>
                              </w:r>
                              <w:r w:rsidRPr="00133D09">
                                <w:rPr>
                                  <w:rFonts w:ascii="Times New Roman" w:hAnsi="Times New Roman" w:cs="Times New Roman"/>
                                  <w:sz w:val="24"/>
                                  <w:szCs w:val="24"/>
                                </w:rPr>
                                <w:t>- регистрации заявителя;</w:t>
                              </w:r>
                            </w:p>
                          </w:txbxContent>
                        </wps:txbx>
                        <wps:bodyPr rot="0" vert="horz" wrap="square" lIns="91440" tIns="45720" rIns="91440" bIns="45720" anchor="t" anchorCtr="0">
                          <a:noAutofit/>
                        </wps:bodyPr>
                      </wps:wsp>
                      <wps:wsp>
                        <wps:cNvPr id="6" name="Text Box 7"/>
                        <wps:cNvSpPr txBox="1">
                          <a:spLocks noChangeArrowheads="1"/>
                        </wps:cNvSpPr>
                        <wps:spPr bwMode="auto">
                          <a:xfrm>
                            <a:off x="359" y="4679"/>
                            <a:ext cx="8459" cy="899"/>
                          </a:xfrm>
                          <a:prstGeom prst="rect">
                            <a:avLst/>
                          </a:prstGeom>
                          <a:solidFill>
                            <a:srgbClr val="FFFFFF"/>
                          </a:solidFill>
                          <a:ln w="9360">
                            <a:solidFill>
                              <a:srgbClr val="000000"/>
                            </a:solidFill>
                            <a:miter lim="800000"/>
                            <a:headEnd/>
                            <a:tailEnd/>
                          </a:ln>
                        </wps:spPr>
                        <wps:txbx>
                          <w:txbxContent>
                            <w:p w:rsidR="00650988" w:rsidRPr="00133D09" w:rsidRDefault="00650988" w:rsidP="00150369">
                              <w:pPr>
                                <w:jc w:val="center"/>
                                <w:rPr>
                                  <w:rFonts w:ascii="Times New Roman" w:hAnsi="Times New Roman" w:cs="Times New Roman"/>
                                  <w:sz w:val="24"/>
                                  <w:szCs w:val="24"/>
                                </w:rPr>
                              </w:pPr>
                              <w:r w:rsidRPr="00133D09">
                                <w:rPr>
                                  <w:rFonts w:ascii="Times New Roman" w:hAnsi="Times New Roman" w:cs="Times New Roman"/>
                                  <w:sz w:val="24"/>
                                  <w:szCs w:val="24"/>
                                </w:rPr>
                                <w:t>Должностное лицо уведомляет заявителя о наличии препятствий для предоставления услуги, объясняет заявителю содержание</w:t>
                              </w:r>
                            </w:p>
                          </w:txbxContent>
                        </wps:txbx>
                        <wps:bodyPr rot="0" vert="horz" wrap="square" lIns="91440" tIns="45720" rIns="91440" bIns="45720" anchor="t" anchorCtr="0">
                          <a:noAutofit/>
                        </wps:bodyPr>
                      </wps:wsp>
                      <wps:wsp>
                        <wps:cNvPr id="7" name="Text Box 8"/>
                        <wps:cNvSpPr txBox="1">
                          <a:spLocks noChangeArrowheads="1"/>
                        </wps:cNvSpPr>
                        <wps:spPr bwMode="auto">
                          <a:xfrm>
                            <a:off x="359" y="5940"/>
                            <a:ext cx="8459" cy="1437"/>
                          </a:xfrm>
                          <a:prstGeom prst="rect">
                            <a:avLst/>
                          </a:prstGeom>
                          <a:solidFill>
                            <a:srgbClr val="FFFFFF"/>
                          </a:solidFill>
                          <a:ln w="9360">
                            <a:solidFill>
                              <a:srgbClr val="000000"/>
                            </a:solidFill>
                            <a:miter lim="800000"/>
                            <a:headEnd/>
                            <a:tailEnd/>
                          </a:ln>
                        </wps:spPr>
                        <wps:txbx>
                          <w:txbxContent>
                            <w:p w:rsidR="00650988" w:rsidRPr="00133D09" w:rsidRDefault="00650988" w:rsidP="00150369">
                              <w:pPr>
                                <w:jc w:val="center"/>
                                <w:rPr>
                                  <w:rFonts w:ascii="Times New Roman" w:hAnsi="Times New Roman" w:cs="Times New Roman"/>
                                  <w:sz w:val="24"/>
                                  <w:szCs w:val="24"/>
                                </w:rPr>
                              </w:pPr>
                              <w:r w:rsidRPr="00133D09">
                                <w:rPr>
                                  <w:rFonts w:ascii="Times New Roman" w:hAnsi="Times New Roman" w:cs="Times New Roman"/>
                                  <w:sz w:val="24"/>
                                  <w:szCs w:val="24"/>
                                </w:rPr>
                                <w:t>Окончание исполнения муниципальной услуги: выдача согласованных схем расположения объектов газоснабжения, используемых для обеспечения населения газом, либо мотивированного отказа в предоставлении муниципальной услуги</w:t>
                              </w:r>
                            </w:p>
                          </w:txbxContent>
                        </wps:txbx>
                        <wps:bodyPr rot="0" vert="horz" wrap="square" lIns="91440" tIns="45720" rIns="91440" bIns="45720" anchor="t" anchorCtr="0">
                          <a:noAutofit/>
                        </wps:bodyPr>
                      </wps:wsp>
                      <wps:wsp>
                        <wps:cNvPr id="8" name="Line 9"/>
                        <wps:cNvCnPr/>
                        <wps:spPr bwMode="auto">
                          <a:xfrm>
                            <a:off x="4139" y="1259"/>
                            <a:ext cx="0" cy="538"/>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9" name="Line 10"/>
                        <wps:cNvCnPr/>
                        <wps:spPr bwMode="auto">
                          <a:xfrm>
                            <a:off x="4139" y="2699"/>
                            <a:ext cx="0" cy="538"/>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0" name="Line 11"/>
                        <wps:cNvCnPr/>
                        <wps:spPr bwMode="auto">
                          <a:xfrm>
                            <a:off x="4139" y="4319"/>
                            <a:ext cx="0" cy="359"/>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 name="Line 12"/>
                        <wps:cNvCnPr/>
                        <wps:spPr bwMode="auto">
                          <a:xfrm>
                            <a:off x="4139" y="5580"/>
                            <a:ext cx="0" cy="359"/>
                          </a:xfrm>
                          <a:prstGeom prst="line">
                            <a:avLst/>
                          </a:prstGeom>
                          <a:noFill/>
                          <a:ln w="936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2" o:spid="_x0000_s1026" style="width:449.95pt;height:393.05pt;mso-position-horizontal-relative:char;mso-position-vertical-relative:line" coordsize="8998,7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">
                <v:rect id="Rectangle 3" o:spid="_x0000_s1027" style="position:absolute;width:8998;height:7738;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eaIsUA&#10;AADaAAAADwAAAGRycy9kb3ducmV2LnhtbESPQWvCQBSE70L/w/IEL1I3SiklzSoqSFr0YrSF3l6z&#10;zyQ0+zZkt0n8965Q6HGYmW+YZDWYWnTUusqygvksAkGcW11xoeB82j2+gHAeWWNtmRRcycFq+TBK&#10;MNa25yN1mS9EgLCLUUHpfRNL6fKSDLqZbYiDd7GtQR9kW0jdYh/gppaLKHqWBisOCyU2tC0p/8l+&#10;jYJ0vX9/2kT9tKu/Pr4/0/Qq54dMqcl4WL+C8DT4//Bf+00rWMD9Srg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t5oixQAAANoAAAAPAAAAAAAAAAAAAAAAAJgCAABkcnMv&#10;ZG93bnJldi54bWxQSwUGAAAAAAQABAD1AAAAigMAAAAA&#10;" filled="f" stroked="f">
                  <v:stroke joinstyle="round"/>
                </v:rect>
                <v:shapetype id="_x0000_t202" coordsize="21600,21600" o:spt="202" path="m,l,21600r21600,l21600,xe">
                  <v:stroke joinstyle="miter"/>
                  <v:path gradientshapeok="t" o:connecttype="rect"/>
                </v:shapetype>
                <v:shape id="Text Box 4" o:spid="_x0000_s1028" type="#_x0000_t202" style="position:absolute;left:359;top:178;width:8459;height:10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gU4MQA&#10;AADaAAAADwAAAGRycy9kb3ducmV2LnhtbESPQWvCQBSE7wX/w/KE3urGlopGV7GBQgM9JCri8ZF9&#10;JsHs2zS7TdJ/3y0UPA4z8w2z2Y2mET11rrasYD6LQBAXVtdcKjgd35+WIJxH1thYJgU/5GC3nTxs&#10;MNZ24Jz6gy9FgLCLUUHlfRtL6YqKDLqZbYmDd7WdQR9kV0rd4RDgppHPUbSQBmsOCxW2lFRU3A7f&#10;RsHq8paNny5d5F8p3+j1nOjM1ko9Tsf9GoSn0d/D/+0PreAF/q6EG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4FODEAAAA2gAAAA8AAAAAAAAAAAAAAAAAmAIAAGRycy9k&#10;b3ducmV2LnhtbFBLBQYAAAAABAAEAPUAAACJAwAAAAA=&#10;" strokeweight=".26mm">
                  <v:textbox>
                    <w:txbxContent>
                      <w:p w:rsidR="00650988" w:rsidRPr="00133D09" w:rsidRDefault="00650988" w:rsidP="00150369">
                        <w:pPr>
                          <w:jc w:val="center"/>
                          <w:rPr>
                            <w:rFonts w:ascii="Times New Roman" w:hAnsi="Times New Roman" w:cs="Times New Roman"/>
                            <w:sz w:val="24"/>
                            <w:szCs w:val="24"/>
                          </w:rPr>
                        </w:pPr>
                        <w:r w:rsidRPr="00133D09">
                          <w:rPr>
                            <w:rFonts w:ascii="Times New Roman" w:hAnsi="Times New Roman" w:cs="Times New Roman"/>
                            <w:sz w:val="24"/>
                            <w:szCs w:val="24"/>
                          </w:rPr>
                          <w:t xml:space="preserve">Начало предоставления муниципальной услуги: обращение заявителя в Администрацию </w:t>
                        </w:r>
                        <w:proofErr w:type="spellStart"/>
                        <w:r>
                          <w:rPr>
                            <w:rFonts w:ascii="Times New Roman" w:hAnsi="Times New Roman" w:cs="Times New Roman"/>
                            <w:sz w:val="24"/>
                            <w:szCs w:val="24"/>
                          </w:rPr>
                          <w:t>Старогородского</w:t>
                        </w:r>
                        <w:proofErr w:type="spellEnd"/>
                        <w:r w:rsidRPr="00133D09">
                          <w:rPr>
                            <w:rFonts w:ascii="Times New Roman" w:hAnsi="Times New Roman" w:cs="Times New Roman"/>
                            <w:sz w:val="24"/>
                            <w:szCs w:val="24"/>
                          </w:rPr>
                          <w:t xml:space="preserve"> сельского поселения </w:t>
                        </w:r>
                      </w:p>
                    </w:txbxContent>
                  </v:textbox>
                </v:shape>
                <v:shape id="Text Box 5" o:spid="_x0000_s1029" type="#_x0000_t202" style="position:absolute;left:359;top:1798;width:8459;height:8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GMlMQA&#10;AADaAAAADwAAAGRycy9kb3ducmV2LnhtbESPQWvCQBSE7wX/w/KE3urG0opGV7GBQgM9JCri8ZF9&#10;JsHs2zS7TdJ/3y0UPA4z8w2z2Y2mET11rrasYD6LQBAXVtdcKjgd35+WIJxH1thYJgU/5GC3nTxs&#10;MNZ24Jz6gy9FgLCLUUHlfRtL6YqKDLqZbYmDd7WdQR9kV0rd4RDgppHPUbSQBmsOCxW2lFRU3A7f&#10;RsHq8paNny5d5F8p3+j1nOjM1ko9Tsf9GoSn0d/D/+0PreAF/q6EG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5RjJTEAAAA2gAAAA8AAAAAAAAAAAAAAAAAmAIAAGRycy9k&#10;b3ducmV2LnhtbFBLBQYAAAAABAAEAPUAAACJAwAAAAA=&#10;" strokeweight=".26mm">
                  <v:textbox>
                    <w:txbxContent>
                      <w:p w:rsidR="00650988" w:rsidRPr="00133D09" w:rsidRDefault="00650988" w:rsidP="00150369">
                        <w:pPr>
                          <w:jc w:val="center"/>
                          <w:rPr>
                            <w:rFonts w:ascii="Times New Roman" w:hAnsi="Times New Roman" w:cs="Times New Roman"/>
                            <w:sz w:val="24"/>
                            <w:szCs w:val="24"/>
                          </w:rPr>
                        </w:pPr>
                        <w:r w:rsidRPr="00133D09">
                          <w:rPr>
                            <w:rFonts w:ascii="Times New Roman" w:hAnsi="Times New Roman" w:cs="Times New Roman"/>
                            <w:sz w:val="24"/>
                            <w:szCs w:val="24"/>
                          </w:rPr>
                          <w:t>Предоставление документов, удостоверяющих личность</w:t>
                        </w:r>
                      </w:p>
                    </w:txbxContent>
                  </v:textbox>
                </v:shape>
                <v:shape id="Text Box 6" o:spid="_x0000_s1030" type="#_x0000_t202" style="position:absolute;left:359;top:3238;width:8459;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0pD8QA&#10;AADaAAAADwAAAGRycy9kb3ducmV2LnhtbESPzWrDMBCE74W8g9hAb42cgk3jRAmJoVBDD/kj5LhY&#10;G9vYWrmW6rhvXxUKOQ4z8w2z2oymFQP1rrasYD6LQBAXVtdcKjif3l/eQDiPrLG1TAp+yMFmPXla&#10;YartnQ80HH0pAoRdigoq77tUSldUZNDNbEccvJvtDfog+1LqHu8Bblr5GkWJNFhzWKiwo6yiojl+&#10;GwWL624/fro8OXzl3FB8yfTe1ko9T8ftEoSn0T/C/+0PrSCGvyvhBs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dKQ/EAAAA2gAAAA8AAAAAAAAAAAAAAAAAmAIAAGRycy9k&#10;b3ducmV2LnhtbFBLBQYAAAAABAAEAPUAAACJAwAAAAA=&#10;" strokeweight=".26mm">
                  <v:textbox>
                    <w:txbxContent>
                      <w:p w:rsidR="00650988" w:rsidRPr="00133D09" w:rsidRDefault="00650988" w:rsidP="00150369">
                        <w:pPr>
                          <w:jc w:val="center"/>
                          <w:rPr>
                            <w:rFonts w:ascii="Times New Roman" w:hAnsi="Times New Roman" w:cs="Times New Roman"/>
                            <w:sz w:val="24"/>
                            <w:szCs w:val="24"/>
                          </w:rPr>
                        </w:pPr>
                        <w:r w:rsidRPr="00133D09">
                          <w:rPr>
                            <w:rFonts w:ascii="Times New Roman" w:hAnsi="Times New Roman" w:cs="Times New Roman"/>
                            <w:sz w:val="24"/>
                            <w:szCs w:val="24"/>
                          </w:rPr>
                          <w:t>Исполнение муниципальной услуг:</w:t>
                        </w:r>
                        <w:r>
                          <w:rPr>
                            <w:rFonts w:ascii="Times New Roman" w:hAnsi="Times New Roman" w:cs="Times New Roman"/>
                            <w:sz w:val="24"/>
                            <w:szCs w:val="24"/>
                          </w:rPr>
                          <w:t xml:space="preserve">                                                                                      </w:t>
                        </w:r>
                        <w:r w:rsidRPr="00133D09">
                          <w:rPr>
                            <w:rFonts w:ascii="Times New Roman" w:hAnsi="Times New Roman" w:cs="Times New Roman"/>
                            <w:sz w:val="24"/>
                            <w:szCs w:val="24"/>
                          </w:rPr>
                          <w:t>- регистрации заявителя;</w:t>
                        </w:r>
                      </w:p>
                    </w:txbxContent>
                  </v:textbox>
                </v:shape>
                <v:shape id="Text Box 7" o:spid="_x0000_s1031" type="#_x0000_t202" style="position:absolute;left:359;top:4679;width:8459;height: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3eMMA&#10;AADaAAAADwAAAGRycy9kb3ducmV2LnhtbESPT2vCQBTE74LfYXlCb2ZjoaGmWUWFQgMe4h9Kj4/s&#10;axLMvo3ZrcZv7woFj8PM/IbJloNpxYV611hWMItiEMSl1Q1XCo6Hz+k7COeRNbaWScGNHCwX41GG&#10;qbZX3tFl7ysRIOxSVFB736VSurImgy6yHXHwfm1v0AfZV1L3eA1w08rXOE6kwYbDQo0dbWoqT/s/&#10;o2D+sy6GrcuT3TnnE719b3RhG6VeJsPqA4SnwT/D/+0vrSCBx5Vw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3eMMAAADaAAAADwAAAAAAAAAAAAAAAACYAgAAZHJzL2Rv&#10;d25yZXYueG1sUEsFBgAAAAAEAAQA9QAAAIgDAAAAAA==&#10;" strokeweight=".26mm">
                  <v:textbox>
                    <w:txbxContent>
                      <w:p w:rsidR="00650988" w:rsidRPr="00133D09" w:rsidRDefault="00650988" w:rsidP="00150369">
                        <w:pPr>
                          <w:jc w:val="center"/>
                          <w:rPr>
                            <w:rFonts w:ascii="Times New Roman" w:hAnsi="Times New Roman" w:cs="Times New Roman"/>
                            <w:sz w:val="24"/>
                            <w:szCs w:val="24"/>
                          </w:rPr>
                        </w:pPr>
                        <w:r w:rsidRPr="00133D09">
                          <w:rPr>
                            <w:rFonts w:ascii="Times New Roman" w:hAnsi="Times New Roman" w:cs="Times New Roman"/>
                            <w:sz w:val="24"/>
                            <w:szCs w:val="24"/>
                          </w:rPr>
                          <w:t>Должностное лицо уведомляет заявителя о наличии препятствий для предоставления услуги, объясняет заявителю содержание</w:t>
                        </w:r>
                      </w:p>
                    </w:txbxContent>
                  </v:textbox>
                </v:shape>
                <v:shape id="Text Box 8" o:spid="_x0000_s1032" type="#_x0000_t202" style="position:absolute;left:359;top:5940;width:8459;height:1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S48IA&#10;AADaAAAADwAAAGRycy9kb3ducmV2LnhtbESPQYvCMBSE78L+h/AWvGm6gnWtRlkLgsIe1BXx+Gie&#10;bbF5qU3U+u/NguBxmJlvmOm8NZW4UeNKywq++hEI4szqknMF+79l7xuE88gaK8uk4EEO5rOPzhQT&#10;be+8pdvO5yJA2CWooPC+TqR0WUEGXd/WxME72cagD7LJpW7wHuCmkoMoiqXBksNCgTWlBWXn3dUo&#10;GB8Xm/bXrePtZc1nGh5SvbGlUt3P9mcCwlPr3+FXe6UVjOD/SrgB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gxLjwgAAANoAAAAPAAAAAAAAAAAAAAAAAJgCAABkcnMvZG93&#10;bnJldi54bWxQSwUGAAAAAAQABAD1AAAAhwMAAAAA&#10;" strokeweight=".26mm">
                  <v:textbox>
                    <w:txbxContent>
                      <w:p w:rsidR="00650988" w:rsidRPr="00133D09" w:rsidRDefault="00650988" w:rsidP="00150369">
                        <w:pPr>
                          <w:jc w:val="center"/>
                          <w:rPr>
                            <w:rFonts w:ascii="Times New Roman" w:hAnsi="Times New Roman" w:cs="Times New Roman"/>
                            <w:sz w:val="24"/>
                            <w:szCs w:val="24"/>
                          </w:rPr>
                        </w:pPr>
                        <w:r w:rsidRPr="00133D09">
                          <w:rPr>
                            <w:rFonts w:ascii="Times New Roman" w:hAnsi="Times New Roman" w:cs="Times New Roman"/>
                            <w:sz w:val="24"/>
                            <w:szCs w:val="24"/>
                          </w:rPr>
                          <w:t>Окончание исполнения муниципальной услуги: выдача согласованных схем расположения объектов газоснабжения, используемых для обеспечения населения газом, либо мотивированного отказа в предоставлении муниципальной услуги</w:t>
                        </w:r>
                      </w:p>
                    </w:txbxContent>
                  </v:textbox>
                </v:shape>
                <v:line id="Line 9" o:spid="_x0000_s1033" style="position:absolute;visibility:visible;mso-wrap-style:square" from="4139,1259" to="4139,1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Lpir8AAADaAAAADwAAAGRycy9kb3ducmV2LnhtbERPy2oCMRTdF/yHcIXuasb6QEajSLVQ&#10;7EJ8bNxdJteZwcnNkEQn/XuzELo8nPdiFU0jHuR8bVnBcJCBIC6srrlUcD59f8xA+ICssbFMCv7I&#10;w2rZe1tgrm3HB3ocQylSCPscFVQhtLmUvqjIoB/YljhxV+sMhgRdKbXDLoWbRn5m2VQarDk1VNjS&#10;V0XF7Xg3Csb7uIn0O5pwt7uUTZy4fbd1Sr3343oOIlAM/+KX+0crSFvTlXQD5PI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mLpir8AAADaAAAADwAAAAAAAAAAAAAAAACh&#10;AgAAZHJzL2Rvd25yZXYueG1sUEsFBgAAAAAEAAQA+QAAAI0DAAAAAA==&#10;" strokeweight=".26mm">
                  <v:stroke endarrow="block" joinstyle="miter"/>
                </v:line>
                <v:line id="Line 10" o:spid="_x0000_s1034" style="position:absolute;visibility:visible;mso-wrap-style:square" from="4139,2699" to="4139,32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5MEcMAAADaAAAADwAAAGRycy9kb3ducmV2LnhtbESPT2sCMRTE70K/Q3hCb5q1rVJXo5T+&#10;AdHDovXi7bF53V26eVmS1E2/vREEj8PM/IZZrqNpxZmcbywrmIwzEMSl1Q1XCo7fX6NXED4ga2wt&#10;k4J/8rBePQyWmGvb857Oh1CJBGGfo4I6hC6X0pc1GfRj2xEn78c6gyFJV0ntsE9w08qnLJtJgw2n&#10;hRo7eq+p/D38GQUvRfyItHuecr89VW2cuqL/dEo9DuPbAkSgGO7hW3ujFczheiXdALm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uTBHDAAAA2gAAAA8AAAAAAAAAAAAA&#10;AAAAoQIAAGRycy9kb3ducmV2LnhtbFBLBQYAAAAABAAEAPkAAACRAwAAAAA=&#10;" strokeweight=".26mm">
                  <v:stroke endarrow="block" joinstyle="miter"/>
                </v:line>
                <v:line id="Line 11" o:spid="_x0000_s1035" style="position:absolute;visibility:visible;mso-wrap-style:square" from="4139,4319" to="4139,4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OajsUAAADbAAAADwAAAGRycy9kb3ducmV2LnhtbESPT2vDMAzF74N+B6PBbquz9Q8jq1vK&#10;2sHoDqXtLruJWEvCYjnYbuN9++pQ2E3iPb3302KVXacuFGLr2cDTuABFXHnbcm3g6/T++AIqJmSL&#10;nWcy8EcRVsvR3QJL6wc+0OWYaiUhHEs00KTUl1rHqiGHcex7YtF+fHCYZA21tgEHCXedfi6KuXbY&#10;sjQ02NNbQ9Xv8ewMTPd5k+lzMuNh9113eRb2wzYY83Cf16+gEuX0b75df1jBF3r5RQbQy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8OajsUAAADbAAAADwAAAAAAAAAA&#10;AAAAAAChAgAAZHJzL2Rvd25yZXYueG1sUEsFBgAAAAAEAAQA+QAAAJMDAAAAAA==&#10;" strokeweight=".26mm">
                  <v:stroke endarrow="block" joinstyle="miter"/>
                </v:line>
                <v:line id="Line 12" o:spid="_x0000_s1036" style="position:absolute;visibility:visible;mso-wrap-style:square" from="4139,5580" to="4139,5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8/FcIAAADbAAAADwAAAGRycy9kb3ducmV2LnhtbERPTWsCMRC9F/ofwhS81aytFlk3K6VW&#10;kPYgVS/ehs24u3QzWZLoxn9vCgVv83ifUyyj6cSFnG8tK5iMMxDEldUt1woO+/XzHIQPyBo7y6Tg&#10;Sh6W5eNDgbm2A//QZRdqkULY56igCaHPpfRVQwb92PbEiTtZZzAk6GqpHQ4p3HTyJcvepMGWU0OD&#10;PX00VP3uzkbBdBtXkb5fZzx8Hesuztx2+HRKjZ7i+wJEoBju4n/3Rqf5E/j7JR0gy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I8/FcIAAADbAAAADwAAAAAAAAAAAAAA&#10;AAChAgAAZHJzL2Rvd25yZXYueG1sUEsFBgAAAAAEAAQA+QAAAJADAAAAAA==&#10;" strokeweight=".26mm">
                  <v:stroke endarrow="block" joinstyle="miter"/>
                </v:line>
                <w10:anchorlock/>
              </v:group>
            </w:pict>
          </mc:Fallback>
        </mc:AlternateContent>
      </w:r>
    </w:p>
    <w:p w:rsidR="00150369" w:rsidRPr="00150369" w:rsidRDefault="00150369" w:rsidP="00150369">
      <w:pPr>
        <w:jc w:val="center"/>
        <w:rPr>
          <w:rFonts w:ascii="Times New Roman" w:hAnsi="Times New Roman" w:cs="Times New Roman"/>
          <w:color w:val="00000A"/>
          <w:sz w:val="24"/>
          <w:szCs w:val="24"/>
        </w:rPr>
      </w:pPr>
    </w:p>
    <w:p w:rsidR="00150369" w:rsidRPr="00150369" w:rsidRDefault="00150369" w:rsidP="00150369">
      <w:pPr>
        <w:rPr>
          <w:rFonts w:ascii="Times New Roman" w:hAnsi="Times New Roman" w:cs="Times New Roman"/>
          <w:sz w:val="24"/>
          <w:szCs w:val="24"/>
        </w:rPr>
        <w:sectPr w:rsidR="00150369" w:rsidRPr="00150369">
          <w:pgSz w:w="11906" w:h="16838"/>
          <w:pgMar w:top="708" w:right="850" w:bottom="1134" w:left="1701" w:header="720" w:footer="720" w:gutter="0"/>
          <w:cols w:space="720"/>
          <w:docGrid w:linePitch="360"/>
        </w:sectPr>
      </w:pPr>
    </w:p>
    <w:p w:rsidR="00150369" w:rsidRPr="00150369" w:rsidRDefault="00150369" w:rsidP="00127E7D">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Приложение № 3</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предоставления муниципальной услуги</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«Согласование схем </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расположения объектов газоснабжения,</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proofErr w:type="gramStart"/>
      <w:r w:rsidRPr="00150369">
        <w:rPr>
          <w:rFonts w:ascii="Times New Roman" w:hAnsi="Times New Roman" w:cs="Times New Roman"/>
          <w:color w:val="00000A"/>
          <w:sz w:val="24"/>
          <w:szCs w:val="24"/>
        </w:rPr>
        <w:t>используемых</w:t>
      </w:r>
      <w:proofErr w:type="gramEnd"/>
      <w:r w:rsidRPr="00150369">
        <w:rPr>
          <w:rFonts w:ascii="Times New Roman" w:hAnsi="Times New Roman" w:cs="Times New Roman"/>
          <w:color w:val="00000A"/>
          <w:sz w:val="24"/>
          <w:szCs w:val="24"/>
        </w:rPr>
        <w:t xml:space="preserve"> для обеспечения</w:t>
      </w:r>
    </w:p>
    <w:p w:rsidR="00150369" w:rsidRPr="00150369"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населения газом»</w:t>
      </w:r>
    </w:p>
    <w:p w:rsidR="00150369" w:rsidRPr="00150369" w:rsidRDefault="00150369" w:rsidP="00150369">
      <w:pPr>
        <w:ind w:right="-1"/>
        <w:jc w:val="center"/>
        <w:rPr>
          <w:rFonts w:ascii="Times New Roman" w:hAnsi="Times New Roman" w:cs="Times New Roman"/>
          <w:color w:val="00000A"/>
          <w:sz w:val="24"/>
          <w:szCs w:val="24"/>
        </w:rPr>
      </w:pPr>
    </w:p>
    <w:p w:rsidR="00150369" w:rsidRPr="00150369" w:rsidRDefault="00150369" w:rsidP="00127E7D">
      <w:pPr>
        <w:spacing w:after="0" w:line="240" w:lineRule="auto"/>
        <w:jc w:val="right"/>
        <w:rPr>
          <w:rFonts w:ascii="Times New Roman" w:hAnsi="Times New Roman" w:cs="Times New Roman"/>
          <w:color w:val="00000A"/>
          <w:sz w:val="24"/>
          <w:szCs w:val="24"/>
        </w:rPr>
      </w:pPr>
    </w:p>
    <w:p w:rsidR="00127E7D"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Главе Администрации</w:t>
      </w:r>
    </w:p>
    <w:p w:rsidR="00150369" w:rsidRPr="00150369"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proofErr w:type="spellStart"/>
      <w:r w:rsidR="00650988">
        <w:rPr>
          <w:rFonts w:ascii="Times New Roman" w:hAnsi="Times New Roman" w:cs="Times New Roman"/>
          <w:color w:val="00000A"/>
          <w:sz w:val="24"/>
          <w:szCs w:val="24"/>
        </w:rPr>
        <w:t>Старогородского</w:t>
      </w:r>
      <w:proofErr w:type="spellEnd"/>
      <w:r w:rsidRPr="00150369">
        <w:rPr>
          <w:rFonts w:ascii="Times New Roman" w:hAnsi="Times New Roman" w:cs="Times New Roman"/>
          <w:color w:val="00000A"/>
          <w:sz w:val="24"/>
          <w:szCs w:val="24"/>
        </w:rPr>
        <w:t xml:space="preserve"> сельского поселения</w:t>
      </w:r>
    </w:p>
    <w:p w:rsidR="00127E7D" w:rsidRDefault="00150369" w:rsidP="00127E7D">
      <w:pPr>
        <w:spacing w:after="0" w:line="240" w:lineRule="auto"/>
        <w:jc w:val="right"/>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_________________________________________</w:t>
      </w:r>
    </w:p>
    <w:p w:rsidR="00150369" w:rsidRPr="00150369"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от ______________________________________</w:t>
      </w:r>
    </w:p>
    <w:p w:rsidR="00127E7D" w:rsidRDefault="00150369"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w:t>
      </w:r>
      <w:proofErr w:type="gramStart"/>
      <w:r w:rsidRPr="00133D09">
        <w:rPr>
          <w:rFonts w:ascii="Times New Roman" w:hAnsi="Times New Roman" w:cs="Times New Roman"/>
          <w:color w:val="00000A"/>
          <w:sz w:val="24"/>
          <w:szCs w:val="24"/>
        </w:rPr>
        <w:t>(указать наименование заявителя</w:t>
      </w:r>
      <w:proofErr w:type="gramEnd"/>
    </w:p>
    <w:p w:rsidR="00127E7D" w:rsidRDefault="00150369"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(для юридических лиц), Ф.И.О. </w:t>
      </w:r>
    </w:p>
    <w:p w:rsidR="00150369" w:rsidRPr="00150369" w:rsidRDefault="00127E7D" w:rsidP="00127E7D">
      <w:pPr>
        <w:spacing w:after="0" w:line="240" w:lineRule="auto"/>
        <w:jc w:val="right"/>
        <w:rPr>
          <w:rFonts w:ascii="Times New Roman" w:hAnsi="Times New Roman" w:cs="Times New Roman"/>
          <w:i/>
          <w:color w:val="00000A"/>
          <w:sz w:val="24"/>
          <w:szCs w:val="24"/>
        </w:rPr>
      </w:pPr>
      <w:r>
        <w:rPr>
          <w:rFonts w:ascii="Times New Roman" w:hAnsi="Times New Roman" w:cs="Times New Roman"/>
          <w:color w:val="00000A"/>
          <w:sz w:val="24"/>
          <w:szCs w:val="24"/>
        </w:rPr>
        <w:t xml:space="preserve">(для </w:t>
      </w:r>
      <w:r w:rsidR="00150369" w:rsidRPr="00133D09">
        <w:rPr>
          <w:rFonts w:ascii="Times New Roman" w:hAnsi="Times New Roman" w:cs="Times New Roman"/>
          <w:color w:val="00000A"/>
          <w:sz w:val="24"/>
          <w:szCs w:val="24"/>
        </w:rPr>
        <w:t>физических лиц и индивидуальных предпринимателей</w:t>
      </w:r>
      <w:r w:rsidR="00150369" w:rsidRPr="00150369">
        <w:rPr>
          <w:rFonts w:ascii="Times New Roman" w:hAnsi="Times New Roman" w:cs="Times New Roman"/>
          <w:i/>
          <w:color w:val="00000A"/>
          <w:sz w:val="24"/>
          <w:szCs w:val="24"/>
        </w:rPr>
        <w:t>)</w:t>
      </w:r>
    </w:p>
    <w:p w:rsidR="00150369" w:rsidRPr="00150369" w:rsidRDefault="00150369" w:rsidP="00127E7D">
      <w:pPr>
        <w:tabs>
          <w:tab w:val="left" w:pos="2835"/>
        </w:tabs>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w:t>
      </w:r>
    </w:p>
    <w:p w:rsidR="00127E7D" w:rsidRDefault="00127E7D"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w:t>
      </w:r>
      <w:proofErr w:type="gramStart"/>
      <w:r w:rsidR="00150369" w:rsidRPr="00133D09">
        <w:rPr>
          <w:rFonts w:ascii="Times New Roman" w:hAnsi="Times New Roman" w:cs="Times New Roman"/>
          <w:color w:val="00000A"/>
          <w:sz w:val="24"/>
          <w:szCs w:val="24"/>
        </w:rPr>
        <w:t xml:space="preserve">(указать адрес, телефон (факс), </w:t>
      </w:r>
      <w:proofErr w:type="gramEnd"/>
    </w:p>
    <w:p w:rsidR="00127E7D"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электронная почта и иные реквизиты,</w:t>
      </w:r>
    </w:p>
    <w:p w:rsidR="00127E7D"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позволяющие осуществлять </w:t>
      </w:r>
    </w:p>
    <w:p w:rsidR="00150369" w:rsidRPr="00133D09"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взаимодействие с заявителем)</w:t>
      </w:r>
    </w:p>
    <w:p w:rsidR="00150369" w:rsidRDefault="00150369" w:rsidP="00127E7D">
      <w:pPr>
        <w:spacing w:after="0" w:line="240" w:lineRule="auto"/>
        <w:ind w:firstLine="709"/>
        <w:jc w:val="right"/>
        <w:rPr>
          <w:rFonts w:ascii="Times New Roman" w:hAnsi="Times New Roman" w:cs="Times New Roman"/>
          <w:b/>
          <w:color w:val="00000A"/>
          <w:sz w:val="24"/>
          <w:szCs w:val="24"/>
        </w:rPr>
      </w:pPr>
    </w:p>
    <w:p w:rsidR="00127E7D" w:rsidRPr="00150369" w:rsidRDefault="00127E7D" w:rsidP="00127E7D">
      <w:pPr>
        <w:spacing w:after="0" w:line="240" w:lineRule="auto"/>
        <w:ind w:firstLine="709"/>
        <w:jc w:val="right"/>
        <w:rPr>
          <w:rFonts w:ascii="Times New Roman" w:hAnsi="Times New Roman" w:cs="Times New Roman"/>
          <w:b/>
          <w:color w:val="00000A"/>
          <w:sz w:val="24"/>
          <w:szCs w:val="24"/>
        </w:rPr>
      </w:pPr>
    </w:p>
    <w:p w:rsidR="00150369" w:rsidRPr="00150369" w:rsidRDefault="00150369" w:rsidP="00127E7D">
      <w:pPr>
        <w:spacing w:after="0" w:line="240" w:lineRule="auto"/>
        <w:ind w:firstLine="709"/>
        <w:jc w:val="center"/>
        <w:rPr>
          <w:rFonts w:ascii="Times New Roman" w:hAnsi="Times New Roman" w:cs="Times New Roman"/>
          <w:b/>
          <w:color w:val="00000A"/>
          <w:sz w:val="24"/>
          <w:szCs w:val="24"/>
        </w:rPr>
      </w:pPr>
      <w:r w:rsidRPr="00150369">
        <w:rPr>
          <w:rFonts w:ascii="Times New Roman" w:hAnsi="Times New Roman" w:cs="Times New Roman"/>
          <w:b/>
          <w:color w:val="00000A"/>
          <w:sz w:val="24"/>
          <w:szCs w:val="24"/>
        </w:rPr>
        <w:t>Заявление</w:t>
      </w:r>
    </w:p>
    <w:p w:rsidR="00150369" w:rsidRPr="00150369" w:rsidRDefault="00150369" w:rsidP="00127E7D">
      <w:pPr>
        <w:spacing w:after="0" w:line="240" w:lineRule="auto"/>
        <w:ind w:firstLine="709"/>
        <w:jc w:val="center"/>
        <w:rPr>
          <w:rFonts w:ascii="Times New Roman" w:eastAsia="PMingLiU" w:hAnsi="Times New Roman" w:cs="Times New Roman"/>
          <w:b/>
          <w:bCs/>
          <w:color w:val="00000A"/>
          <w:sz w:val="24"/>
          <w:szCs w:val="24"/>
        </w:rPr>
      </w:pPr>
      <w:r w:rsidRPr="00150369">
        <w:rPr>
          <w:rFonts w:ascii="Times New Roman" w:eastAsia="PMingLiU" w:hAnsi="Times New Roman" w:cs="Times New Roman"/>
          <w:b/>
          <w:bCs/>
          <w:color w:val="00000A"/>
          <w:sz w:val="24"/>
          <w:szCs w:val="24"/>
        </w:rPr>
        <w:t>согласование схем расположения объектов газоснабжения, используемых для обеспечения населения газом</w:t>
      </w:r>
    </w:p>
    <w:p w:rsidR="00150369" w:rsidRPr="00150369" w:rsidRDefault="00150369" w:rsidP="00127E7D">
      <w:pPr>
        <w:spacing w:after="0" w:line="240" w:lineRule="auto"/>
        <w:jc w:val="right"/>
        <w:rPr>
          <w:rFonts w:ascii="Times New Roman" w:hAnsi="Times New Roman" w:cs="Times New Roman"/>
          <w:color w:val="00000A"/>
          <w:sz w:val="24"/>
          <w:szCs w:val="24"/>
        </w:rPr>
      </w:pP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Прошу согласовать схему расположения объекта газоснабжения _______________________________________________________________</w:t>
      </w:r>
      <w:r w:rsidR="00127E7D">
        <w:rPr>
          <w:rFonts w:ascii="Times New Roman" w:hAnsi="Times New Roman" w:cs="Times New Roman"/>
          <w:color w:val="00000A"/>
          <w:sz w:val="24"/>
          <w:szCs w:val="24"/>
        </w:rPr>
        <w:t>___________________</w:t>
      </w:r>
      <w:r w:rsidRPr="00150369">
        <w:rPr>
          <w:rFonts w:ascii="Times New Roman" w:hAnsi="Times New Roman" w:cs="Times New Roman"/>
          <w:color w:val="00000A"/>
          <w:sz w:val="24"/>
          <w:szCs w:val="24"/>
        </w:rPr>
        <w:t xml:space="preserve"> </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Адрес и местоположение___________________________________________</w:t>
      </w:r>
      <w:r w:rsidR="00127E7D">
        <w:rPr>
          <w:rFonts w:ascii="Times New Roman" w:hAnsi="Times New Roman" w:cs="Times New Roman"/>
          <w:color w:val="00000A"/>
          <w:sz w:val="24"/>
          <w:szCs w:val="24"/>
        </w:rPr>
        <w:t>__________________</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__________________________________________________________________</w:t>
      </w:r>
      <w:r w:rsidR="00127E7D">
        <w:rPr>
          <w:rFonts w:ascii="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для _______________________________________________________________</w:t>
      </w:r>
      <w:r w:rsidR="00127E7D">
        <w:rPr>
          <w:rFonts w:ascii="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(указывается обоснование  вида разрешенного использования)</w:t>
      </w:r>
    </w:p>
    <w:p w:rsidR="00150369" w:rsidRPr="00150369" w:rsidRDefault="00150369" w:rsidP="00127E7D">
      <w:pPr>
        <w:tabs>
          <w:tab w:val="left" w:pos="225"/>
          <w:tab w:val="center" w:pos="4677"/>
        </w:tabs>
        <w:spacing w:after="0" w:line="240" w:lineRule="auto"/>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ab/>
      </w:r>
      <w:r w:rsidRPr="00150369">
        <w:rPr>
          <w:rFonts w:ascii="Times New Roman" w:hAnsi="Times New Roman" w:cs="Times New Roman"/>
          <w:color w:val="00000A"/>
          <w:sz w:val="24"/>
          <w:szCs w:val="24"/>
        </w:rPr>
        <w:t>Желаемый способ получения результата предоставления муниципальной услуги</w:t>
      </w:r>
      <w:r w:rsidRPr="00150369">
        <w:rPr>
          <w:rFonts w:ascii="Times New Roman" w:hAnsi="Times New Roman" w:cs="Times New Roman"/>
          <w:i/>
          <w:color w:val="00000A"/>
          <w:sz w:val="24"/>
          <w:szCs w:val="24"/>
        </w:rPr>
        <w:t>:</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Настоящим уведомлением я __________________________________ ___________</w:t>
      </w:r>
      <w:r w:rsidR="00127E7D">
        <w:rPr>
          <w:rFonts w:ascii="Times New Roman" w:eastAsia="Times New Roman" w:hAnsi="Times New Roman" w:cs="Times New Roman"/>
          <w:color w:val="00000A"/>
          <w:sz w:val="24"/>
          <w:szCs w:val="24"/>
        </w:rPr>
        <w:t>_____________</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__________________________________________________________________</w:t>
      </w:r>
      <w:r w:rsidR="00127E7D">
        <w:rPr>
          <w:rFonts w:ascii="Times New Roman" w:eastAsia="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(Фамилия, имя, отчество (при наличии))</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даю согласие на обработку персональных данных.</w:t>
      </w: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bl>
      <w:tblPr>
        <w:tblW w:w="0" w:type="auto"/>
        <w:tblInd w:w="108" w:type="dxa"/>
        <w:tblLayout w:type="fixed"/>
        <w:tblLook w:val="0000" w:firstRow="0" w:lastRow="0" w:firstColumn="0" w:lastColumn="0" w:noHBand="0" w:noVBand="0"/>
      </w:tblPr>
      <w:tblGrid>
        <w:gridCol w:w="3398"/>
        <w:gridCol w:w="3398"/>
        <w:gridCol w:w="3398"/>
      </w:tblGrid>
      <w:tr w:rsidR="00150369" w:rsidRPr="00150369" w:rsidTr="00650988">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_____________________</w:t>
            </w:r>
          </w:p>
        </w:tc>
      </w:tr>
      <w:tr w:rsidR="00150369" w:rsidRPr="00150369" w:rsidTr="00650988">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(должность, в случае если застройщиком является юридическое лицо)</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(подпись)</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(расшифровка подписи)</w:t>
            </w:r>
          </w:p>
        </w:tc>
      </w:tr>
      <w:tr w:rsidR="00150369" w:rsidRPr="00150369" w:rsidTr="00650988">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М.П.</w:t>
            </w: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tc>
      </w:tr>
    </w:tbl>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К настоящему заявлению прилагаются:</w:t>
      </w:r>
    </w:p>
    <w:p w:rsidR="00150369" w:rsidRPr="00150369" w:rsidRDefault="00150369" w:rsidP="00127E7D">
      <w:pPr>
        <w:tabs>
          <w:tab w:val="left" w:pos="851"/>
        </w:tabs>
        <w:overflowPunct w:val="0"/>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w:t>
      </w:r>
      <w:r w:rsidR="00127E7D">
        <w:rPr>
          <w:rFonts w:ascii="Times New Roman" w:hAnsi="Times New Roman" w:cs="Times New Roman"/>
          <w:color w:val="00000A"/>
          <w:sz w:val="24"/>
          <w:szCs w:val="24"/>
        </w:rPr>
        <w:t>_______________________________</w:t>
      </w:r>
    </w:p>
    <w:p w:rsidR="00150369" w:rsidRPr="00150369" w:rsidRDefault="00150369" w:rsidP="00127E7D">
      <w:pPr>
        <w:tabs>
          <w:tab w:val="left" w:pos="851"/>
        </w:tabs>
        <w:overflowPunct w:val="0"/>
        <w:spacing w:after="0" w:line="240" w:lineRule="auto"/>
        <w:jc w:val="right"/>
        <w:rPr>
          <w:rFonts w:ascii="Times New Roman" w:hAnsi="Times New Roman" w:cs="Times New Roman"/>
          <w:sz w:val="24"/>
          <w:szCs w:val="24"/>
        </w:rPr>
      </w:pPr>
      <w:r w:rsidRPr="00150369">
        <w:rPr>
          <w:rFonts w:ascii="Times New Roman" w:hAnsi="Times New Roman" w:cs="Times New Roman"/>
          <w:i/>
          <w:color w:val="00000A"/>
          <w:sz w:val="24"/>
          <w:szCs w:val="24"/>
        </w:rPr>
        <w:t>__________________________________________________________________</w:t>
      </w:r>
    </w:p>
    <w:p w:rsidR="00671747" w:rsidRPr="00150369" w:rsidRDefault="00671747" w:rsidP="00127E7D">
      <w:pPr>
        <w:spacing w:after="0" w:line="240" w:lineRule="auto"/>
        <w:jc w:val="right"/>
        <w:rPr>
          <w:rStyle w:val="a9"/>
          <w:rFonts w:ascii="Times New Roman" w:hAnsi="Times New Roman" w:cs="Times New Roman"/>
          <w:b w:val="0"/>
          <w:bCs/>
          <w:sz w:val="24"/>
          <w:szCs w:val="24"/>
        </w:rPr>
      </w:pPr>
    </w:p>
    <w:sectPr w:rsidR="00671747" w:rsidRPr="00150369" w:rsidSect="00133D0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FE3" w:rsidRDefault="00236FE3" w:rsidP="00621989">
      <w:pPr>
        <w:spacing w:after="0" w:line="240" w:lineRule="auto"/>
      </w:pPr>
      <w:r>
        <w:separator/>
      </w:r>
    </w:p>
  </w:endnote>
  <w:endnote w:type="continuationSeparator" w:id="0">
    <w:p w:rsidR="00236FE3" w:rsidRDefault="00236FE3" w:rsidP="00621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0EA"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ヒラギノ角ゴ Pro W3">
    <w:charset w:val="80"/>
    <w:family w:val="roman"/>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FE3" w:rsidRDefault="00236FE3" w:rsidP="00621989">
      <w:pPr>
        <w:spacing w:after="0" w:line="240" w:lineRule="auto"/>
      </w:pPr>
      <w:r>
        <w:separator/>
      </w:r>
    </w:p>
  </w:footnote>
  <w:footnote w:type="continuationSeparator" w:id="0">
    <w:p w:rsidR="00236FE3" w:rsidRDefault="00236FE3" w:rsidP="006219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43957"/>
    </w:sdtPr>
    <w:sdtEndPr/>
    <w:sdtContent>
      <w:p w:rsidR="00650988" w:rsidRDefault="00650988">
        <w:pPr>
          <w:pStyle w:val="aa"/>
          <w:jc w:val="center"/>
        </w:pPr>
        <w:r>
          <w:fldChar w:fldCharType="begin"/>
        </w:r>
        <w:r>
          <w:instrText xml:space="preserve"> PAGE   \* MERGEFORMAT </w:instrText>
        </w:r>
        <w:r>
          <w:fldChar w:fldCharType="separate"/>
        </w:r>
        <w:r w:rsidR="00BD7975">
          <w:rPr>
            <w:noProof/>
          </w:rPr>
          <w:t>9</w:t>
        </w:r>
        <w:r>
          <w:rPr>
            <w:noProof/>
          </w:rPr>
          <w:fldChar w:fldCharType="end"/>
        </w:r>
      </w:p>
    </w:sdtContent>
  </w:sdt>
  <w:p w:rsidR="00650988" w:rsidRDefault="0065098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988" w:rsidRDefault="00650988">
    <w:pPr>
      <w:pStyle w:val="aa"/>
      <w:jc w:val="center"/>
    </w:pPr>
  </w:p>
  <w:p w:rsidR="00650988" w:rsidRDefault="0065098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86"/>
        </w:tabs>
        <w:ind w:left="786" w:hanging="360"/>
      </w:pPr>
      <w:rPr>
        <w:rFonts w:ascii="Times New Roman" w:hAnsi="Times New Roman"/>
        <w:sz w:val="28"/>
      </w:rPr>
    </w:lvl>
    <w:lvl w:ilvl="1">
      <w:start w:val="1"/>
      <w:numFmt w:val="bullet"/>
      <w:lvlText w:val="o"/>
      <w:lvlJc w:val="left"/>
      <w:pPr>
        <w:tabs>
          <w:tab w:val="num" w:pos="1800"/>
        </w:tabs>
        <w:ind w:left="1800" w:hanging="360"/>
      </w:pPr>
      <w:rPr>
        <w:rFonts w:ascii="Courier New" w:hAnsi="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1">
    <w:nsid w:val="00000002"/>
    <w:multiLevelType w:val="multilevel"/>
    <w:tmpl w:val="00000002"/>
    <w:name w:val="WW8Num2"/>
    <w:lvl w:ilvl="0">
      <w:start w:val="1"/>
      <w:numFmt w:val="none"/>
      <w:suff w:val="nothing"/>
      <w:lvlText w:val=""/>
      <w:lvlJc w:val="left"/>
      <w:pPr>
        <w:tabs>
          <w:tab w:val="num" w:pos="0"/>
        </w:tabs>
        <w:ind w:left="720" w:hanging="360"/>
      </w:pPr>
      <w:rPr>
        <w:rFonts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3"/>
    <w:multiLevelType w:val="multilevel"/>
    <w:tmpl w:val="00000003"/>
    <w:name w:val="WW8Num3"/>
    <w:lvl w:ilvl="0">
      <w:start w:val="1"/>
      <w:numFmt w:val="none"/>
      <w:suff w:val="nothing"/>
      <w:lvlText w:val=""/>
      <w:lvlJc w:val="left"/>
      <w:pPr>
        <w:tabs>
          <w:tab w:val="num" w:pos="4249"/>
        </w:tabs>
        <w:ind w:left="5035" w:hanging="360"/>
      </w:pPr>
      <w:rPr>
        <w:rFonts w:cs="Times New Roman"/>
      </w:rPr>
    </w:lvl>
    <w:lvl w:ilvl="1">
      <w:start w:val="1"/>
      <w:numFmt w:val="lowerLetter"/>
      <w:lvlText w:val=".%2"/>
      <w:lvlJc w:val="left"/>
      <w:pPr>
        <w:tabs>
          <w:tab w:val="num" w:pos="4249"/>
        </w:tabs>
        <w:ind w:left="6398" w:hanging="360"/>
      </w:pPr>
      <w:rPr>
        <w:rFonts w:cs="Times New Roman"/>
      </w:rPr>
    </w:lvl>
    <w:lvl w:ilvl="2">
      <w:start w:val="1"/>
      <w:numFmt w:val="lowerRoman"/>
      <w:lvlText w:val=".%3"/>
      <w:lvlJc w:val="left"/>
      <w:pPr>
        <w:tabs>
          <w:tab w:val="num" w:pos="4249"/>
        </w:tabs>
        <w:ind w:left="7118" w:hanging="180"/>
      </w:pPr>
      <w:rPr>
        <w:rFonts w:cs="Times New Roman"/>
      </w:rPr>
    </w:lvl>
    <w:lvl w:ilvl="3">
      <w:start w:val="1"/>
      <w:numFmt w:val="decimal"/>
      <w:lvlText w:val=".%4"/>
      <w:lvlJc w:val="left"/>
      <w:pPr>
        <w:tabs>
          <w:tab w:val="num" w:pos="4249"/>
        </w:tabs>
        <w:ind w:left="7838" w:hanging="360"/>
      </w:pPr>
      <w:rPr>
        <w:rFonts w:cs="Times New Roman"/>
      </w:rPr>
    </w:lvl>
    <w:lvl w:ilvl="4">
      <w:start w:val="1"/>
      <w:numFmt w:val="lowerLetter"/>
      <w:lvlText w:val=".%5"/>
      <w:lvlJc w:val="left"/>
      <w:pPr>
        <w:tabs>
          <w:tab w:val="num" w:pos="4249"/>
        </w:tabs>
        <w:ind w:left="8558" w:hanging="360"/>
      </w:pPr>
      <w:rPr>
        <w:rFonts w:cs="Times New Roman"/>
      </w:rPr>
    </w:lvl>
    <w:lvl w:ilvl="5">
      <w:start w:val="1"/>
      <w:numFmt w:val="lowerRoman"/>
      <w:lvlText w:val=".%6"/>
      <w:lvlJc w:val="left"/>
      <w:pPr>
        <w:tabs>
          <w:tab w:val="num" w:pos="4249"/>
        </w:tabs>
        <w:ind w:left="9278" w:hanging="180"/>
      </w:pPr>
      <w:rPr>
        <w:rFonts w:cs="Times New Roman"/>
      </w:rPr>
    </w:lvl>
    <w:lvl w:ilvl="6">
      <w:start w:val="1"/>
      <w:numFmt w:val="decimal"/>
      <w:lvlText w:val=".%7"/>
      <w:lvlJc w:val="left"/>
      <w:pPr>
        <w:tabs>
          <w:tab w:val="num" w:pos="4249"/>
        </w:tabs>
        <w:ind w:left="9998" w:hanging="360"/>
      </w:pPr>
      <w:rPr>
        <w:rFonts w:cs="Times New Roman"/>
      </w:rPr>
    </w:lvl>
    <w:lvl w:ilvl="7">
      <w:start w:val="1"/>
      <w:numFmt w:val="lowerLetter"/>
      <w:lvlText w:val=".%8"/>
      <w:lvlJc w:val="left"/>
      <w:pPr>
        <w:tabs>
          <w:tab w:val="num" w:pos="4249"/>
        </w:tabs>
        <w:ind w:left="10718" w:hanging="360"/>
      </w:pPr>
      <w:rPr>
        <w:rFonts w:cs="Times New Roman"/>
      </w:rPr>
    </w:lvl>
    <w:lvl w:ilvl="8">
      <w:start w:val="1"/>
      <w:numFmt w:val="lowerRoman"/>
      <w:lvlText w:val=".%9"/>
      <w:lvlJc w:val="left"/>
      <w:pPr>
        <w:tabs>
          <w:tab w:val="num" w:pos="4249"/>
        </w:tabs>
        <w:ind w:left="11438" w:hanging="180"/>
      </w:pPr>
      <w:rPr>
        <w:rFonts w:cs="Times New Roman"/>
      </w:rPr>
    </w:lvl>
  </w:abstractNum>
  <w:abstractNum w:abstractNumId="3">
    <w:nsid w:val="08D17A56"/>
    <w:multiLevelType w:val="multilevel"/>
    <w:tmpl w:val="38C42116"/>
    <w:lvl w:ilvl="0">
      <w:start w:val="1"/>
      <w:numFmt w:val="upperRoman"/>
      <w:lvlText w:val="%1."/>
      <w:lvlJc w:val="left"/>
      <w:pPr>
        <w:ind w:left="1429" w:hanging="72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89"/>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747"/>
    <w:rsid w:val="000269AE"/>
    <w:rsid w:val="000401C5"/>
    <w:rsid w:val="00061912"/>
    <w:rsid w:val="000C1EC8"/>
    <w:rsid w:val="00127E7D"/>
    <w:rsid w:val="00133D09"/>
    <w:rsid w:val="00150369"/>
    <w:rsid w:val="00180FB5"/>
    <w:rsid w:val="001C32B3"/>
    <w:rsid w:val="001F273F"/>
    <w:rsid w:val="00231EF7"/>
    <w:rsid w:val="00236FE3"/>
    <w:rsid w:val="00247714"/>
    <w:rsid w:val="002A5F96"/>
    <w:rsid w:val="002F7AB5"/>
    <w:rsid w:val="00346647"/>
    <w:rsid w:val="003D1621"/>
    <w:rsid w:val="004641FC"/>
    <w:rsid w:val="004758D7"/>
    <w:rsid w:val="004C62E0"/>
    <w:rsid w:val="00542DB3"/>
    <w:rsid w:val="005A29DA"/>
    <w:rsid w:val="005B45F4"/>
    <w:rsid w:val="005B7EE7"/>
    <w:rsid w:val="005E7B8A"/>
    <w:rsid w:val="00614A69"/>
    <w:rsid w:val="00621989"/>
    <w:rsid w:val="00650988"/>
    <w:rsid w:val="00671747"/>
    <w:rsid w:val="006E1164"/>
    <w:rsid w:val="006F1333"/>
    <w:rsid w:val="00706A8B"/>
    <w:rsid w:val="007B02DB"/>
    <w:rsid w:val="007B1146"/>
    <w:rsid w:val="007F47AC"/>
    <w:rsid w:val="00834040"/>
    <w:rsid w:val="008349E5"/>
    <w:rsid w:val="008359B7"/>
    <w:rsid w:val="008471A6"/>
    <w:rsid w:val="00851694"/>
    <w:rsid w:val="008674DC"/>
    <w:rsid w:val="00870E80"/>
    <w:rsid w:val="008A3948"/>
    <w:rsid w:val="008B7B2D"/>
    <w:rsid w:val="0091477C"/>
    <w:rsid w:val="00925A35"/>
    <w:rsid w:val="00932CED"/>
    <w:rsid w:val="00950892"/>
    <w:rsid w:val="00956E26"/>
    <w:rsid w:val="00966B46"/>
    <w:rsid w:val="009C2721"/>
    <w:rsid w:val="00A05E1D"/>
    <w:rsid w:val="00A9169A"/>
    <w:rsid w:val="00AC00C1"/>
    <w:rsid w:val="00B24446"/>
    <w:rsid w:val="00BD7975"/>
    <w:rsid w:val="00C134D4"/>
    <w:rsid w:val="00C220B3"/>
    <w:rsid w:val="00C73DFE"/>
    <w:rsid w:val="00C775BB"/>
    <w:rsid w:val="00CA6577"/>
    <w:rsid w:val="00CB4E06"/>
    <w:rsid w:val="00CB546C"/>
    <w:rsid w:val="00CD3B5C"/>
    <w:rsid w:val="00CE7A58"/>
    <w:rsid w:val="00D00E36"/>
    <w:rsid w:val="00D4321F"/>
    <w:rsid w:val="00D656F7"/>
    <w:rsid w:val="00D74586"/>
    <w:rsid w:val="00D802ED"/>
    <w:rsid w:val="00E83303"/>
    <w:rsid w:val="00F14677"/>
    <w:rsid w:val="00F96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71747"/>
    <w:rPr>
      <w:b w:val="0"/>
      <w:bCs w:val="0"/>
      <w:color w:val="333300"/>
      <w:u w:val="single"/>
      <w:effect w:val="none"/>
    </w:rPr>
  </w:style>
  <w:style w:type="paragraph" w:styleId="a4">
    <w:name w:val="Normal (Web)"/>
    <w:basedOn w:val="a"/>
    <w:uiPriority w:val="99"/>
    <w:semiHidden/>
    <w:unhideWhenUsed/>
    <w:rsid w:val="00671747"/>
    <w:pPr>
      <w:spacing w:before="100" w:beforeAutospacing="1" w:after="119" w:line="240" w:lineRule="auto"/>
    </w:pPr>
    <w:rPr>
      <w:rFonts w:ascii="Times New Roman" w:eastAsia="Times New Roman" w:hAnsi="Times New Roman" w:cs="Times New Roman"/>
      <w:sz w:val="24"/>
      <w:szCs w:val="24"/>
    </w:rPr>
  </w:style>
  <w:style w:type="paragraph" w:styleId="a5">
    <w:name w:val="Subtitle"/>
    <w:basedOn w:val="a"/>
    <w:link w:val="a6"/>
    <w:uiPriority w:val="99"/>
    <w:qFormat/>
    <w:rsid w:val="0067174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671747"/>
    <w:rPr>
      <w:rFonts w:ascii="Times New Roman" w:eastAsia="Times New Roman" w:hAnsi="Times New Roman" w:cs="Times New Roman"/>
      <w:b/>
      <w:sz w:val="32"/>
      <w:szCs w:val="20"/>
    </w:rPr>
  </w:style>
  <w:style w:type="character" w:customStyle="1" w:styleId="a7">
    <w:name w:val="Без интервала Знак"/>
    <w:basedOn w:val="a0"/>
    <w:link w:val="a8"/>
    <w:uiPriority w:val="1"/>
    <w:locked/>
    <w:rsid w:val="00671747"/>
    <w:rPr>
      <w:rFonts w:ascii="Calibri" w:hAnsi="Calibri"/>
    </w:rPr>
  </w:style>
  <w:style w:type="paragraph" w:styleId="a8">
    <w:name w:val="No Spacing"/>
    <w:link w:val="a7"/>
    <w:uiPriority w:val="1"/>
    <w:qFormat/>
    <w:rsid w:val="00671747"/>
    <w:pPr>
      <w:spacing w:after="0" w:line="240" w:lineRule="auto"/>
    </w:pPr>
    <w:rPr>
      <w:rFonts w:ascii="Calibri" w:hAnsi="Calibri"/>
    </w:rPr>
  </w:style>
  <w:style w:type="character" w:customStyle="1" w:styleId="a9">
    <w:name w:val="Цветовое выделение"/>
    <w:rsid w:val="00671747"/>
    <w:rPr>
      <w:b/>
      <w:bCs w:val="0"/>
      <w:color w:val="26282F"/>
    </w:rPr>
  </w:style>
  <w:style w:type="paragraph" w:styleId="aa">
    <w:name w:val="header"/>
    <w:basedOn w:val="a"/>
    <w:link w:val="ab"/>
    <w:uiPriority w:val="99"/>
    <w:unhideWhenUsed/>
    <w:rsid w:val="0062198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21989"/>
  </w:style>
  <w:style w:type="paragraph" w:styleId="ac">
    <w:name w:val="footer"/>
    <w:basedOn w:val="a"/>
    <w:link w:val="ad"/>
    <w:uiPriority w:val="99"/>
    <w:semiHidden/>
    <w:unhideWhenUsed/>
    <w:rsid w:val="00621989"/>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21989"/>
  </w:style>
  <w:style w:type="paragraph" w:styleId="ae">
    <w:name w:val="Balloon Text"/>
    <w:basedOn w:val="a"/>
    <w:link w:val="af"/>
    <w:uiPriority w:val="99"/>
    <w:semiHidden/>
    <w:unhideWhenUsed/>
    <w:rsid w:val="0006191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61912"/>
    <w:rPr>
      <w:rFonts w:ascii="Tahoma" w:hAnsi="Tahoma" w:cs="Tahoma"/>
      <w:sz w:val="16"/>
      <w:szCs w:val="16"/>
    </w:rPr>
  </w:style>
  <w:style w:type="paragraph" w:styleId="af0">
    <w:name w:val="List Paragraph"/>
    <w:basedOn w:val="a"/>
    <w:uiPriority w:val="34"/>
    <w:qFormat/>
    <w:rsid w:val="00D00E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71747"/>
    <w:rPr>
      <w:b w:val="0"/>
      <w:bCs w:val="0"/>
      <w:color w:val="333300"/>
      <w:u w:val="single"/>
      <w:effect w:val="none"/>
    </w:rPr>
  </w:style>
  <w:style w:type="paragraph" w:styleId="a4">
    <w:name w:val="Normal (Web)"/>
    <w:basedOn w:val="a"/>
    <w:uiPriority w:val="99"/>
    <w:semiHidden/>
    <w:unhideWhenUsed/>
    <w:rsid w:val="00671747"/>
    <w:pPr>
      <w:spacing w:before="100" w:beforeAutospacing="1" w:after="119" w:line="240" w:lineRule="auto"/>
    </w:pPr>
    <w:rPr>
      <w:rFonts w:ascii="Times New Roman" w:eastAsia="Times New Roman" w:hAnsi="Times New Roman" w:cs="Times New Roman"/>
      <w:sz w:val="24"/>
      <w:szCs w:val="24"/>
    </w:rPr>
  </w:style>
  <w:style w:type="paragraph" w:styleId="a5">
    <w:name w:val="Subtitle"/>
    <w:basedOn w:val="a"/>
    <w:link w:val="a6"/>
    <w:uiPriority w:val="99"/>
    <w:qFormat/>
    <w:rsid w:val="0067174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671747"/>
    <w:rPr>
      <w:rFonts w:ascii="Times New Roman" w:eastAsia="Times New Roman" w:hAnsi="Times New Roman" w:cs="Times New Roman"/>
      <w:b/>
      <w:sz w:val="32"/>
      <w:szCs w:val="20"/>
    </w:rPr>
  </w:style>
  <w:style w:type="character" w:customStyle="1" w:styleId="a7">
    <w:name w:val="Без интервала Знак"/>
    <w:basedOn w:val="a0"/>
    <w:link w:val="a8"/>
    <w:uiPriority w:val="1"/>
    <w:locked/>
    <w:rsid w:val="00671747"/>
    <w:rPr>
      <w:rFonts w:ascii="Calibri" w:hAnsi="Calibri"/>
    </w:rPr>
  </w:style>
  <w:style w:type="paragraph" w:styleId="a8">
    <w:name w:val="No Spacing"/>
    <w:link w:val="a7"/>
    <w:uiPriority w:val="1"/>
    <w:qFormat/>
    <w:rsid w:val="00671747"/>
    <w:pPr>
      <w:spacing w:after="0" w:line="240" w:lineRule="auto"/>
    </w:pPr>
    <w:rPr>
      <w:rFonts w:ascii="Calibri" w:hAnsi="Calibri"/>
    </w:rPr>
  </w:style>
  <w:style w:type="character" w:customStyle="1" w:styleId="a9">
    <w:name w:val="Цветовое выделение"/>
    <w:rsid w:val="00671747"/>
    <w:rPr>
      <w:b/>
      <w:bCs w:val="0"/>
      <w:color w:val="26282F"/>
    </w:rPr>
  </w:style>
  <w:style w:type="paragraph" w:styleId="aa">
    <w:name w:val="header"/>
    <w:basedOn w:val="a"/>
    <w:link w:val="ab"/>
    <w:uiPriority w:val="99"/>
    <w:unhideWhenUsed/>
    <w:rsid w:val="0062198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21989"/>
  </w:style>
  <w:style w:type="paragraph" w:styleId="ac">
    <w:name w:val="footer"/>
    <w:basedOn w:val="a"/>
    <w:link w:val="ad"/>
    <w:uiPriority w:val="99"/>
    <w:semiHidden/>
    <w:unhideWhenUsed/>
    <w:rsid w:val="00621989"/>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21989"/>
  </w:style>
  <w:style w:type="paragraph" w:styleId="ae">
    <w:name w:val="Balloon Text"/>
    <w:basedOn w:val="a"/>
    <w:link w:val="af"/>
    <w:uiPriority w:val="99"/>
    <w:semiHidden/>
    <w:unhideWhenUsed/>
    <w:rsid w:val="0006191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61912"/>
    <w:rPr>
      <w:rFonts w:ascii="Tahoma" w:hAnsi="Tahoma" w:cs="Tahoma"/>
      <w:sz w:val="16"/>
      <w:szCs w:val="16"/>
    </w:rPr>
  </w:style>
  <w:style w:type="paragraph" w:styleId="af0">
    <w:name w:val="List Paragraph"/>
    <w:basedOn w:val="a"/>
    <w:uiPriority w:val="34"/>
    <w:qFormat/>
    <w:rsid w:val="00D00E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405281">
      <w:bodyDiv w:val="1"/>
      <w:marLeft w:val="0"/>
      <w:marRight w:val="0"/>
      <w:marTop w:val="0"/>
      <w:marBottom w:val="0"/>
      <w:divBdr>
        <w:top w:val="none" w:sz="0" w:space="0" w:color="auto"/>
        <w:left w:val="none" w:sz="0" w:space="0" w:color="auto"/>
        <w:bottom w:val="none" w:sz="0" w:space="0" w:color="auto"/>
        <w:right w:val="none" w:sz="0" w:space="0" w:color="auto"/>
      </w:divBdr>
    </w:div>
    <w:div w:id="18250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74A318F9D8ADF9483AC76F276F96D86A1B6525C67F327A61428D40A62F10188BA7F07EAI5T7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4F4E0A7680715914A206CEBA48E3B6584872044C3AFCE0C5838FB46E95E79C9130147D88AB5F08D1D45E72I5v9L" TargetMode="External"/><Relationship Id="rId4" Type="http://schemas.microsoft.com/office/2007/relationships/stylesWithEffects" Target="stylesWithEffects.xml"/><Relationship Id="rId9" Type="http://schemas.openxmlformats.org/officeDocument/2006/relationships/hyperlink" Target="consultantplus://offline/ref=4F4E0A7680715914A206CEBA48E3B6584872044C3AFCE0C5838FB46E95E79C9130147D88AB5F08D1D45E72I5v9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AB6CC-B71A-437F-80A2-21CAF5ECB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25</Pages>
  <Words>9689</Words>
  <Characters>55228</Characters>
  <Application>Microsoft Office Word</Application>
  <DocSecurity>0</DocSecurity>
  <Lines>460</Lines>
  <Paragraphs>129</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П О С Т А Н О В Л Е Н И Е</vt:lpstr>
      <vt:lpstr>08.12.2020 г										          № 26</vt:lpstr>
    </vt:vector>
  </TitlesOfParts>
  <Company/>
  <LinksUpToDate>false</LinksUpToDate>
  <CharactersWithSpaces>64788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Админ</cp:lastModifiedBy>
  <cp:revision>5</cp:revision>
  <cp:lastPrinted>2020-11-03T07:17:00Z</cp:lastPrinted>
  <dcterms:created xsi:type="dcterms:W3CDTF">2020-12-09T06:42:00Z</dcterms:created>
  <dcterms:modified xsi:type="dcterms:W3CDTF">2020-12-10T08:06:00Z</dcterms:modified>
</cp:coreProperties>
</file>