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256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456CEE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412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C55AEF" w:rsidRDefault="00C55AEF" w:rsidP="0044125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273645" w:rsidP="004412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F3477B">
        <w:rPr>
          <w:rFonts w:ascii="Times New Roman" w:hAnsi="Times New Roman" w:cs="Times New Roman"/>
          <w:sz w:val="28"/>
          <w:szCs w:val="28"/>
        </w:rPr>
        <w:t xml:space="preserve"> </w:t>
      </w:r>
      <w:r w:rsidR="00C55AEF">
        <w:rPr>
          <w:rFonts w:ascii="Times New Roman" w:hAnsi="Times New Roman" w:cs="Times New Roman"/>
          <w:sz w:val="28"/>
          <w:szCs w:val="28"/>
        </w:rPr>
        <w:t xml:space="preserve">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D4002D">
        <w:rPr>
          <w:rFonts w:ascii="Times New Roman" w:hAnsi="Times New Roman" w:cs="Times New Roman"/>
          <w:sz w:val="28"/>
          <w:szCs w:val="28"/>
        </w:rPr>
        <w:t xml:space="preserve"> 2020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</w:t>
      </w:r>
      <w:r w:rsidR="00F3477B">
        <w:rPr>
          <w:rFonts w:ascii="Times New Roman" w:hAnsi="Times New Roman" w:cs="Times New Roman"/>
          <w:sz w:val="28"/>
          <w:szCs w:val="28"/>
        </w:rPr>
        <w:t xml:space="preserve"> </w:t>
      </w:r>
      <w:r w:rsidR="00EA5A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C55AEF">
        <w:rPr>
          <w:rFonts w:ascii="Times New Roman" w:hAnsi="Times New Roman" w:cs="Times New Roman"/>
          <w:sz w:val="28"/>
          <w:szCs w:val="28"/>
        </w:rPr>
        <w:t>№</w:t>
      </w:r>
      <w:r w:rsidR="00D40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226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6CEE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474079" w:rsidRPr="006F0505" w:rsidRDefault="00474079" w:rsidP="00441256">
      <w:pPr>
        <w:ind w:firstLine="0"/>
        <w:rPr>
          <w:rFonts w:ascii="Times New Roman" w:hAnsi="Times New Roman" w:cs="Times New Roman"/>
          <w:b/>
          <w:bCs/>
          <w:lang w:eastAsia="ar-SA"/>
        </w:rPr>
      </w:pPr>
    </w:p>
    <w:p w:rsidR="00D4002D" w:rsidRPr="004B5589" w:rsidRDefault="00D4002D" w:rsidP="00D4002D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>
        <w:rPr>
          <w:rFonts w:ascii="Times New Roman" w:hAnsi="Times New Roman" w:cs="Times New Roman"/>
          <w:b/>
          <w:sz w:val="28"/>
          <w:lang w:eastAsia="ar-SA"/>
        </w:rPr>
        <w:t>Старогородского</w:t>
      </w:r>
      <w:proofErr w:type="spellEnd"/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b/>
          <w:sz w:val="28"/>
          <w:lang w:eastAsia="ar-SA"/>
        </w:rPr>
        <w:t>21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b/>
          <w:sz w:val="28"/>
          <w:lang w:eastAsia="ar-SA"/>
        </w:rPr>
        <w:t>2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3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D4002D" w:rsidRPr="006F0505" w:rsidRDefault="00D4002D" w:rsidP="00D4002D">
      <w:pPr>
        <w:ind w:firstLine="0"/>
        <w:rPr>
          <w:rFonts w:ascii="Times New Roman" w:hAnsi="Times New Roman" w:cs="Times New Roman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D4002D" w:rsidRPr="00A765C1" w:rsidRDefault="00D4002D" w:rsidP="00D4002D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D4002D" w:rsidRPr="00A765C1" w:rsidRDefault="00D4002D" w:rsidP="00D4002D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4002D" w:rsidRPr="00A765C1" w:rsidRDefault="00D4002D" w:rsidP="00D4002D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>
        <w:rPr>
          <w:rFonts w:ascii="Times New Roman" w:hAnsi="Times New Roman" w:cs="Times New Roman"/>
          <w:sz w:val="28"/>
          <w:szCs w:val="28"/>
          <w:lang w:eastAsia="ar-SA"/>
        </w:rPr>
        <w:t>3545,7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2539,2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2543,6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расходам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>
        <w:rPr>
          <w:rFonts w:ascii="Times New Roman" w:hAnsi="Times New Roman" w:cs="Times New Roman"/>
          <w:sz w:val="28"/>
          <w:szCs w:val="28"/>
          <w:lang w:eastAsia="ar-SA"/>
        </w:rPr>
        <w:t>3545,7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тыс.рублей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 расходам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>
        <w:rPr>
          <w:rFonts w:ascii="Times New Roman" w:hAnsi="Times New Roman" w:cs="Times New Roman"/>
          <w:sz w:val="28"/>
          <w:szCs w:val="28"/>
          <w:lang w:eastAsia="ar-SA"/>
        </w:rPr>
        <w:t>2539,2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по расходам на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год в сумме -</w:t>
      </w:r>
      <w:r>
        <w:rPr>
          <w:rFonts w:ascii="Times New Roman" w:hAnsi="Times New Roman" w:cs="Times New Roman"/>
          <w:sz w:val="28"/>
          <w:szCs w:val="28"/>
          <w:lang w:eastAsia="ar-SA"/>
        </w:rPr>
        <w:t>2543,6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D4002D" w:rsidRPr="00A765C1" w:rsidRDefault="00D4002D" w:rsidP="00D4002D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D4002D" w:rsidRPr="00A765C1" w:rsidRDefault="00D4002D" w:rsidP="00D4002D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поселения, - по нормативам, установленным федеральным законодательством;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формируются за счет следующих неналоговых доходов: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запланировано поступление доходов в бюджет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D4002D" w:rsidRPr="00A765C1" w:rsidRDefault="00D4002D" w:rsidP="00D4002D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после внесения изменений в решение о бюджете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,Ф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D4002D" w:rsidRPr="00A765C1" w:rsidRDefault="00D4002D" w:rsidP="00D4002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4002D" w:rsidRPr="00A765C1" w:rsidRDefault="00D4002D" w:rsidP="00D4002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  <w:proofErr w:type="gramEnd"/>
    </w:p>
    <w:p w:rsidR="00D4002D" w:rsidRPr="00A765C1" w:rsidRDefault="00D4002D" w:rsidP="00D4002D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D4002D" w:rsidRPr="00A765C1" w:rsidRDefault="00D4002D" w:rsidP="00D4002D">
      <w:pPr>
        <w:ind w:firstLine="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4002D" w:rsidRPr="00A765C1" w:rsidRDefault="00D4002D" w:rsidP="00D4002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D4002D" w:rsidRPr="00A765C1" w:rsidRDefault="00D4002D" w:rsidP="00D4002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D4002D" w:rsidRPr="001C2975" w:rsidRDefault="00D4002D" w:rsidP="00D4002D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proofErr w:type="spellStart"/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Старогородского</w:t>
      </w:r>
      <w:proofErr w:type="spellEnd"/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</w:t>
      </w:r>
      <w:proofErr w:type="spellStart"/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в 202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1</w:t>
      </w:r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3</w:t>
      </w:r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1000 рублей.</w:t>
      </w:r>
    </w:p>
    <w:p w:rsidR="00D4002D" w:rsidRPr="00A765C1" w:rsidRDefault="00D4002D" w:rsidP="00D4002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>
        <w:rPr>
          <w:rFonts w:ascii="Times New Roman" w:hAnsi="Times New Roman" w:cs="Times New Roman"/>
          <w:sz w:val="28"/>
          <w:szCs w:val="28"/>
          <w:lang w:eastAsia="ar-SA"/>
        </w:rPr>
        <w:t>еления на   2021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>
        <w:rPr>
          <w:rFonts w:ascii="Times New Roman" w:hAnsi="Times New Roman" w:cs="Times New Roman"/>
          <w:sz w:val="28"/>
          <w:szCs w:val="28"/>
          <w:lang w:eastAsia="ar-SA"/>
        </w:rPr>
        <w:t>20 года в сумме 3026,6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что составляет 100 процентов от объема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без учета финансовой помощи из бюджетов других уровней бюджетной системы Российской Федерации.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D4002D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4002D" w:rsidRPr="00A765C1" w:rsidRDefault="00D4002D" w:rsidP="00D4002D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>
        <w:rPr>
          <w:rFonts w:ascii="Times New Roman" w:eastAsia="MS Mincho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D4002D" w:rsidRPr="00A765C1" w:rsidRDefault="00D4002D" w:rsidP="00D4002D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D4002D" w:rsidRPr="00A765C1" w:rsidRDefault="00D4002D" w:rsidP="00D4002D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после дня официального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опубликования.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Default="00D4002D" w:rsidP="00D4002D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Default="00D4002D" w:rsidP="00D4002D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</w:p>
    <w:p w:rsidR="00D4002D" w:rsidRPr="00022649" w:rsidRDefault="00D4002D" w:rsidP="00D4002D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Ю.М.Боклашов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</w:t>
      </w:r>
    </w:p>
    <w:p w:rsidR="00D4002D" w:rsidRPr="006F0505" w:rsidRDefault="00D4002D" w:rsidP="00D4002D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D4002D" w:rsidRPr="006F0505" w:rsidRDefault="00D4002D" w:rsidP="00D4002D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D4002D" w:rsidRPr="006F0505" w:rsidRDefault="00D4002D" w:rsidP="00D4002D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D4002D" w:rsidRDefault="00D4002D" w:rsidP="00D4002D"/>
    <w:p w:rsidR="006D1133" w:rsidRDefault="006D1133">
      <w:pPr>
        <w:sectPr w:rsidR="006D1133" w:rsidSect="00441256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14781" w:rsidRDefault="00814781"/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D1133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6D11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14781" w:rsidRDefault="00814781" w:rsidP="00814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 xml:space="preserve">от " </w:t>
      </w:r>
      <w:r w:rsidR="00273645">
        <w:rPr>
          <w:rFonts w:ascii="Times New Roman" w:hAnsi="Times New Roman" w:cs="Times New Roman"/>
          <w:sz w:val="28"/>
          <w:szCs w:val="28"/>
        </w:rPr>
        <w:t>30</w:t>
      </w:r>
      <w:r w:rsidR="00D4002D">
        <w:rPr>
          <w:rFonts w:ascii="Times New Roman" w:hAnsi="Times New Roman" w:cs="Times New Roman"/>
          <w:sz w:val="28"/>
          <w:szCs w:val="28"/>
        </w:rPr>
        <w:t xml:space="preserve"> </w:t>
      </w:r>
      <w:r w:rsidR="00F3477B">
        <w:rPr>
          <w:rFonts w:ascii="Times New Roman" w:hAnsi="Times New Roman" w:cs="Times New Roman"/>
          <w:sz w:val="28"/>
          <w:szCs w:val="28"/>
        </w:rPr>
        <w:t xml:space="preserve"> </w:t>
      </w:r>
      <w:r w:rsidRPr="006D1133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="00D4002D">
        <w:rPr>
          <w:rFonts w:ascii="Times New Roman" w:hAnsi="Times New Roman" w:cs="Times New Roman"/>
          <w:sz w:val="28"/>
          <w:szCs w:val="28"/>
        </w:rPr>
        <w:t xml:space="preserve"> 2020 года № </w:t>
      </w:r>
      <w:r w:rsidR="00273645">
        <w:rPr>
          <w:rFonts w:ascii="Times New Roman" w:hAnsi="Times New Roman" w:cs="Times New Roman"/>
          <w:sz w:val="28"/>
          <w:szCs w:val="28"/>
        </w:rPr>
        <w:t>20</w:t>
      </w:r>
      <w:r w:rsidR="00D4002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14781" w:rsidRDefault="00814781" w:rsidP="008147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4781" w:rsidRDefault="00814781" w:rsidP="0081478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1133">
        <w:rPr>
          <w:rFonts w:ascii="Times New Roman" w:hAnsi="Times New Roman" w:cs="Times New Roman"/>
          <w:b/>
          <w:bCs/>
          <w:sz w:val="28"/>
          <w:szCs w:val="28"/>
        </w:rPr>
        <w:t>Объем поступлений доходов бюджета по основным источникам на 202</w:t>
      </w:r>
      <w:r w:rsidR="0085012B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6D1133">
        <w:rPr>
          <w:rFonts w:ascii="Times New Roman" w:hAnsi="Times New Roman" w:cs="Times New Roman"/>
          <w:b/>
          <w:bCs/>
          <w:sz w:val="28"/>
          <w:szCs w:val="28"/>
        </w:rPr>
        <w:t>-202</w:t>
      </w:r>
      <w:r w:rsidR="0085012B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6D1133">
        <w:rPr>
          <w:rFonts w:ascii="Times New Roman" w:hAnsi="Times New Roman" w:cs="Times New Roman"/>
          <w:b/>
          <w:bCs/>
          <w:sz w:val="28"/>
          <w:szCs w:val="28"/>
        </w:rPr>
        <w:t xml:space="preserve">гг </w:t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3134"/>
        <w:gridCol w:w="6946"/>
        <w:gridCol w:w="1701"/>
        <w:gridCol w:w="1417"/>
        <w:gridCol w:w="1559"/>
      </w:tblGrid>
      <w:tr w:rsidR="0085012B" w:rsidRPr="0085012B" w:rsidTr="0085012B">
        <w:trPr>
          <w:trHeight w:val="322"/>
        </w:trPr>
        <w:tc>
          <w:tcPr>
            <w:tcW w:w="1475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12B" w:rsidRPr="00D4002D" w:rsidRDefault="00D4002D" w:rsidP="00D4002D">
            <w:pPr>
              <w:widowControl/>
              <w:autoSpaceDE/>
              <w:autoSpaceDN/>
              <w:adjustRightInd/>
              <w:ind w:right="1473" w:firstLine="0"/>
              <w:jc w:val="right"/>
              <w:rPr>
                <w:rFonts w:ascii="Times New Roman" w:hAnsi="Times New Roman" w:cs="Times New Roman"/>
                <w:bCs/>
              </w:rPr>
            </w:pPr>
            <w:proofErr w:type="spellStart"/>
            <w:r w:rsidRPr="00D4002D">
              <w:rPr>
                <w:rFonts w:ascii="Times New Roman" w:hAnsi="Times New Roman" w:cs="Times New Roman"/>
                <w:bCs/>
              </w:rPr>
              <w:t>Тыс</w:t>
            </w:r>
            <w:proofErr w:type="gramStart"/>
            <w:r w:rsidRPr="00D4002D">
              <w:rPr>
                <w:rFonts w:ascii="Times New Roman" w:hAnsi="Times New Roman" w:cs="Times New Roman"/>
                <w:bCs/>
              </w:rPr>
              <w:t>.р</w:t>
            </w:r>
            <w:proofErr w:type="gramEnd"/>
            <w:r w:rsidRPr="00D4002D">
              <w:rPr>
                <w:rFonts w:ascii="Times New Roman" w:hAnsi="Times New Roman" w:cs="Times New Roman"/>
                <w:bCs/>
              </w:rPr>
              <w:t>уб</w:t>
            </w:r>
            <w:proofErr w:type="spellEnd"/>
            <w:r w:rsidRPr="00D4002D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85012B" w:rsidRPr="0085012B" w:rsidTr="0085012B">
        <w:trPr>
          <w:trHeight w:val="348"/>
        </w:trPr>
        <w:tc>
          <w:tcPr>
            <w:tcW w:w="1475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5012B" w:rsidRPr="0085012B" w:rsidTr="0085012B">
        <w:trPr>
          <w:trHeight w:val="93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2021г.              (</w:t>
            </w:r>
            <w:proofErr w:type="spellStart"/>
            <w:r w:rsidRPr="0085012B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85012B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85012B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85012B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2022г.              (</w:t>
            </w:r>
            <w:proofErr w:type="spellStart"/>
            <w:r w:rsidRPr="0085012B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85012B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85012B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85012B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2023г.              (</w:t>
            </w:r>
            <w:proofErr w:type="spellStart"/>
            <w:r w:rsidRPr="0085012B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85012B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85012B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85012B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85012B" w:rsidRPr="0085012B" w:rsidTr="0085012B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</w:tr>
      <w:tr w:rsidR="0085012B" w:rsidRPr="0085012B" w:rsidTr="0085012B">
        <w:trPr>
          <w:trHeight w:val="52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000 1000000000 0000 000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365,2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368,6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370,3</w:t>
            </w:r>
          </w:p>
        </w:tc>
      </w:tr>
      <w:tr w:rsidR="0085012B" w:rsidRPr="0085012B" w:rsidTr="0085012B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000 1010000000 0000 000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365,2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368,6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370,3</w:t>
            </w:r>
          </w:p>
        </w:tc>
      </w:tr>
      <w:tr w:rsidR="0085012B" w:rsidRPr="0085012B" w:rsidTr="0085012B">
        <w:trPr>
          <w:trHeight w:val="3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000 10102010011 000 110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22,5</w:t>
            </w:r>
          </w:p>
        </w:tc>
      </w:tr>
      <w:tr w:rsidR="0085012B" w:rsidRPr="0085012B" w:rsidTr="0085012B">
        <w:trPr>
          <w:trHeight w:val="3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000 10606033101 000 110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298</w:t>
            </w:r>
          </w:p>
        </w:tc>
      </w:tr>
      <w:tr w:rsidR="0085012B" w:rsidRPr="0085012B" w:rsidTr="0085012B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000 10601030101 000 110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85012B">
              <w:rPr>
                <w:rFonts w:ascii="Times New Roman" w:hAnsi="Times New Roman" w:cs="Times New Roman"/>
              </w:rPr>
              <w:t>физ</w:t>
            </w:r>
            <w:proofErr w:type="gramStart"/>
            <w:r w:rsidRPr="0085012B">
              <w:rPr>
                <w:rFonts w:ascii="Times New Roman" w:hAnsi="Times New Roman" w:cs="Times New Roman"/>
              </w:rPr>
              <w:t>.л</w:t>
            </w:r>
            <w:proofErr w:type="gramEnd"/>
            <w:r w:rsidRPr="0085012B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36</w:t>
            </w:r>
          </w:p>
        </w:tc>
      </w:tr>
      <w:tr w:rsidR="0085012B" w:rsidRPr="0085012B" w:rsidTr="0085012B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000 1050300001 0000 110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13,8</w:t>
            </w:r>
          </w:p>
        </w:tc>
      </w:tr>
      <w:tr w:rsidR="0085012B" w:rsidRPr="0085012B" w:rsidTr="0085012B">
        <w:trPr>
          <w:trHeight w:val="3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000 1110000000 0000 000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85012B" w:rsidRPr="0085012B" w:rsidTr="0085012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000 1110501305 0000 120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Арендная плата за землю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</w:tr>
      <w:tr w:rsidR="0085012B" w:rsidRPr="0085012B" w:rsidTr="0085012B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000 1110503505 0000 120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Доходы от сдачи в аренду имущества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</w:tr>
      <w:tr w:rsidR="0085012B" w:rsidRPr="0085012B" w:rsidTr="0085012B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2 02 00000 00 0000 000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3180,5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2170,6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2173,3</w:t>
            </w:r>
          </w:p>
        </w:tc>
      </w:tr>
      <w:tr w:rsidR="0085012B" w:rsidRPr="0085012B" w:rsidTr="0085012B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2 02 10000 00 0000 150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1010,4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85012B" w:rsidRPr="0085012B" w:rsidTr="0085012B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903,8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</w:tr>
      <w:tr w:rsidR="0085012B" w:rsidRPr="0085012B" w:rsidTr="0085012B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Дотации на сбалансированность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106,6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</w:tr>
      <w:tr w:rsidR="0085012B" w:rsidRPr="0085012B" w:rsidTr="0085012B">
        <w:trPr>
          <w:trHeight w:val="6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2 02 30000 00 0000 150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87,0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87,6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90,3</w:t>
            </w:r>
          </w:p>
        </w:tc>
      </w:tr>
      <w:tr w:rsidR="0085012B" w:rsidRPr="0085012B" w:rsidTr="0085012B">
        <w:trPr>
          <w:trHeight w:val="6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85012B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85012B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85012B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85012B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86,8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90,1</w:t>
            </w:r>
          </w:p>
        </w:tc>
      </w:tr>
      <w:tr w:rsidR="0085012B" w:rsidRPr="0085012B" w:rsidTr="0085012B">
        <w:trPr>
          <w:trHeight w:val="14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85012B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85012B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85012B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85012B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90,1</w:t>
            </w:r>
          </w:p>
        </w:tc>
      </w:tr>
      <w:tr w:rsidR="0085012B" w:rsidRPr="0085012B" w:rsidTr="0085012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0,2</w:t>
            </w:r>
          </w:p>
        </w:tc>
      </w:tr>
      <w:tr w:rsidR="0085012B" w:rsidRPr="0085012B" w:rsidTr="0085012B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0,2</w:t>
            </w:r>
          </w:p>
        </w:tc>
      </w:tr>
      <w:tr w:rsidR="0085012B" w:rsidRPr="0085012B" w:rsidTr="0085012B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2 02 40000 00 0000 150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2083,1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2083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2083</w:t>
            </w:r>
          </w:p>
        </w:tc>
      </w:tr>
      <w:tr w:rsidR="0085012B" w:rsidRPr="0085012B" w:rsidTr="0085012B">
        <w:trPr>
          <w:trHeight w:val="10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692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692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692</w:t>
            </w:r>
          </w:p>
        </w:tc>
      </w:tr>
      <w:tr w:rsidR="0085012B" w:rsidRPr="0085012B" w:rsidTr="0085012B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2 02 49999 10 0000 150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1391,1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1391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1391</w:t>
            </w:r>
          </w:p>
        </w:tc>
      </w:tr>
      <w:tr w:rsidR="0085012B" w:rsidRPr="0085012B" w:rsidTr="0085012B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ИТОГО ДОХОДОВ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3545,7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2539,2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2543,60</w:t>
            </w:r>
          </w:p>
        </w:tc>
      </w:tr>
    </w:tbl>
    <w:p w:rsidR="00814781" w:rsidRPr="0085012B" w:rsidRDefault="00814781" w:rsidP="00814781">
      <w:pPr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page" w:horzAnchor="margin" w:tblpXSpec="center" w:tblpY="10393"/>
        <w:tblW w:w="15154" w:type="dxa"/>
        <w:tblLayout w:type="fixed"/>
        <w:tblLook w:val="04A0" w:firstRow="1" w:lastRow="0" w:firstColumn="1" w:lastColumn="0" w:noHBand="0" w:noVBand="1"/>
      </w:tblPr>
      <w:tblGrid>
        <w:gridCol w:w="7866"/>
        <w:gridCol w:w="7288"/>
      </w:tblGrid>
      <w:tr w:rsidR="007172FC" w:rsidRPr="005231D4" w:rsidTr="007172FC">
        <w:trPr>
          <w:trHeight w:val="1515"/>
        </w:trPr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72FC" w:rsidRPr="005231D4" w:rsidRDefault="007172FC" w:rsidP="007172FC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7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72FC" w:rsidRPr="005231D4" w:rsidRDefault="007172FC" w:rsidP="007172FC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</w:tbl>
    <w:p w:rsidR="00814781" w:rsidRDefault="00814781" w:rsidP="00814781">
      <w:pPr>
        <w:jc w:val="right"/>
      </w:pPr>
    </w:p>
    <w:p w:rsidR="00F3477B" w:rsidRDefault="00F3477B" w:rsidP="0085012B">
      <w:pPr>
        <w:ind w:firstLine="0"/>
      </w:pPr>
      <w:bookmarkStart w:id="0" w:name="RANGE!A1:L88"/>
      <w:bookmarkEnd w:id="0"/>
    </w:p>
    <w:p w:rsidR="00F3477B" w:rsidRDefault="00F3477B"/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 №2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к решению сессии Совета депутатов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F3477B" w:rsidRDefault="007172FC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№ </w:t>
      </w:r>
      <w:r w:rsidR="00273645">
        <w:rPr>
          <w:rFonts w:ascii="Times New Roman" w:hAnsi="Times New Roman" w:cs="Times New Roman"/>
          <w:bCs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</w:t>
      </w:r>
      <w:r w:rsidR="00F3477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73645">
        <w:rPr>
          <w:rFonts w:ascii="Times New Roman" w:hAnsi="Times New Roman" w:cs="Times New Roman"/>
          <w:bCs/>
          <w:color w:val="000000"/>
          <w:sz w:val="28"/>
          <w:szCs w:val="28"/>
        </w:rPr>
        <w:t>30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декабря 20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20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7172FC">
      <w:pPr>
        <w:jc w:val="center"/>
        <w:rPr>
          <w:rFonts w:ascii="Times New Roman" w:hAnsi="Times New Roman" w:cs="Times New Roman"/>
          <w:b/>
          <w:bCs/>
          <w:color w:val="000000"/>
        </w:rPr>
      </w:pPr>
      <w:r w:rsidRPr="007172FC">
        <w:rPr>
          <w:rFonts w:ascii="Times New Roman" w:hAnsi="Times New Roman" w:cs="Times New Roman"/>
          <w:b/>
          <w:bCs/>
          <w:color w:val="000000"/>
        </w:rPr>
        <w:t>РАСПРЕДЕЛЕНИЕ БЮДЖЕТНЫХ АССИГНОВАНИЙ БЮДЖЕТА СТАРОГОРОДСКОГО СЕЛЬСКОГО ПОСЕЛЕНИЯ ТЕМНИКОВСКОГО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D4002D">
        <w:rPr>
          <w:rFonts w:ascii="Times New Roman" w:hAnsi="Times New Roman" w:cs="Times New Roman"/>
          <w:b/>
          <w:bCs/>
          <w:color w:val="000000"/>
        </w:rPr>
        <w:t xml:space="preserve">1 </w:t>
      </w:r>
      <w:r w:rsidRPr="007172FC">
        <w:rPr>
          <w:rFonts w:ascii="Times New Roman" w:hAnsi="Times New Roman" w:cs="Times New Roman"/>
          <w:b/>
          <w:bCs/>
          <w:color w:val="000000"/>
        </w:rPr>
        <w:t>ГОД И ПЛАНОВЫЙ ПЕРИОД 202</w:t>
      </w:r>
      <w:r w:rsidR="00D4002D">
        <w:rPr>
          <w:rFonts w:ascii="Times New Roman" w:hAnsi="Times New Roman" w:cs="Times New Roman"/>
          <w:b/>
          <w:bCs/>
          <w:color w:val="000000"/>
        </w:rPr>
        <w:t xml:space="preserve">2-2023 </w:t>
      </w:r>
      <w:proofErr w:type="gramStart"/>
      <w:r w:rsidRPr="007172FC">
        <w:rPr>
          <w:rFonts w:ascii="Times New Roman" w:hAnsi="Times New Roman" w:cs="Times New Roman"/>
          <w:b/>
          <w:bCs/>
          <w:color w:val="000000"/>
        </w:rPr>
        <w:t>ГГ</w:t>
      </w:r>
      <w:proofErr w:type="gramEnd"/>
    </w:p>
    <w:p w:rsidR="00D4002D" w:rsidRPr="007172FC" w:rsidRDefault="00D4002D" w:rsidP="00D4002D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Cs/>
          <w:color w:val="000000"/>
        </w:rPr>
        <w:t>т</w:t>
      </w:r>
      <w:r w:rsidRPr="00D4002D">
        <w:rPr>
          <w:rFonts w:ascii="Times New Roman" w:hAnsi="Times New Roman" w:cs="Times New Roman"/>
          <w:bCs/>
          <w:color w:val="000000"/>
        </w:rPr>
        <w:t>ыс</w:t>
      </w:r>
      <w:proofErr w:type="gramStart"/>
      <w:r w:rsidRPr="00D4002D">
        <w:rPr>
          <w:rFonts w:ascii="Times New Roman" w:hAnsi="Times New Roman" w:cs="Times New Roman"/>
          <w:bCs/>
          <w:color w:val="000000"/>
        </w:rPr>
        <w:t>.р</w:t>
      </w:r>
      <w:proofErr w:type="gramEnd"/>
      <w:r w:rsidRPr="00D4002D">
        <w:rPr>
          <w:rFonts w:ascii="Times New Roman" w:hAnsi="Times New Roman" w:cs="Times New Roman"/>
          <w:bCs/>
          <w:color w:val="000000"/>
        </w:rPr>
        <w:t>уб</w:t>
      </w:r>
      <w:proofErr w:type="spellEnd"/>
      <w:r>
        <w:rPr>
          <w:rFonts w:ascii="Times New Roman" w:hAnsi="Times New Roman" w:cs="Times New Roman"/>
          <w:b/>
          <w:bCs/>
          <w:color w:val="000000"/>
        </w:rPr>
        <w:t>.</w:t>
      </w:r>
    </w:p>
    <w:tbl>
      <w:tblPr>
        <w:tblW w:w="1560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12"/>
        <w:gridCol w:w="708"/>
        <w:gridCol w:w="709"/>
        <w:gridCol w:w="851"/>
        <w:gridCol w:w="425"/>
        <w:gridCol w:w="567"/>
        <w:gridCol w:w="850"/>
        <w:gridCol w:w="567"/>
        <w:gridCol w:w="1134"/>
        <w:gridCol w:w="993"/>
        <w:gridCol w:w="992"/>
      </w:tblGrid>
      <w:tr w:rsidR="006A10E2" w:rsidRPr="007172FC" w:rsidTr="00D4002D">
        <w:trPr>
          <w:trHeight w:val="27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172FC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172FC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</w:p>
        </w:tc>
        <w:tc>
          <w:tcPr>
            <w:tcW w:w="2693" w:type="dxa"/>
            <w:gridSpan w:val="4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172FC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172FC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172FC">
              <w:rPr>
                <w:rFonts w:ascii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72FC">
              <w:rPr>
                <w:rFonts w:ascii="Times New Roman" w:hAnsi="Times New Roman" w:cs="Times New Roman"/>
                <w:b/>
                <w:bCs/>
              </w:rPr>
              <w:t>2021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72FC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</w:tr>
      <w:tr w:rsidR="007172FC" w:rsidRPr="007172FC" w:rsidTr="00D4002D">
        <w:trPr>
          <w:trHeight w:val="27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right="183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3545,70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2539,20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2541,80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3545,70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2539,20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2541,80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2640,60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1633,80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1649,70</w:t>
            </w:r>
          </w:p>
        </w:tc>
      </w:tr>
      <w:tr w:rsidR="007172FC" w:rsidRPr="006A10E2" w:rsidTr="00D4002D">
        <w:trPr>
          <w:trHeight w:val="52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759,2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260,9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270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759,2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260,9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270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759,2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260,9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270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231,6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260,9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270</w:t>
            </w:r>
          </w:p>
        </w:tc>
      </w:tr>
      <w:tr w:rsidR="007172FC" w:rsidRPr="006A10E2" w:rsidTr="00D4002D">
        <w:trPr>
          <w:trHeight w:val="52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Главы)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181,1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220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50,5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44,9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527,6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52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Главы)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440,8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480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1860,60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1352,10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1360,70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1860,40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1351,90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1360,50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996,90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1351,90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1360,50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650,00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1194,00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1277,20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530,00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864,00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937,20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120,00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330,00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340,00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обеспечение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функцийорганов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местного самоуправления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346,90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157,90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83,30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муниципальных органов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за исключением фонда оплаты труда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222,20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76,20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172FC" w:rsidRPr="006A10E2" w:rsidTr="00D4002D">
        <w:trPr>
          <w:trHeight w:val="579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47,50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61,1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43,7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17,60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16,60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11,10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863,50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694,20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597,40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96,80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169,30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129,80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39,50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92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7172FC" w:rsidRPr="006A10E2" w:rsidTr="00D4002D">
        <w:trPr>
          <w:trHeight w:val="480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-бюджетного) надзора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7172FC" w:rsidRPr="006A10E2" w:rsidTr="00D4002D">
        <w:trPr>
          <w:trHeight w:val="92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</w:tr>
      <w:tr w:rsidR="007172FC" w:rsidRPr="006A10E2" w:rsidTr="00D4002D">
        <w:trPr>
          <w:trHeight w:val="288"/>
        </w:trPr>
        <w:tc>
          <w:tcPr>
            <w:tcW w:w="7812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 xml:space="preserve">Иные </w:t>
            </w:r>
            <w:proofErr w:type="spellStart"/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мужбюджетные</w:t>
            </w:r>
            <w:proofErr w:type="spellEnd"/>
            <w:r w:rsidRPr="006A10E2">
              <w:rPr>
                <w:rFonts w:ascii="Times New Roman" w:hAnsi="Times New Roman" w:cs="Times New Roman"/>
                <w:sz w:val="22"/>
                <w:szCs w:val="22"/>
              </w:rPr>
              <w:t xml:space="preserve"> трансферты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69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Муниципальная программа «Управление муниципальным имуществом и земельными ресурсами 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Темниковском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муниципальном районе на 2019-2024 годы»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225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Подпрограмма: Управление земельными ресурсами» 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Темниковском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муниципальном районе Республики Мордовия на 2019- 2024 годы.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92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поселений.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885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87,70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87,70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87,70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87,70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</w:tr>
      <w:tr w:rsidR="007172FC" w:rsidRPr="006A10E2" w:rsidTr="00D4002D">
        <w:trPr>
          <w:trHeight w:val="552"/>
        </w:trPr>
        <w:tc>
          <w:tcPr>
            <w:tcW w:w="7812" w:type="dxa"/>
            <w:shd w:val="clear" w:color="auto" w:fill="auto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87,70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48,50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49,10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50,10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36,60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69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на 2019-2022гг "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08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08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69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08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08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27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</w:tr>
      <w:tr w:rsidR="007172FC" w:rsidRPr="006A10E2" w:rsidTr="00D4002D">
        <w:trPr>
          <w:trHeight w:val="276"/>
        </w:trPr>
        <w:tc>
          <w:tcPr>
            <w:tcW w:w="7812" w:type="dxa"/>
            <w:shd w:val="clear" w:color="auto" w:fill="auto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</w:tr>
      <w:tr w:rsidR="007172FC" w:rsidRPr="006A10E2" w:rsidTr="00D4002D">
        <w:trPr>
          <w:trHeight w:val="183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</w:tr>
      <w:tr w:rsidR="007172FC" w:rsidRPr="006A10E2" w:rsidTr="00D4002D">
        <w:trPr>
          <w:trHeight w:val="480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27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77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76,9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57,9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 xml:space="preserve">Муниципальная программа «Устойчивое развитие сельских территорий </w:t>
            </w:r>
            <w:proofErr w:type="spellStart"/>
            <w:r w:rsidRPr="006A10E2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 xml:space="preserve"> муниципального района Республики Мордовия"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62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о-</w:t>
            </w:r>
            <w:proofErr w:type="gramEnd"/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7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43,1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62,2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62,2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7172FC" w:rsidRPr="006A10E2" w:rsidTr="00D4002D">
        <w:trPr>
          <w:trHeight w:val="69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25,2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25,2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Культура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69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Муниципальная программа «Развитие сферы культуры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муниципального района Республики Мордовия на 2017- 2022 годы»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Основное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мероприятие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:П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риведение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 надлежащий вид памятников воинам, погибшим в Великой Отечественной войне 1941-1945 годов 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92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115,60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118,40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121,70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480"/>
        </w:trPr>
        <w:tc>
          <w:tcPr>
            <w:tcW w:w="7812" w:type="dxa"/>
            <w:shd w:val="clear" w:color="auto" w:fill="auto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1368"/>
        </w:trPr>
        <w:tc>
          <w:tcPr>
            <w:tcW w:w="7812" w:type="dxa"/>
            <w:shd w:val="clear" w:color="auto" w:fill="auto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соответствиис</w:t>
            </w:r>
            <w:proofErr w:type="spellEnd"/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</w:tbl>
    <w:p w:rsidR="00F3477B" w:rsidRPr="006A10E2" w:rsidRDefault="00F3477B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5394" w:type="dxa"/>
        <w:jc w:val="center"/>
        <w:tblLayout w:type="fixed"/>
        <w:tblLook w:val="04A0" w:firstRow="1" w:lastRow="0" w:firstColumn="1" w:lastColumn="0" w:noHBand="0" w:noVBand="1"/>
      </w:tblPr>
      <w:tblGrid>
        <w:gridCol w:w="7866"/>
        <w:gridCol w:w="520"/>
        <w:gridCol w:w="676"/>
        <w:gridCol w:w="580"/>
        <w:gridCol w:w="540"/>
        <w:gridCol w:w="680"/>
        <w:gridCol w:w="816"/>
        <w:gridCol w:w="576"/>
        <w:gridCol w:w="1060"/>
        <w:gridCol w:w="2080"/>
      </w:tblGrid>
      <w:tr w:rsidR="006D1133" w:rsidRPr="005231D4" w:rsidTr="00D4002D">
        <w:trPr>
          <w:trHeight w:val="68"/>
          <w:jc w:val="center"/>
        </w:trPr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10E2" w:rsidRPr="005231D4" w:rsidRDefault="006A10E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</w:tbl>
    <w:p w:rsidR="00F3477B" w:rsidRDefault="00F3477B"/>
    <w:p w:rsidR="00F3477B" w:rsidRDefault="00F3477B"/>
    <w:p w:rsidR="00DB63C9" w:rsidRDefault="00DB63C9"/>
    <w:p w:rsidR="00DB63C9" w:rsidRDefault="00DB63C9"/>
    <w:p w:rsidR="00DB63C9" w:rsidRDefault="00DB63C9"/>
    <w:p w:rsidR="00DB63C9" w:rsidRDefault="00DB63C9"/>
    <w:p w:rsidR="00DB63C9" w:rsidRDefault="00DB63C9"/>
    <w:p w:rsidR="00DB63C9" w:rsidRDefault="00DB63C9"/>
    <w:p w:rsidR="00DB63C9" w:rsidRDefault="00DB63C9"/>
    <w:p w:rsidR="00DB63C9" w:rsidRDefault="00DB63C9"/>
    <w:p w:rsidR="00DB63C9" w:rsidRDefault="00DB63C9"/>
    <w:p w:rsidR="00DB63C9" w:rsidRDefault="00DB63C9"/>
    <w:p w:rsidR="00DB63C9" w:rsidRDefault="00DB63C9"/>
    <w:p w:rsidR="00D4002D" w:rsidRDefault="00D4002D"/>
    <w:p w:rsidR="00D4002D" w:rsidRDefault="00D4002D"/>
    <w:p w:rsidR="00DB63C9" w:rsidRDefault="00DB63C9"/>
    <w:p w:rsidR="00F3477B" w:rsidRDefault="00F3477B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 №3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к решению сес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Pr="005231D4" w:rsidRDefault="00F3477B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F3477B" w:rsidRDefault="00DB63C9" w:rsidP="00F3477B">
      <w:pPr>
        <w:jc w:val="right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№  </w:t>
      </w:r>
      <w:r w:rsidR="00273645">
        <w:rPr>
          <w:rFonts w:ascii="Times New Roman" w:hAnsi="Times New Roman" w:cs="Times New Roman"/>
          <w:bCs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</w:t>
      </w:r>
      <w:r w:rsidR="00F3477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273645">
        <w:rPr>
          <w:rFonts w:ascii="Times New Roman" w:hAnsi="Times New Roman" w:cs="Times New Roman"/>
          <w:bCs/>
          <w:color w:val="000000"/>
          <w:sz w:val="28"/>
          <w:szCs w:val="28"/>
        </w:rPr>
        <w:t>30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декабря</w:t>
      </w:r>
      <w:r w:rsidR="00F3477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2020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</w:t>
      </w:r>
    </w:p>
    <w:p w:rsidR="00F3477B" w:rsidRDefault="00F3477B"/>
    <w:p w:rsidR="00F3477B" w:rsidRDefault="00F3477B">
      <w:pPr>
        <w:rPr>
          <w:b/>
          <w:bCs/>
          <w:color w:val="000000"/>
        </w:rPr>
      </w:pPr>
      <w:r w:rsidRPr="005231D4">
        <w:rPr>
          <w:b/>
          <w:bCs/>
          <w:color w:val="000000"/>
        </w:rPr>
        <w:t>ВЕДОМСТВЕННАЯ СТРУКТУРА РАСХОДОВ БЮДЖЕТА СТАРОГОРОДСКОГО СЕЛЬСКОГО ПОСЕЛЕНИЯ ТЕМНИКОВСКОГО МУНИЦИПАЛЬНОГО РАЙОНА РЕСПУБЛИКИ МОРДОВИЯ НА 202</w:t>
      </w:r>
      <w:r w:rsidR="00DB63C9">
        <w:rPr>
          <w:b/>
          <w:bCs/>
          <w:color w:val="000000"/>
        </w:rPr>
        <w:t>1</w:t>
      </w:r>
      <w:r w:rsidRPr="005231D4">
        <w:rPr>
          <w:b/>
          <w:bCs/>
          <w:color w:val="000000"/>
        </w:rPr>
        <w:t>-202</w:t>
      </w:r>
      <w:r w:rsidR="00DB63C9">
        <w:rPr>
          <w:b/>
          <w:bCs/>
          <w:color w:val="000000"/>
        </w:rPr>
        <w:t>3</w:t>
      </w:r>
      <w:r w:rsidRPr="005231D4">
        <w:rPr>
          <w:b/>
          <w:bCs/>
          <w:color w:val="000000"/>
        </w:rPr>
        <w:t>гг</w:t>
      </w:r>
    </w:p>
    <w:p w:rsidR="00F3477B" w:rsidRDefault="00F3477B"/>
    <w:tbl>
      <w:tblPr>
        <w:tblW w:w="15727" w:type="dxa"/>
        <w:jc w:val="center"/>
        <w:tblLayout w:type="fixed"/>
        <w:tblLook w:val="04A0" w:firstRow="1" w:lastRow="0" w:firstColumn="1" w:lastColumn="0" w:noHBand="0" w:noVBand="1"/>
      </w:tblPr>
      <w:tblGrid>
        <w:gridCol w:w="93"/>
        <w:gridCol w:w="4585"/>
        <w:gridCol w:w="675"/>
        <w:gridCol w:w="567"/>
        <w:gridCol w:w="676"/>
        <w:gridCol w:w="316"/>
        <w:gridCol w:w="815"/>
        <w:gridCol w:w="36"/>
        <w:gridCol w:w="524"/>
        <w:gridCol w:w="185"/>
        <w:gridCol w:w="575"/>
        <w:gridCol w:w="133"/>
        <w:gridCol w:w="103"/>
        <w:gridCol w:w="498"/>
        <w:gridCol w:w="108"/>
        <w:gridCol w:w="567"/>
        <w:gridCol w:w="459"/>
        <w:gridCol w:w="250"/>
        <w:gridCol w:w="850"/>
        <w:gridCol w:w="567"/>
        <w:gridCol w:w="175"/>
        <w:gridCol w:w="818"/>
        <w:gridCol w:w="992"/>
        <w:gridCol w:w="175"/>
        <w:gridCol w:w="985"/>
      </w:tblGrid>
      <w:tr w:rsidR="003E4672" w:rsidRPr="005231D4" w:rsidTr="00DB63C9">
        <w:trPr>
          <w:gridAfter w:val="1"/>
          <w:wAfter w:w="985" w:type="dxa"/>
          <w:trHeight w:val="276"/>
          <w:jc w:val="center"/>
        </w:trPr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bookmarkStart w:id="1" w:name="RANGE!A1:L89"/>
            <w:bookmarkEnd w:id="1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5231D4" w:rsidRDefault="00F96FC2" w:rsidP="00F3477B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</w:t>
            </w:r>
            <w:proofErr w:type="spellEnd"/>
            <w:r w:rsidRPr="005231D4">
              <w:rPr>
                <w:rFonts w:ascii="Times New Roman" w:hAnsi="Times New Roman" w:cs="Times New Roman"/>
              </w:rPr>
              <w:t>.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6819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B63C9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B63C9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B63C9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B63C9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835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B63C9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B63C9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9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B63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DB63C9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DB63C9">
              <w:rPr>
                <w:sz w:val="20"/>
                <w:szCs w:val="20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6819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B63C9"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DB63C9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DB63C9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6819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3 545,7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2 539,2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2 543,6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3545,70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2539,20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2543,60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2640,60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1633,80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1651,50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759,20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260,90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390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759,20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260,90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260,9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260,9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216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44,9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04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1860,60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1352,10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1360,70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1860,40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1351,90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1360,50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996,90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1351,90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1360,50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1194,00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1277,20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864,00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937,20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330,00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340,00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функцийорганов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местного самоуправления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346,90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157,90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83,30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муниципальных органов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,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за исключением фонда оплаты труда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222,20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76,20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47,50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61,1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43,70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17,60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16,60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11,10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863,50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694,20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597,40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96,80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169,30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129,80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39,50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94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720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финансо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-бюджетного) надзора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94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Иные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мужбюджетные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трансферты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Старогородского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720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Муниципальная программа «Управление муниципальным имуществом и земельными ресурсами 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Темниковском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муниципальном районе на 2019-2024 годы»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Подпрограмма: Управление земельными ресурсами» 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Темниковском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муниципальном районе Республики Мордовия на 2019- 2024 годы.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94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109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87,7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90,1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87,7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6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87,7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2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87,70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7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87,70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49,10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50,10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36,60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33,60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6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69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на 2019-2022гг "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6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69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592,80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592,80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592,80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1860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592,8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592,8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592,8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80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76,9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57,9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Муниципальная программа «Комплексное развитие сельских территорий </w:t>
            </w:r>
            <w:proofErr w:type="spellStart"/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муниципального района Республики Мордовия"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8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0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2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40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73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20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Муниципальная программа «Развитие сферы культуры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 муниципального района Республики Мордовия на 2017- 2022 годы»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Основное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мероприятие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:П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риведение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в надлежащий вид памятников воинам, погибшим в Великой Отечественной войне 1941-1945 годов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115,60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118,40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121,70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103,60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106,90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6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5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136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соответствиис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</w:tbl>
    <w:p w:rsidR="003E4672" w:rsidRPr="00DB63C9" w:rsidRDefault="003E4672" w:rsidP="003E4672">
      <w:pPr>
        <w:rPr>
          <w:rFonts w:ascii="Times New Roman" w:hAnsi="Times New Roman" w:cs="Times New Roman"/>
          <w:sz w:val="22"/>
          <w:szCs w:val="22"/>
        </w:rPr>
      </w:pPr>
    </w:p>
    <w:p w:rsidR="00F3477B" w:rsidRDefault="00F3477B" w:rsidP="00F3477B">
      <w:pPr>
        <w:jc w:val="right"/>
      </w:pPr>
      <w:r w:rsidRPr="005231D4">
        <w:rPr>
          <w:rFonts w:ascii="Times New Roman" w:hAnsi="Times New Roman" w:cs="Times New Roman"/>
          <w:sz w:val="28"/>
          <w:szCs w:val="28"/>
        </w:rPr>
        <w:t>Приложение №4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3477B" w:rsidRDefault="00F3477B" w:rsidP="00F3477B">
      <w:pPr>
        <w:jc w:val="right"/>
      </w:pPr>
      <w:r w:rsidRPr="005231D4">
        <w:rPr>
          <w:rFonts w:ascii="Times New Roman" w:hAnsi="Times New Roman" w:cs="Times New Roman"/>
          <w:sz w:val="28"/>
          <w:szCs w:val="28"/>
        </w:rPr>
        <w:t xml:space="preserve">№ </w:t>
      </w:r>
      <w:r w:rsidR="00273645">
        <w:rPr>
          <w:rFonts w:ascii="Times New Roman" w:hAnsi="Times New Roman" w:cs="Times New Roman"/>
          <w:sz w:val="28"/>
          <w:szCs w:val="28"/>
        </w:rPr>
        <w:t>20</w:t>
      </w:r>
      <w:r w:rsidR="00D4002D">
        <w:rPr>
          <w:rFonts w:ascii="Times New Roman" w:hAnsi="Times New Roman" w:cs="Times New Roman"/>
          <w:sz w:val="28"/>
          <w:szCs w:val="28"/>
        </w:rPr>
        <w:t xml:space="preserve">   от </w:t>
      </w:r>
      <w:r w:rsidR="00273645">
        <w:rPr>
          <w:rFonts w:ascii="Times New Roman" w:hAnsi="Times New Roman" w:cs="Times New Roman"/>
          <w:sz w:val="28"/>
          <w:szCs w:val="28"/>
        </w:rPr>
        <w:t>30</w:t>
      </w:r>
      <w:r w:rsidR="00D4002D">
        <w:rPr>
          <w:rFonts w:ascii="Times New Roman" w:hAnsi="Times New Roman" w:cs="Times New Roman"/>
          <w:sz w:val="28"/>
          <w:szCs w:val="28"/>
        </w:rPr>
        <w:t xml:space="preserve">   декабря 2020 </w:t>
      </w:r>
      <w:r w:rsidRPr="005231D4">
        <w:rPr>
          <w:rFonts w:ascii="Times New Roman" w:hAnsi="Times New Roman" w:cs="Times New Roman"/>
          <w:sz w:val="28"/>
          <w:szCs w:val="28"/>
        </w:rPr>
        <w:t>г</w:t>
      </w:r>
      <w:r w:rsidR="00D4002D">
        <w:rPr>
          <w:rFonts w:ascii="Times New Roman" w:hAnsi="Times New Roman" w:cs="Times New Roman"/>
          <w:sz w:val="28"/>
          <w:szCs w:val="28"/>
        </w:rPr>
        <w:t>.</w:t>
      </w:r>
    </w:p>
    <w:p w:rsidR="00F3477B" w:rsidRDefault="00F3477B" w:rsidP="003E4672"/>
    <w:p w:rsidR="00F3477B" w:rsidRDefault="00F3477B" w:rsidP="00F3477B">
      <w:pPr>
        <w:jc w:val="center"/>
        <w:rPr>
          <w:rFonts w:ascii="Times New Roman" w:hAnsi="Times New Roman" w:cs="Times New Roman"/>
          <w:b/>
          <w:bCs/>
        </w:rPr>
      </w:pPr>
      <w:r w:rsidRPr="005231D4">
        <w:rPr>
          <w:rFonts w:ascii="Times New Roman" w:hAnsi="Times New Roman" w:cs="Times New Roman"/>
          <w:b/>
          <w:bCs/>
        </w:rPr>
        <w:t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</w:t>
      </w:r>
      <w:r>
        <w:rPr>
          <w:rFonts w:ascii="Times New Roman" w:hAnsi="Times New Roman" w:cs="Times New Roman"/>
          <w:b/>
          <w:bCs/>
        </w:rPr>
        <w:t xml:space="preserve"> </w:t>
      </w:r>
      <w:r w:rsidRPr="005231D4">
        <w:rPr>
          <w:rFonts w:ascii="Times New Roman" w:hAnsi="Times New Roman" w:cs="Times New Roman"/>
          <w:b/>
          <w:bCs/>
        </w:rPr>
        <w:t>КЛАССИФИКАЦИИ РАСХОДОВ БЮДЖЕТОВ, А ТАКЖЕ ПО РАЗДЕЛАМ И ПОДРАЗДЕЛАМ КЛАССИФИКАЦИИ РАСХОДОВ БЮДЖЕТОВ НА 2020 ГОД И ПЛАНОВЫЙ ПЕРИОД 2021-2022ГГ</w:t>
      </w:r>
    </w:p>
    <w:p w:rsidR="00F3477B" w:rsidRDefault="00F3477B" w:rsidP="00F3477B">
      <w:pPr>
        <w:jc w:val="center"/>
      </w:pPr>
    </w:p>
    <w:tbl>
      <w:tblPr>
        <w:tblW w:w="16975" w:type="dxa"/>
        <w:tblInd w:w="78" w:type="dxa"/>
        <w:tblLook w:val="04A0" w:firstRow="1" w:lastRow="0" w:firstColumn="1" w:lastColumn="0" w:noHBand="0" w:noVBand="1"/>
      </w:tblPr>
      <w:tblGrid>
        <w:gridCol w:w="15"/>
        <w:gridCol w:w="6536"/>
        <w:gridCol w:w="709"/>
        <w:gridCol w:w="111"/>
        <w:gridCol w:w="612"/>
        <w:gridCol w:w="399"/>
        <w:gridCol w:w="295"/>
        <w:gridCol w:w="156"/>
        <w:gridCol w:w="695"/>
        <w:gridCol w:w="708"/>
        <w:gridCol w:w="709"/>
        <w:gridCol w:w="709"/>
        <w:gridCol w:w="236"/>
        <w:gridCol w:w="641"/>
        <w:gridCol w:w="257"/>
        <w:gridCol w:w="387"/>
        <w:gridCol w:w="747"/>
        <w:gridCol w:w="1134"/>
        <w:gridCol w:w="1919"/>
      </w:tblGrid>
      <w:tr w:rsidR="001611B7" w:rsidRPr="005231D4" w:rsidTr="003414E2">
        <w:trPr>
          <w:gridBefore w:val="1"/>
          <w:wBefore w:w="15" w:type="dxa"/>
          <w:trHeight w:val="285"/>
        </w:trPr>
        <w:tc>
          <w:tcPr>
            <w:tcW w:w="7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F3477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8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78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ЦСР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proofErr w:type="spellStart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proofErr w:type="spellStart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proofErr w:type="spellStart"/>
            <w:proofErr w:type="gramStart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Адм</w:t>
            </w:r>
            <w:proofErr w:type="spellEnd"/>
            <w:proofErr w:type="gramEnd"/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2023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0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0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12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0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3545,7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2539,2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2543,6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Программные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2680,80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1674,00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1691,70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Муниципальная программа «Развитие сферы культуры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  муниципального района Республики Мордовия на 2017- 2022 годы»</w:t>
            </w:r>
          </w:p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Основное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мероприятие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:П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риведение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в надлежащий вид памятников воинам, погибшим в Великой Отечественной войне 1941-1945 годов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Финансовое управление Администрации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 муниципального района на 2019-2022гг 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Финансовое управление Администрации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D4002D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D4002D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 xml:space="preserve">Муниципальная программа «Устойчивое развитие сельских территорий </w:t>
            </w:r>
            <w:proofErr w:type="spellStart"/>
            <w:r w:rsidRPr="00D4002D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Темниковского</w:t>
            </w:r>
            <w:proofErr w:type="spellEnd"/>
            <w:r w:rsidRPr="00D4002D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 xml:space="preserve"> муниципального района Республики Мордовия 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о-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Финансовое управление Администрации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80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Муниципальная программа «Управление муниципальным имуществом и земельными ресурсами в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Темниковском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 муниципальном районе на 2019-2024 годы»</w:t>
            </w:r>
          </w:p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0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Подпрограмма: Управление земельными ресурсами» в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Темниковском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муниципальном районе Республики Мордовия на 2019- 2024 годы.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, 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Финансовое управление Администрации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1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Обеспечение деятельности Администрации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2621,60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1614,80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1632,50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6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Глава, аппарат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2621,60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1614,80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1632,50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231,60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260,90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270,00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45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231,60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260,90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270,00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231,60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260,90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270,00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231,60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260,90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270,00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2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Субсидии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527,60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1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527,60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35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527,60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2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527,60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1194,00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1277,20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35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1194,00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1277,20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2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1194,00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1277,20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2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650,00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1194,00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1277,20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Расходы на обеспечение функций муниципального органа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346,90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157,90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83,30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346,90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157,90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83,30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346,90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157,90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83,30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346,90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157,90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83,30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2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Субсидии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863,50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863,50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863,50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863,50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контроля за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финансо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864,90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865,20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851,90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1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Непрограммные расходы в рамках 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864,90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865,20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851,90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7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333399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4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90,10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87,70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90,10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45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90,10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87,70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90,10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1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90,10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87,70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90,10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90,10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87,70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90,10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90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proofErr w:type="gramStart"/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592,80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Дорожное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80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25,20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24,10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24,10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8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25,20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24,10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24,10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8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25,20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24,10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24,10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5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25,20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24,10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24,10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8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Прочие мероприятия по благоустройству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37,00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19,00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37,00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19,00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37,00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19,00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37,00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19,00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6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100,80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103,60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106,90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106,90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106,90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Администрация 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Старогородского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106,90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соответствиис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жилищным законодательством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Резервный фонд администрации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Старогородского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</w:tr>
    </w:tbl>
    <w:p w:rsidR="001611B7" w:rsidRPr="0053052B" w:rsidRDefault="001611B7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3477B" w:rsidRDefault="00F3477B" w:rsidP="006D1133">
      <w:pPr>
        <w:ind w:firstLine="0"/>
        <w:rPr>
          <w:rFonts w:ascii="Times New Roman" w:hAnsi="Times New Roman" w:cs="Times New Roman"/>
        </w:rPr>
      </w:pPr>
    </w:p>
    <w:p w:rsidR="00F3477B" w:rsidRDefault="00F3477B" w:rsidP="006D1133">
      <w:pPr>
        <w:ind w:firstLine="0"/>
        <w:rPr>
          <w:rFonts w:ascii="Times New Roman" w:hAnsi="Times New Roman" w:cs="Times New Roman"/>
        </w:rPr>
      </w:pPr>
    </w:p>
    <w:p w:rsidR="00F3477B" w:rsidRDefault="00F3477B" w:rsidP="006D1133">
      <w:pPr>
        <w:ind w:firstLine="0"/>
        <w:rPr>
          <w:rFonts w:ascii="Times New Roman" w:hAnsi="Times New Roman" w:cs="Times New Roman"/>
        </w:rPr>
      </w:pPr>
    </w:p>
    <w:p w:rsidR="00F3477B" w:rsidRPr="005231D4" w:rsidRDefault="00F3477B" w:rsidP="006D1133">
      <w:pPr>
        <w:ind w:firstLine="0"/>
        <w:rPr>
          <w:rFonts w:ascii="Times New Roman" w:hAnsi="Times New Roman" w:cs="Times New Roman"/>
        </w:rPr>
      </w:pPr>
    </w:p>
    <w:p w:rsidR="0053052B" w:rsidRDefault="0053052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3052B" w:rsidRDefault="0053052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3052B" w:rsidRDefault="0053052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3052B" w:rsidRDefault="0053052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3052B" w:rsidRDefault="0053052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96FC2" w:rsidRPr="005231D4" w:rsidRDefault="00F3477B" w:rsidP="00F3477B">
      <w:pPr>
        <w:ind w:firstLine="0"/>
        <w:jc w:val="right"/>
        <w:rPr>
          <w:rFonts w:ascii="Times New Roman" w:hAnsi="Times New Roman" w:cs="Times New Roman"/>
        </w:rPr>
      </w:pPr>
      <w:r w:rsidRPr="005231D4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96FC2" w:rsidRDefault="003414E2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 </w:t>
      </w:r>
      <w:r w:rsidR="0027364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 от </w:t>
      </w:r>
      <w:r w:rsidR="00273645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  декабря 2020 </w:t>
      </w:r>
      <w:r w:rsidR="00F3477B" w:rsidRPr="005231D4">
        <w:rPr>
          <w:rFonts w:ascii="Times New Roman" w:hAnsi="Times New Roman" w:cs="Times New Roman"/>
          <w:sz w:val="28"/>
          <w:szCs w:val="28"/>
        </w:rPr>
        <w:t>г</w:t>
      </w:r>
    </w:p>
    <w:p w:rsidR="00F3477B" w:rsidRDefault="00F3477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3477B" w:rsidRPr="003414E2" w:rsidRDefault="00F3477B" w:rsidP="003414E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RANGE!A6"/>
      <w:r w:rsidRPr="005231D4">
        <w:rPr>
          <w:rFonts w:ascii="Times New Roman" w:hAnsi="Times New Roman" w:cs="Times New Roman"/>
          <w:b/>
          <w:bCs/>
        </w:rPr>
        <w:t>ИСТОЧНИКИ ВНУТРЕННЕГО ФИНАНСИРОВАНИЯ ДЕФИЦИТА БЮДЖЕТА СТАРОГОРОДСКОГО СЕЛЬСКОГО ПОСЕЛЕНИЯ ТЕМНИКОВСКОГО МУНИЦИПАЛЬНОГО РАЙОНА НА 202</w:t>
      </w:r>
      <w:r w:rsidR="003414E2">
        <w:rPr>
          <w:rFonts w:ascii="Times New Roman" w:hAnsi="Times New Roman" w:cs="Times New Roman"/>
          <w:b/>
          <w:bCs/>
        </w:rPr>
        <w:t>1</w:t>
      </w:r>
      <w:r w:rsidRPr="005231D4">
        <w:rPr>
          <w:rFonts w:ascii="Times New Roman" w:hAnsi="Times New Roman" w:cs="Times New Roman"/>
          <w:b/>
          <w:bCs/>
        </w:rPr>
        <w:t xml:space="preserve"> ГОД </w:t>
      </w:r>
      <w:r w:rsidR="003414E2">
        <w:rPr>
          <w:rFonts w:ascii="Times New Roman" w:hAnsi="Times New Roman" w:cs="Times New Roman"/>
          <w:b/>
          <w:bCs/>
        </w:rPr>
        <w:t>И ПЛАНОВЫЙ ПЕРИОД 2022</w:t>
      </w:r>
      <w:proofErr w:type="gramStart"/>
      <w:r w:rsidRPr="005231D4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Pr="005231D4">
        <w:rPr>
          <w:rFonts w:ascii="Times New Roman" w:hAnsi="Times New Roman" w:cs="Times New Roman"/>
          <w:b/>
          <w:bCs/>
        </w:rPr>
        <w:t xml:space="preserve"> 202</w:t>
      </w:r>
      <w:r w:rsidR="003414E2">
        <w:rPr>
          <w:rFonts w:ascii="Times New Roman" w:hAnsi="Times New Roman" w:cs="Times New Roman"/>
          <w:b/>
          <w:bCs/>
        </w:rPr>
        <w:t>3</w:t>
      </w:r>
      <w:r w:rsidRPr="005231D4">
        <w:rPr>
          <w:rFonts w:ascii="Times New Roman" w:hAnsi="Times New Roman" w:cs="Times New Roman"/>
          <w:b/>
          <w:bCs/>
        </w:rPr>
        <w:t xml:space="preserve"> ГОДОВ</w:t>
      </w:r>
      <w:bookmarkEnd w:id="2"/>
    </w:p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tbl>
      <w:tblPr>
        <w:tblW w:w="15183" w:type="dxa"/>
        <w:tblInd w:w="93" w:type="dxa"/>
        <w:tblLook w:val="04A0" w:firstRow="1" w:lastRow="0" w:firstColumn="1" w:lastColumn="0" w:noHBand="0" w:noVBand="1"/>
      </w:tblPr>
      <w:tblGrid>
        <w:gridCol w:w="3134"/>
        <w:gridCol w:w="142"/>
        <w:gridCol w:w="6237"/>
        <w:gridCol w:w="1140"/>
        <w:gridCol w:w="1128"/>
        <w:gridCol w:w="330"/>
        <w:gridCol w:w="804"/>
        <w:gridCol w:w="1134"/>
        <w:gridCol w:w="1134"/>
      </w:tblGrid>
      <w:tr w:rsidR="00DD6F79" w:rsidRPr="005231D4" w:rsidTr="003414E2">
        <w:trPr>
          <w:trHeight w:val="264"/>
        </w:trPr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3" w:name="RANGE!A1:E54"/>
            <w:bookmarkEnd w:id="3"/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0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(</w:t>
            </w: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ублей</w:t>
            </w:r>
            <w:proofErr w:type="spellEnd"/>
            <w:r w:rsidRPr="005231D4">
              <w:rPr>
                <w:rFonts w:ascii="Times New Roman" w:hAnsi="Times New Roman" w:cs="Times New Roman"/>
              </w:rPr>
              <w:t>)</w:t>
            </w:r>
          </w:p>
        </w:tc>
      </w:tr>
      <w:tr w:rsidR="003414E2" w:rsidRPr="0053052B" w:rsidTr="003414E2">
        <w:trPr>
          <w:trHeight w:val="276"/>
        </w:trPr>
        <w:tc>
          <w:tcPr>
            <w:tcW w:w="3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85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53052B" w:rsidRPr="0053052B" w:rsidTr="003414E2">
        <w:trPr>
          <w:trHeight w:val="276"/>
        </w:trPr>
        <w:tc>
          <w:tcPr>
            <w:tcW w:w="3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414E2" w:rsidRPr="0053052B" w:rsidTr="003414E2">
        <w:trPr>
          <w:trHeight w:val="264"/>
        </w:trPr>
        <w:tc>
          <w:tcPr>
            <w:tcW w:w="3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</w:tr>
      <w:tr w:rsidR="003414E2" w:rsidRPr="0053052B" w:rsidTr="003414E2">
        <w:trPr>
          <w:trHeight w:val="264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000 01 00 00 00 00 0000 000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000 01 02 00 00 00 0000 000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000 01 02 00 00 00 0000 700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000 01 02 00 00 05 0000 710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000 01 02 00 00 00 0000 800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000 01 02 00 00 05 0000 810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000 01 03 00 00 00 0000 000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000 01 03 01 00 00 0000 000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57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000 01 03 01 00 00 0000 700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132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53052B" w:rsidTr="003414E2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000 01 03 01 00 00 0000 800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Погашение бюджетами субъектов Российской Федерации кредитов</w:t>
            </w:r>
            <w:r w:rsidRPr="0053052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3052B">
              <w:rPr>
                <w:rFonts w:ascii="Times New Roman" w:hAnsi="Times New Roman" w:cs="Times New Roman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132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000 01 05 00 00 00 0000 000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3414E2" w:rsidRPr="0053052B" w:rsidTr="003414E2">
        <w:trPr>
          <w:trHeight w:val="33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000 01 05 00 00 00 0000 500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-3 545,7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-2 539,2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-2 543,6</w:t>
            </w:r>
          </w:p>
        </w:tc>
      </w:tr>
      <w:tr w:rsidR="003414E2" w:rsidRPr="0053052B" w:rsidTr="003414E2">
        <w:trPr>
          <w:trHeight w:val="33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000 01 05 02 00 00 0000 500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-3 545,7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-2 539,2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-2 543,6</w:t>
            </w:r>
          </w:p>
        </w:tc>
      </w:tr>
      <w:tr w:rsidR="003414E2" w:rsidRPr="0053052B" w:rsidTr="003414E2">
        <w:trPr>
          <w:trHeight w:val="345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-3 545,7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-2 539,2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-2 543,6</w:t>
            </w:r>
          </w:p>
        </w:tc>
      </w:tr>
      <w:tr w:rsidR="003414E2" w:rsidRPr="0053052B" w:rsidTr="003414E2">
        <w:trPr>
          <w:trHeight w:val="276"/>
        </w:trPr>
        <w:tc>
          <w:tcPr>
            <w:tcW w:w="3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000 01 05 02 01 10 0000 510</w:t>
            </w:r>
          </w:p>
        </w:tc>
        <w:tc>
          <w:tcPr>
            <w:tcW w:w="85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-3 545,7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-2 539,2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-2 543,6</w:t>
            </w:r>
          </w:p>
        </w:tc>
      </w:tr>
      <w:tr w:rsidR="003414E2" w:rsidRPr="0053052B" w:rsidTr="003414E2">
        <w:trPr>
          <w:trHeight w:val="276"/>
        </w:trPr>
        <w:tc>
          <w:tcPr>
            <w:tcW w:w="3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414E2" w:rsidRPr="0053052B" w:rsidTr="003414E2">
        <w:trPr>
          <w:trHeight w:val="30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000 01 05 00 00 00 0000 600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3 545,7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2 539,2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2 543,6</w:t>
            </w:r>
          </w:p>
        </w:tc>
      </w:tr>
      <w:tr w:rsidR="003414E2" w:rsidRPr="0053052B" w:rsidTr="003414E2">
        <w:trPr>
          <w:trHeight w:val="285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</w:t>
            </w:r>
            <w:r w:rsidRPr="0053052B">
              <w:rPr>
                <w:rFonts w:ascii="Times New Roman" w:hAnsi="Times New Roman" w:cs="Times New Roman"/>
              </w:rPr>
              <w:t>00 01 05 02 00 00 0000 600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3 545,7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2 539,2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2 543,6</w:t>
            </w:r>
          </w:p>
        </w:tc>
      </w:tr>
      <w:tr w:rsidR="003414E2" w:rsidRPr="0053052B" w:rsidTr="003414E2">
        <w:trPr>
          <w:trHeight w:val="276"/>
        </w:trPr>
        <w:tc>
          <w:tcPr>
            <w:tcW w:w="3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85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3 545,7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2 539,2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2 543,6</w:t>
            </w:r>
          </w:p>
        </w:tc>
      </w:tr>
      <w:tr w:rsidR="003414E2" w:rsidRPr="0053052B" w:rsidTr="003414E2">
        <w:trPr>
          <w:trHeight w:val="276"/>
        </w:trPr>
        <w:tc>
          <w:tcPr>
            <w:tcW w:w="3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000 01 05 02 01 10 0000 610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3 545,7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2 539,2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2 543,6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000 01 06 00 00 00 0000 000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36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000 01 06 04 00 00 0000 000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000 01 06 04 01 00 0000 000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1584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000 01 06 04 01 05 0000 810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53052B">
              <w:rPr>
                <w:rFonts w:ascii="Times New Roman" w:hAnsi="Times New Roman" w:cs="Times New Roman"/>
              </w:rPr>
              <w:t>принципиалу</w:t>
            </w:r>
            <w:proofErr w:type="spellEnd"/>
            <w:r w:rsidRPr="0053052B">
              <w:rPr>
                <w:rFonts w:ascii="Times New Roman" w:hAnsi="Times New Roman" w:cs="Times New Roman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000 01 06 05 00 00 0000 000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000 01 06 05 00 00 0000 600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000 01 06 05 01 00 0000 600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000 01 06 05 01 05 0000 640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000 01 06 05 02 00 0000 640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72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132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53052B">
              <w:rPr>
                <w:rFonts w:ascii="Times New Roman" w:hAnsi="Times New Roman" w:cs="Times New Roman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000 01 06 05 00 00 0000 500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1035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000 01 00 00 00 00 0000 000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264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Привлечение средств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264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</w:tbl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D4002D" w:rsidRDefault="00D4002D" w:rsidP="006D1133">
      <w:pPr>
        <w:ind w:firstLine="0"/>
        <w:rPr>
          <w:rFonts w:ascii="Times New Roman" w:hAnsi="Times New Roman" w:cs="Times New Roman"/>
        </w:rPr>
      </w:pPr>
    </w:p>
    <w:p w:rsidR="00D4002D" w:rsidRDefault="00D4002D" w:rsidP="006D1133">
      <w:pPr>
        <w:ind w:firstLine="0"/>
        <w:rPr>
          <w:rFonts w:ascii="Times New Roman" w:hAnsi="Times New Roman" w:cs="Times New Roman"/>
        </w:rPr>
      </w:pPr>
    </w:p>
    <w:p w:rsidR="00D4002D" w:rsidRDefault="00D4002D" w:rsidP="006D1133">
      <w:pPr>
        <w:ind w:firstLine="0"/>
        <w:rPr>
          <w:rFonts w:ascii="Times New Roman" w:hAnsi="Times New Roman" w:cs="Times New Roman"/>
        </w:rPr>
      </w:pPr>
    </w:p>
    <w:p w:rsidR="00D4002D" w:rsidRDefault="00D4002D" w:rsidP="006D1133">
      <w:pPr>
        <w:ind w:firstLine="0"/>
        <w:rPr>
          <w:rFonts w:ascii="Times New Roman" w:hAnsi="Times New Roman" w:cs="Times New Roman"/>
        </w:rPr>
      </w:pPr>
    </w:p>
    <w:p w:rsidR="00D4002D" w:rsidRDefault="00D4002D" w:rsidP="006D1133">
      <w:pPr>
        <w:ind w:firstLine="0"/>
        <w:rPr>
          <w:rFonts w:ascii="Times New Roman" w:hAnsi="Times New Roman" w:cs="Times New Roman"/>
        </w:rPr>
      </w:pPr>
    </w:p>
    <w:p w:rsidR="00D4002D" w:rsidRDefault="00D4002D" w:rsidP="006D1133">
      <w:pPr>
        <w:ind w:firstLine="0"/>
        <w:rPr>
          <w:rFonts w:ascii="Times New Roman" w:hAnsi="Times New Roman" w:cs="Times New Roman"/>
        </w:rPr>
      </w:pPr>
    </w:p>
    <w:p w:rsidR="00D4002D" w:rsidRDefault="00D4002D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Pr="005231D4" w:rsidRDefault="003414E2" w:rsidP="006D1133">
      <w:pPr>
        <w:ind w:firstLine="0"/>
        <w:rPr>
          <w:rFonts w:ascii="Times New Roman" w:hAnsi="Times New Roman" w:cs="Times New Roman"/>
        </w:rPr>
      </w:pP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Приложение № 6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96FC2" w:rsidRDefault="003414E2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 </w:t>
      </w:r>
      <w:r w:rsidR="0027364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3477B" w:rsidRPr="005231D4">
        <w:rPr>
          <w:rFonts w:ascii="Times New Roman" w:hAnsi="Times New Roman" w:cs="Times New Roman"/>
          <w:sz w:val="28"/>
          <w:szCs w:val="28"/>
        </w:rPr>
        <w:t xml:space="preserve"> от</w:t>
      </w:r>
      <w:r w:rsidR="00F347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3645">
        <w:rPr>
          <w:rFonts w:ascii="Times New Roman" w:hAnsi="Times New Roman" w:cs="Times New Roman"/>
          <w:sz w:val="28"/>
          <w:szCs w:val="28"/>
        </w:rPr>
        <w:t>30</w:t>
      </w:r>
      <w:bookmarkStart w:id="4" w:name="_GoBack"/>
      <w:bookmarkEnd w:id="4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477B" w:rsidRPr="005231D4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="00F3477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2020</w:t>
      </w:r>
      <w:r w:rsidR="00F3477B" w:rsidRPr="005231D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3477B" w:rsidRDefault="00F3477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3477B" w:rsidRDefault="00F3477B" w:rsidP="00F3477B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5231D4">
        <w:rPr>
          <w:rFonts w:ascii="Times New Roman" w:hAnsi="Times New Roman" w:cs="Times New Roman"/>
          <w:b/>
          <w:bCs/>
        </w:rPr>
        <w:t>ПРОГРАММА МУНИЦИПАЛЬНЫХ ВНУТРЕННИХ ЗАИМСТВОВАНИЙ СТАРОГОРОДСКОГО СЕЛЬСКОГО ПОСЕЛЕНИЯ ТЕМНИКОВСКО</w:t>
      </w:r>
      <w:r w:rsidR="003414E2">
        <w:rPr>
          <w:rFonts w:ascii="Times New Roman" w:hAnsi="Times New Roman" w:cs="Times New Roman"/>
          <w:b/>
          <w:bCs/>
        </w:rPr>
        <w:t>ГО МУНИЦИПАЛЬНОГО РАЙОНА НА 2021 ГОД И ПЛАНОВЫЙ ПЕРИОД 2022</w:t>
      </w:r>
      <w:proofErr w:type="gramStart"/>
      <w:r w:rsidRPr="005231D4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Pr="005231D4">
        <w:rPr>
          <w:rFonts w:ascii="Times New Roman" w:hAnsi="Times New Roman" w:cs="Times New Roman"/>
          <w:b/>
          <w:bCs/>
        </w:rPr>
        <w:t xml:space="preserve"> 202</w:t>
      </w:r>
      <w:r w:rsidR="003414E2">
        <w:rPr>
          <w:rFonts w:ascii="Times New Roman" w:hAnsi="Times New Roman" w:cs="Times New Roman"/>
          <w:b/>
          <w:bCs/>
        </w:rPr>
        <w:t>3</w:t>
      </w:r>
      <w:r w:rsidRPr="005231D4">
        <w:rPr>
          <w:rFonts w:ascii="Times New Roman" w:hAnsi="Times New Roman" w:cs="Times New Roman"/>
          <w:b/>
          <w:bCs/>
        </w:rPr>
        <w:t xml:space="preserve"> ГОДОВ</w:t>
      </w:r>
    </w:p>
    <w:p w:rsidR="00F3477B" w:rsidRPr="005231D4" w:rsidRDefault="00F3477B" w:rsidP="00F3477B">
      <w:pPr>
        <w:ind w:firstLine="0"/>
        <w:jc w:val="center"/>
        <w:rPr>
          <w:rFonts w:ascii="Times New Roman" w:hAnsi="Times New Roman" w:cs="Times New Roman"/>
        </w:rPr>
      </w:pPr>
    </w:p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tbl>
      <w:tblPr>
        <w:tblW w:w="13460" w:type="dxa"/>
        <w:tblInd w:w="93" w:type="dxa"/>
        <w:tblLook w:val="04A0" w:firstRow="1" w:lastRow="0" w:firstColumn="1" w:lastColumn="0" w:noHBand="0" w:noVBand="1"/>
      </w:tblPr>
      <w:tblGrid>
        <w:gridCol w:w="960"/>
        <w:gridCol w:w="8602"/>
        <w:gridCol w:w="78"/>
        <w:gridCol w:w="1310"/>
        <w:gridCol w:w="90"/>
        <w:gridCol w:w="1180"/>
        <w:gridCol w:w="1240"/>
      </w:tblGrid>
      <w:tr w:rsidR="00DD6F79" w:rsidRPr="005231D4" w:rsidTr="003414E2">
        <w:trPr>
          <w:trHeight w:val="40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5" w:name="RANGE!A1:H19"/>
            <w:bookmarkEnd w:id="5"/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B849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3414E2" w:rsidRPr="003414E2" w:rsidTr="003414E2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3414E2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3414E2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8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Виды заимствований</w:t>
            </w:r>
          </w:p>
        </w:tc>
        <w:tc>
          <w:tcPr>
            <w:tcW w:w="3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3414E2" w:rsidRPr="003414E2" w:rsidTr="003414E2">
        <w:trPr>
          <w:trHeight w:val="27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2021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2023</w:t>
            </w:r>
          </w:p>
        </w:tc>
      </w:tr>
      <w:tr w:rsidR="003414E2" w:rsidRPr="003414E2" w:rsidTr="003414E2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3414E2" w:rsidTr="003414E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3414E2" w:rsidTr="003414E2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3414E2" w:rsidTr="003414E2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3414E2" w:rsidTr="003414E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3414E2" w:rsidTr="003414E2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3414E2" w:rsidTr="003414E2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3414E2" w:rsidTr="003414E2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3414E2" w:rsidTr="003414E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</w:tr>
    </w:tbl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Pr="006D1133" w:rsidRDefault="00F96FC2" w:rsidP="006D1133">
      <w:pPr>
        <w:ind w:firstLine="0"/>
        <w:rPr>
          <w:rFonts w:ascii="Times New Roman" w:hAnsi="Times New Roman" w:cs="Times New Roman"/>
        </w:rPr>
      </w:pPr>
    </w:p>
    <w:sectPr w:rsidR="00F96FC2" w:rsidRPr="006D1133" w:rsidSect="0085012B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06D" w:rsidRDefault="00D1406D" w:rsidP="00DC357E">
      <w:r>
        <w:separator/>
      </w:r>
    </w:p>
  </w:endnote>
  <w:endnote w:type="continuationSeparator" w:id="0">
    <w:p w:rsidR="00D1406D" w:rsidRDefault="00D1406D" w:rsidP="00DC3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06D" w:rsidRDefault="00D1406D" w:rsidP="00DC357E">
      <w:r>
        <w:separator/>
      </w:r>
    </w:p>
  </w:footnote>
  <w:footnote w:type="continuationSeparator" w:id="0">
    <w:p w:rsidR="00D1406D" w:rsidRDefault="00D1406D" w:rsidP="00DC35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36FA1"/>
    <w:rsid w:val="001611B7"/>
    <w:rsid w:val="001C2975"/>
    <w:rsid w:val="00227698"/>
    <w:rsid w:val="00273645"/>
    <w:rsid w:val="00280B90"/>
    <w:rsid w:val="003414E2"/>
    <w:rsid w:val="003D32CE"/>
    <w:rsid w:val="003E4672"/>
    <w:rsid w:val="00430BBB"/>
    <w:rsid w:val="00441256"/>
    <w:rsid w:val="00456CEE"/>
    <w:rsid w:val="00474079"/>
    <w:rsid w:val="004941DA"/>
    <w:rsid w:val="005231D4"/>
    <w:rsid w:val="0053052B"/>
    <w:rsid w:val="00541DF6"/>
    <w:rsid w:val="0058674A"/>
    <w:rsid w:val="006A10E2"/>
    <w:rsid w:val="006A4EB2"/>
    <w:rsid w:val="006D1133"/>
    <w:rsid w:val="00702B00"/>
    <w:rsid w:val="007172FC"/>
    <w:rsid w:val="00791E1F"/>
    <w:rsid w:val="007F387E"/>
    <w:rsid w:val="00814781"/>
    <w:rsid w:val="0085012B"/>
    <w:rsid w:val="00906901"/>
    <w:rsid w:val="00935C57"/>
    <w:rsid w:val="009A17BA"/>
    <w:rsid w:val="009B545C"/>
    <w:rsid w:val="00A906C8"/>
    <w:rsid w:val="00B47FF9"/>
    <w:rsid w:val="00B67D4C"/>
    <w:rsid w:val="00B84933"/>
    <w:rsid w:val="00C27DCC"/>
    <w:rsid w:val="00C55AEF"/>
    <w:rsid w:val="00C81FE1"/>
    <w:rsid w:val="00D1406D"/>
    <w:rsid w:val="00D4002D"/>
    <w:rsid w:val="00D66C64"/>
    <w:rsid w:val="00DB63C9"/>
    <w:rsid w:val="00DC357E"/>
    <w:rsid w:val="00DD6F79"/>
    <w:rsid w:val="00E91904"/>
    <w:rsid w:val="00EA5A5C"/>
    <w:rsid w:val="00ED435C"/>
    <w:rsid w:val="00F3477B"/>
    <w:rsid w:val="00F466FF"/>
    <w:rsid w:val="00F96FC2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6D11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1133"/>
    <w:rPr>
      <w:color w:val="800080"/>
      <w:u w:val="single"/>
    </w:rPr>
  </w:style>
  <w:style w:type="paragraph" w:customStyle="1" w:styleId="font5">
    <w:name w:val="font5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</w:rPr>
  </w:style>
  <w:style w:type="paragraph" w:customStyle="1" w:styleId="font6">
    <w:name w:val="font6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u w:val="single"/>
    </w:rPr>
  </w:style>
  <w:style w:type="paragraph" w:customStyle="1" w:styleId="xl67">
    <w:name w:val="xl6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68">
    <w:name w:val="xl68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color w:val="000000"/>
      <w:sz w:val="18"/>
      <w:szCs w:val="18"/>
    </w:rPr>
  </w:style>
  <w:style w:type="paragraph" w:customStyle="1" w:styleId="xl69">
    <w:name w:val="xl69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0">
    <w:name w:val="xl70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6D11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3">
    <w:name w:val="xl73"/>
    <w:basedOn w:val="a"/>
    <w:rsid w:val="006D113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6D113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8">
    <w:name w:val="xl8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6D113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93">
    <w:name w:val="xl93"/>
    <w:basedOn w:val="a"/>
    <w:rsid w:val="006D113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96">
    <w:name w:val="xl96"/>
    <w:basedOn w:val="a"/>
    <w:rsid w:val="006D1133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98">
    <w:name w:val="xl9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</w:rPr>
  </w:style>
  <w:style w:type="paragraph" w:customStyle="1" w:styleId="xl99">
    <w:name w:val="xl99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6D1133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6D113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2">
    <w:name w:val="xl10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5">
    <w:name w:val="xl10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</w:rPr>
  </w:style>
  <w:style w:type="paragraph" w:customStyle="1" w:styleId="xl107">
    <w:name w:val="xl10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6D1133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i/>
      <w:iCs/>
      <w:color w:val="000000"/>
      <w:sz w:val="18"/>
      <w:szCs w:val="18"/>
    </w:rPr>
  </w:style>
  <w:style w:type="paragraph" w:customStyle="1" w:styleId="xl118">
    <w:name w:val="xl118"/>
    <w:basedOn w:val="a"/>
    <w:rsid w:val="006D1133"/>
    <w:pPr>
      <w:widowControl/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119">
    <w:name w:val="xl119"/>
    <w:basedOn w:val="a"/>
    <w:rsid w:val="006D113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20">
    <w:name w:val="xl12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1">
    <w:name w:val="xl12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2">
    <w:name w:val="xl122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3">
    <w:name w:val="xl123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24">
    <w:name w:val="xl12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</w:rPr>
  </w:style>
  <w:style w:type="paragraph" w:customStyle="1" w:styleId="xl125">
    <w:name w:val="xl125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27">
    <w:name w:val="xl12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xl128">
    <w:name w:val="xl12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Arial CYR" w:hAnsi="Arial CYR" w:cs="Arial CYR"/>
      <w:sz w:val="18"/>
      <w:szCs w:val="18"/>
    </w:rPr>
  </w:style>
  <w:style w:type="paragraph" w:customStyle="1" w:styleId="xl129">
    <w:name w:val="xl12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130">
    <w:name w:val="xl13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31">
    <w:name w:val="xl13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2">
    <w:name w:val="xl132"/>
    <w:basedOn w:val="a"/>
    <w:rsid w:val="006D1133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6D1133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34">
    <w:name w:val="xl134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b/>
      <w:bCs/>
      <w:color w:val="000000"/>
    </w:rPr>
  </w:style>
  <w:style w:type="paragraph" w:customStyle="1" w:styleId="xl135">
    <w:name w:val="xl13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36">
    <w:name w:val="xl13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39">
    <w:name w:val="xl13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0">
    <w:name w:val="xl14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1">
    <w:name w:val="xl14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42">
    <w:name w:val="xl142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Calibri" w:hAnsi="Calibri" w:cs="Times New Roman"/>
      <w:sz w:val="22"/>
      <w:szCs w:val="22"/>
    </w:rPr>
  </w:style>
  <w:style w:type="paragraph" w:customStyle="1" w:styleId="xl143">
    <w:name w:val="xl14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44">
    <w:name w:val="xl14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5">
    <w:name w:val="xl145"/>
    <w:basedOn w:val="a"/>
    <w:rsid w:val="006D113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6">
    <w:name w:val="xl146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7">
    <w:name w:val="xl14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color w:val="000000"/>
    </w:rPr>
  </w:style>
  <w:style w:type="paragraph" w:customStyle="1" w:styleId="xl148">
    <w:name w:val="xl148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</w:style>
  <w:style w:type="paragraph" w:customStyle="1" w:styleId="xl149">
    <w:name w:val="xl149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50">
    <w:name w:val="xl150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b/>
      <w:bCs/>
      <w:color w:val="000000"/>
    </w:rPr>
  </w:style>
  <w:style w:type="paragraph" w:styleId="a6">
    <w:name w:val="header"/>
    <w:basedOn w:val="a"/>
    <w:link w:val="a7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6D11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1133"/>
    <w:rPr>
      <w:color w:val="800080"/>
      <w:u w:val="single"/>
    </w:rPr>
  </w:style>
  <w:style w:type="paragraph" w:customStyle="1" w:styleId="font5">
    <w:name w:val="font5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</w:rPr>
  </w:style>
  <w:style w:type="paragraph" w:customStyle="1" w:styleId="font6">
    <w:name w:val="font6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u w:val="single"/>
    </w:rPr>
  </w:style>
  <w:style w:type="paragraph" w:customStyle="1" w:styleId="xl67">
    <w:name w:val="xl6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68">
    <w:name w:val="xl68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color w:val="000000"/>
      <w:sz w:val="18"/>
      <w:szCs w:val="18"/>
    </w:rPr>
  </w:style>
  <w:style w:type="paragraph" w:customStyle="1" w:styleId="xl69">
    <w:name w:val="xl69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0">
    <w:name w:val="xl70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6D11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3">
    <w:name w:val="xl73"/>
    <w:basedOn w:val="a"/>
    <w:rsid w:val="006D113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6D113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8">
    <w:name w:val="xl8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6D113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93">
    <w:name w:val="xl93"/>
    <w:basedOn w:val="a"/>
    <w:rsid w:val="006D113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96">
    <w:name w:val="xl96"/>
    <w:basedOn w:val="a"/>
    <w:rsid w:val="006D1133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98">
    <w:name w:val="xl9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</w:rPr>
  </w:style>
  <w:style w:type="paragraph" w:customStyle="1" w:styleId="xl99">
    <w:name w:val="xl99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6D1133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6D113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2">
    <w:name w:val="xl10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5">
    <w:name w:val="xl10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</w:rPr>
  </w:style>
  <w:style w:type="paragraph" w:customStyle="1" w:styleId="xl107">
    <w:name w:val="xl10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6D1133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i/>
      <w:iCs/>
      <w:color w:val="000000"/>
      <w:sz w:val="18"/>
      <w:szCs w:val="18"/>
    </w:rPr>
  </w:style>
  <w:style w:type="paragraph" w:customStyle="1" w:styleId="xl118">
    <w:name w:val="xl118"/>
    <w:basedOn w:val="a"/>
    <w:rsid w:val="006D1133"/>
    <w:pPr>
      <w:widowControl/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119">
    <w:name w:val="xl119"/>
    <w:basedOn w:val="a"/>
    <w:rsid w:val="006D113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20">
    <w:name w:val="xl12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1">
    <w:name w:val="xl12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2">
    <w:name w:val="xl122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3">
    <w:name w:val="xl123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24">
    <w:name w:val="xl12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</w:rPr>
  </w:style>
  <w:style w:type="paragraph" w:customStyle="1" w:styleId="xl125">
    <w:name w:val="xl125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27">
    <w:name w:val="xl12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xl128">
    <w:name w:val="xl12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Arial CYR" w:hAnsi="Arial CYR" w:cs="Arial CYR"/>
      <w:sz w:val="18"/>
      <w:szCs w:val="18"/>
    </w:rPr>
  </w:style>
  <w:style w:type="paragraph" w:customStyle="1" w:styleId="xl129">
    <w:name w:val="xl12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130">
    <w:name w:val="xl13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31">
    <w:name w:val="xl13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2">
    <w:name w:val="xl132"/>
    <w:basedOn w:val="a"/>
    <w:rsid w:val="006D1133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6D1133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34">
    <w:name w:val="xl134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b/>
      <w:bCs/>
      <w:color w:val="000000"/>
    </w:rPr>
  </w:style>
  <w:style w:type="paragraph" w:customStyle="1" w:styleId="xl135">
    <w:name w:val="xl13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36">
    <w:name w:val="xl13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39">
    <w:name w:val="xl13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0">
    <w:name w:val="xl14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1">
    <w:name w:val="xl14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42">
    <w:name w:val="xl142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Calibri" w:hAnsi="Calibri" w:cs="Times New Roman"/>
      <w:sz w:val="22"/>
      <w:szCs w:val="22"/>
    </w:rPr>
  </w:style>
  <w:style w:type="paragraph" w:customStyle="1" w:styleId="xl143">
    <w:name w:val="xl14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44">
    <w:name w:val="xl14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5">
    <w:name w:val="xl145"/>
    <w:basedOn w:val="a"/>
    <w:rsid w:val="006D113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6">
    <w:name w:val="xl146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7">
    <w:name w:val="xl14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color w:val="000000"/>
    </w:rPr>
  </w:style>
  <w:style w:type="paragraph" w:customStyle="1" w:styleId="xl148">
    <w:name w:val="xl148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</w:style>
  <w:style w:type="paragraph" w:customStyle="1" w:styleId="xl149">
    <w:name w:val="xl149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50">
    <w:name w:val="xl150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b/>
      <w:bCs/>
      <w:color w:val="000000"/>
    </w:rPr>
  </w:style>
  <w:style w:type="paragraph" w:styleId="a6">
    <w:name w:val="header"/>
    <w:basedOn w:val="a"/>
    <w:link w:val="a7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106AC-B232-4F26-A580-4D0C2FA98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36</Pages>
  <Words>10797</Words>
  <Characters>61544</Characters>
  <Application>Microsoft Office Word</Application>
  <DocSecurity>0</DocSecurity>
  <Lines>512</Lines>
  <Paragraphs>144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 Е Ш Е Н И Е</vt:lpstr>
    </vt:vector>
  </TitlesOfParts>
  <Company/>
  <LinksUpToDate>false</LinksUpToDate>
  <CharactersWithSpaces>72197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2</cp:revision>
  <dcterms:created xsi:type="dcterms:W3CDTF">2020-12-29T11:34:00Z</dcterms:created>
  <dcterms:modified xsi:type="dcterms:W3CDTF">2020-12-29T11:34:00Z</dcterms:modified>
</cp:coreProperties>
</file>