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5CC" w:rsidRDefault="008335CC" w:rsidP="008335CC">
      <w:pPr>
        <w:pStyle w:val="aff6"/>
        <w:shd w:val="clear" w:color="auto" w:fill="FFFFFF"/>
        <w:spacing w:after="0" w:line="240" w:lineRule="auto"/>
        <w:jc w:val="center"/>
        <w:rPr>
          <w:rFonts w:ascii="Times New Roman" w:hAnsi="Times New Roman"/>
          <w:b/>
          <w:i w:val="0"/>
          <w:caps/>
          <w:color w:val="000000"/>
          <w:sz w:val="28"/>
          <w:szCs w:val="28"/>
        </w:rPr>
      </w:pPr>
      <w:r w:rsidRPr="00540199">
        <w:rPr>
          <w:rFonts w:ascii="Times New Roman" w:hAnsi="Times New Roman"/>
          <w:b/>
          <w:i w:val="0"/>
          <w:caps/>
          <w:color w:val="000000"/>
          <w:sz w:val="28"/>
          <w:szCs w:val="28"/>
        </w:rPr>
        <w:t xml:space="preserve">Администрация </w:t>
      </w:r>
    </w:p>
    <w:p w:rsidR="008335CC" w:rsidRDefault="008335CC" w:rsidP="008335CC">
      <w:pPr>
        <w:pStyle w:val="aff6"/>
        <w:shd w:val="clear" w:color="auto" w:fill="FFFFFF"/>
        <w:spacing w:after="0" w:line="240" w:lineRule="auto"/>
        <w:jc w:val="center"/>
        <w:rPr>
          <w:rFonts w:ascii="Times New Roman" w:hAnsi="Times New Roman"/>
          <w:b/>
          <w:i w:val="0"/>
          <w:caps/>
          <w:color w:val="000000"/>
          <w:sz w:val="28"/>
          <w:szCs w:val="28"/>
        </w:rPr>
      </w:pPr>
      <w:r>
        <w:rPr>
          <w:rFonts w:ascii="Times New Roman" w:hAnsi="Times New Roman"/>
          <w:b/>
          <w:i w:val="0"/>
          <w:caps/>
          <w:color w:val="000000"/>
          <w:sz w:val="28"/>
          <w:szCs w:val="28"/>
        </w:rPr>
        <w:t xml:space="preserve">АНДРЕЕВСКОГО </w:t>
      </w:r>
      <w:r w:rsidRPr="00540199">
        <w:rPr>
          <w:rFonts w:ascii="Times New Roman" w:hAnsi="Times New Roman"/>
          <w:b/>
          <w:i w:val="0"/>
          <w:caps/>
          <w:color w:val="000000"/>
          <w:sz w:val="28"/>
          <w:szCs w:val="28"/>
        </w:rPr>
        <w:t xml:space="preserve">СЕЛЬСКОГО ПОСЕЛЕНИЯ </w:t>
      </w:r>
    </w:p>
    <w:p w:rsidR="008335CC" w:rsidRPr="00540199" w:rsidRDefault="008335CC" w:rsidP="008335CC">
      <w:pPr>
        <w:pStyle w:val="aff6"/>
        <w:shd w:val="clear" w:color="auto" w:fill="FFFFFF"/>
        <w:spacing w:after="0" w:line="240" w:lineRule="auto"/>
        <w:jc w:val="center"/>
        <w:rPr>
          <w:rFonts w:ascii="Times New Roman" w:hAnsi="Times New Roman"/>
          <w:b/>
          <w:i w:val="0"/>
          <w:caps/>
          <w:color w:val="000000"/>
          <w:sz w:val="28"/>
          <w:szCs w:val="28"/>
        </w:rPr>
      </w:pPr>
      <w:r w:rsidRPr="00540199">
        <w:rPr>
          <w:rFonts w:ascii="Times New Roman" w:hAnsi="Times New Roman"/>
          <w:b/>
          <w:i w:val="0"/>
          <w:caps/>
          <w:color w:val="000000"/>
          <w:sz w:val="28"/>
          <w:szCs w:val="28"/>
        </w:rPr>
        <w:t>Темниковского МУНИЦИПАЛЬНОГО РАЙОНА</w:t>
      </w:r>
    </w:p>
    <w:p w:rsidR="008335CC" w:rsidRPr="00540199" w:rsidRDefault="008335CC" w:rsidP="008335CC">
      <w:pPr>
        <w:pStyle w:val="aff6"/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i w:val="0"/>
          <w:caps/>
          <w:color w:val="000000"/>
          <w:sz w:val="28"/>
          <w:szCs w:val="28"/>
        </w:rPr>
      </w:pPr>
      <w:r w:rsidRPr="00540199">
        <w:rPr>
          <w:rFonts w:ascii="Times New Roman" w:hAnsi="Times New Roman"/>
          <w:b/>
          <w:i w:val="0"/>
          <w:caps/>
          <w:color w:val="000000"/>
          <w:sz w:val="28"/>
          <w:szCs w:val="28"/>
        </w:rPr>
        <w:t>Республики мордовиЯ</w:t>
      </w:r>
    </w:p>
    <w:p w:rsidR="008335CC" w:rsidRPr="00D748B5" w:rsidRDefault="008335CC" w:rsidP="008335CC">
      <w:pPr>
        <w:pStyle w:val="aff6"/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i w:val="0"/>
          <w:caps/>
          <w:color w:val="000000"/>
          <w:sz w:val="22"/>
          <w:szCs w:val="22"/>
        </w:rPr>
      </w:pPr>
    </w:p>
    <w:p w:rsidR="008335CC" w:rsidRPr="00D748B5" w:rsidRDefault="008335CC" w:rsidP="00833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8335CC" w:rsidRPr="005C67A2" w:rsidRDefault="008335CC" w:rsidP="008335CC">
      <w:pPr>
        <w:spacing w:after="0" w:line="240" w:lineRule="auto"/>
        <w:jc w:val="center"/>
        <w:rPr>
          <w:rFonts w:ascii="Times New Roman" w:hAnsi="Times New Roman"/>
          <w:b/>
          <w:sz w:val="34"/>
          <w:szCs w:val="34"/>
        </w:rPr>
      </w:pPr>
      <w:r w:rsidRPr="005C67A2">
        <w:rPr>
          <w:rFonts w:ascii="Times New Roman" w:hAnsi="Times New Roman"/>
          <w:b/>
          <w:sz w:val="34"/>
          <w:szCs w:val="34"/>
        </w:rPr>
        <w:t>П О С Т А Н О В Л Е Н И Е</w:t>
      </w:r>
    </w:p>
    <w:p w:rsidR="008335CC" w:rsidRDefault="008335CC" w:rsidP="008335CC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</w:rPr>
      </w:pPr>
    </w:p>
    <w:p w:rsidR="00137D24" w:rsidRPr="00D748B5" w:rsidRDefault="00137D24" w:rsidP="008335CC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</w:rPr>
      </w:pPr>
    </w:p>
    <w:p w:rsidR="008335CC" w:rsidRDefault="00137D24" w:rsidP="008335C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30 декабря </w:t>
      </w:r>
      <w:smartTag w:uri="urn:schemas-microsoft-com:office:smarttags" w:element="metricconverter">
        <w:smartTagPr>
          <w:attr w:name="ProductID" w:val="2020 г"/>
        </w:smartTagPr>
        <w:r w:rsidR="008335CC" w:rsidRPr="006B5DA1">
          <w:rPr>
            <w:rFonts w:ascii="Times New Roman" w:hAnsi="Times New Roman"/>
            <w:sz w:val="28"/>
            <w:szCs w:val="28"/>
          </w:rPr>
          <w:t>20</w:t>
        </w:r>
        <w:r w:rsidR="008335CC">
          <w:rPr>
            <w:rFonts w:ascii="Times New Roman" w:hAnsi="Times New Roman"/>
            <w:sz w:val="28"/>
            <w:szCs w:val="28"/>
          </w:rPr>
          <w:t>20</w:t>
        </w:r>
        <w:r w:rsidR="008335CC" w:rsidRPr="006B5DA1">
          <w:rPr>
            <w:rFonts w:ascii="Times New Roman" w:hAnsi="Times New Roman"/>
            <w:sz w:val="28"/>
            <w:szCs w:val="28"/>
          </w:rPr>
          <w:t xml:space="preserve"> г</w:t>
        </w:r>
      </w:smartTag>
      <w:r w:rsidR="008335CC" w:rsidRPr="006B5DA1">
        <w:rPr>
          <w:rFonts w:ascii="Times New Roman" w:hAnsi="Times New Roman"/>
          <w:sz w:val="28"/>
          <w:szCs w:val="28"/>
        </w:rPr>
        <w:t xml:space="preserve">.                                                          </w:t>
      </w:r>
      <w:r w:rsidR="008335CC">
        <w:rPr>
          <w:rFonts w:ascii="Times New Roman" w:hAnsi="Times New Roman"/>
          <w:sz w:val="28"/>
          <w:szCs w:val="28"/>
        </w:rPr>
        <w:t xml:space="preserve">                        </w:t>
      </w:r>
      <w:r>
        <w:rPr>
          <w:rFonts w:ascii="Times New Roman" w:hAnsi="Times New Roman"/>
          <w:sz w:val="28"/>
          <w:szCs w:val="28"/>
        </w:rPr>
        <w:t xml:space="preserve">           </w:t>
      </w:r>
      <w:r w:rsidR="008335CC">
        <w:rPr>
          <w:rFonts w:ascii="Times New Roman" w:hAnsi="Times New Roman"/>
          <w:sz w:val="28"/>
          <w:szCs w:val="28"/>
        </w:rPr>
        <w:t xml:space="preserve">    №</w:t>
      </w:r>
      <w:r>
        <w:rPr>
          <w:rFonts w:ascii="Times New Roman" w:hAnsi="Times New Roman"/>
          <w:sz w:val="28"/>
          <w:szCs w:val="28"/>
        </w:rPr>
        <w:t>13</w:t>
      </w:r>
      <w:r w:rsidR="00D51BA7">
        <w:rPr>
          <w:rFonts w:ascii="Times New Roman" w:hAnsi="Times New Roman"/>
          <w:sz w:val="28"/>
          <w:szCs w:val="28"/>
        </w:rPr>
        <w:t>1</w:t>
      </w:r>
    </w:p>
    <w:p w:rsidR="008335CC" w:rsidRPr="00D748B5" w:rsidRDefault="008335CC" w:rsidP="008335CC">
      <w:pPr>
        <w:spacing w:after="0" w:line="240" w:lineRule="auto"/>
        <w:jc w:val="center"/>
        <w:rPr>
          <w:rFonts w:ascii="Times New Roman" w:hAnsi="Times New Roman"/>
        </w:rPr>
      </w:pPr>
    </w:p>
    <w:p w:rsidR="008335CC" w:rsidRPr="00D748B5" w:rsidRDefault="008335CC" w:rsidP="008335CC">
      <w:pPr>
        <w:spacing w:after="0" w:line="240" w:lineRule="auto"/>
        <w:jc w:val="center"/>
        <w:rPr>
          <w:rFonts w:ascii="Times New Roman" w:hAnsi="Times New Roman"/>
        </w:rPr>
      </w:pPr>
    </w:p>
    <w:p w:rsidR="008335CC" w:rsidRDefault="008335CC" w:rsidP="008335C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 Андреевка</w:t>
      </w:r>
    </w:p>
    <w:p w:rsidR="008335CC" w:rsidRPr="00D748B5" w:rsidRDefault="008335CC" w:rsidP="008335CC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BE5B77" w:rsidRPr="00D748B5" w:rsidRDefault="00BE5B77" w:rsidP="00BE5B77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0E242F" w:rsidRPr="00137D24" w:rsidRDefault="00137D24" w:rsidP="000E242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137D24">
        <w:rPr>
          <w:rFonts w:ascii="Times New Roman" w:hAnsi="Times New Roman"/>
          <w:b/>
          <w:bCs/>
          <w:sz w:val="28"/>
          <w:szCs w:val="28"/>
        </w:rPr>
        <w:t xml:space="preserve">Об утверждении порядка создания и деятельности комиссии по установлению стажа муниципальной службы </w:t>
      </w:r>
      <w:r>
        <w:rPr>
          <w:rFonts w:ascii="Times New Roman" w:hAnsi="Times New Roman"/>
          <w:b/>
          <w:bCs/>
          <w:sz w:val="28"/>
          <w:szCs w:val="28"/>
        </w:rPr>
        <w:t xml:space="preserve">в </w:t>
      </w:r>
      <w:r w:rsidRPr="00137D24">
        <w:rPr>
          <w:rFonts w:ascii="Times New Roman" w:hAnsi="Times New Roman"/>
          <w:b/>
          <w:bCs/>
          <w:sz w:val="28"/>
          <w:szCs w:val="28"/>
        </w:rPr>
        <w:t>Андреевско</w:t>
      </w:r>
      <w:r>
        <w:rPr>
          <w:rFonts w:ascii="Times New Roman" w:hAnsi="Times New Roman"/>
          <w:b/>
          <w:bCs/>
          <w:sz w:val="28"/>
          <w:szCs w:val="28"/>
        </w:rPr>
        <w:t>м</w:t>
      </w:r>
      <w:r w:rsidRPr="00137D24">
        <w:rPr>
          <w:rFonts w:ascii="Times New Roman" w:hAnsi="Times New Roman"/>
          <w:b/>
          <w:bCs/>
          <w:sz w:val="28"/>
          <w:szCs w:val="28"/>
        </w:rPr>
        <w:t xml:space="preserve"> сельско</w:t>
      </w:r>
      <w:r>
        <w:rPr>
          <w:rFonts w:ascii="Times New Roman" w:hAnsi="Times New Roman"/>
          <w:b/>
          <w:bCs/>
          <w:sz w:val="28"/>
          <w:szCs w:val="28"/>
        </w:rPr>
        <w:t>м</w:t>
      </w:r>
      <w:r w:rsidRPr="00137D24">
        <w:rPr>
          <w:rFonts w:ascii="Times New Roman" w:hAnsi="Times New Roman"/>
          <w:b/>
          <w:bCs/>
          <w:sz w:val="28"/>
          <w:szCs w:val="28"/>
        </w:rPr>
        <w:t xml:space="preserve"> поселени</w:t>
      </w:r>
      <w:r>
        <w:rPr>
          <w:rFonts w:ascii="Times New Roman" w:hAnsi="Times New Roman"/>
          <w:b/>
          <w:bCs/>
          <w:sz w:val="28"/>
          <w:szCs w:val="28"/>
        </w:rPr>
        <w:t xml:space="preserve">и </w:t>
      </w:r>
      <w:r w:rsidRPr="00137D24">
        <w:rPr>
          <w:rFonts w:ascii="Times New Roman" w:hAnsi="Times New Roman"/>
          <w:b/>
          <w:bCs/>
          <w:sz w:val="28"/>
          <w:szCs w:val="28"/>
        </w:rPr>
        <w:t>Темниковско</w:t>
      </w:r>
      <w:r>
        <w:rPr>
          <w:rFonts w:ascii="Times New Roman" w:hAnsi="Times New Roman"/>
          <w:b/>
          <w:bCs/>
          <w:sz w:val="28"/>
          <w:szCs w:val="28"/>
        </w:rPr>
        <w:t>м</w:t>
      </w:r>
      <w:r w:rsidRPr="00137D24">
        <w:rPr>
          <w:rFonts w:ascii="Times New Roman" w:hAnsi="Times New Roman"/>
          <w:b/>
          <w:bCs/>
          <w:sz w:val="28"/>
          <w:szCs w:val="28"/>
        </w:rPr>
        <w:t xml:space="preserve"> муниципально</w:t>
      </w:r>
      <w:r>
        <w:rPr>
          <w:rFonts w:ascii="Times New Roman" w:hAnsi="Times New Roman"/>
          <w:b/>
          <w:bCs/>
          <w:sz w:val="28"/>
          <w:szCs w:val="28"/>
        </w:rPr>
        <w:t>м</w:t>
      </w:r>
      <w:r w:rsidRPr="00137D24">
        <w:rPr>
          <w:rFonts w:ascii="Times New Roman" w:hAnsi="Times New Roman"/>
          <w:b/>
          <w:bCs/>
          <w:sz w:val="28"/>
          <w:szCs w:val="28"/>
        </w:rPr>
        <w:t xml:space="preserve"> район</w:t>
      </w:r>
      <w:r>
        <w:rPr>
          <w:rFonts w:ascii="Times New Roman" w:hAnsi="Times New Roman"/>
          <w:b/>
          <w:bCs/>
          <w:sz w:val="28"/>
          <w:szCs w:val="28"/>
        </w:rPr>
        <w:t>е</w:t>
      </w:r>
      <w:r w:rsidRPr="00137D24">
        <w:rPr>
          <w:rFonts w:ascii="Times New Roman" w:hAnsi="Times New Roman"/>
          <w:b/>
          <w:bCs/>
          <w:sz w:val="28"/>
          <w:szCs w:val="28"/>
        </w:rPr>
        <w:t xml:space="preserve"> Республик</w:t>
      </w:r>
      <w:r>
        <w:rPr>
          <w:rFonts w:ascii="Times New Roman" w:hAnsi="Times New Roman"/>
          <w:b/>
          <w:bCs/>
          <w:sz w:val="28"/>
          <w:szCs w:val="28"/>
        </w:rPr>
        <w:t>е</w:t>
      </w:r>
      <w:r w:rsidRPr="00137D24">
        <w:rPr>
          <w:rFonts w:ascii="Times New Roman" w:hAnsi="Times New Roman"/>
          <w:b/>
          <w:bCs/>
          <w:sz w:val="28"/>
          <w:szCs w:val="28"/>
        </w:rPr>
        <w:t xml:space="preserve"> Мордовия </w:t>
      </w:r>
    </w:p>
    <w:p w:rsidR="000E242F" w:rsidRPr="00137D24" w:rsidRDefault="000E242F" w:rsidP="000E242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0E242F" w:rsidRPr="000E242F" w:rsidRDefault="000E242F" w:rsidP="000E242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0"/>
          <w:szCs w:val="20"/>
        </w:rPr>
      </w:pPr>
    </w:p>
    <w:p w:rsidR="000E242F" w:rsidRPr="000E242F" w:rsidRDefault="000E242F" w:rsidP="000E242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В целях определения стажа муниципальной службы и (или) зачета в него иных периодов трудовой деятельности</w:t>
      </w:r>
      <w:r>
        <w:rPr>
          <w:rFonts w:ascii="Times New Roman" w:hAnsi="Times New Roman"/>
          <w:sz w:val="28"/>
          <w:szCs w:val="28"/>
        </w:rPr>
        <w:t xml:space="preserve">, в соответствии с </w:t>
      </w:r>
      <w:r w:rsidRPr="000E242F">
        <w:rPr>
          <w:rFonts w:ascii="Times New Roman" w:hAnsi="Times New Roman"/>
          <w:sz w:val="28"/>
          <w:szCs w:val="28"/>
        </w:rPr>
        <w:t xml:space="preserve">Федеральным законом от 6 октября 2003 года № 131-ФЗ «Об общих принципах организации местного самоуправления в Российской Федерации», Федеральным законом от 2 марта 2007 года № 25-ФЗ «О муниципальной службе в Российской Федерации», Указом Президента РФ от 19 ноября 2007 года № 1532 «Об исчислении стажа государственной гражданской службы Российской Федерации для установления государственным гражданским служащим Российской Федерации ежемесячной надбавки к должностному окладу за выслугу лет на государственной гражданской службе Российской Федерации, определения продолжительности ежегодного дополнительного оплачиваемого отпуска за выслугу лет и размера поощрений за безупречную и эффективную государственную гражданскую службу Российской Федерации», Законом РМ от 08.06.2007 № 48-З «О регулировании отношений в сфере муниципальной службы», руководствуясь Уставом </w:t>
      </w:r>
      <w:r>
        <w:rPr>
          <w:rFonts w:ascii="Times New Roman" w:hAnsi="Times New Roman"/>
          <w:sz w:val="28"/>
          <w:szCs w:val="28"/>
        </w:rPr>
        <w:t>Андреевского</w:t>
      </w:r>
      <w:r w:rsidRPr="000E242F">
        <w:rPr>
          <w:rFonts w:ascii="Times New Roman" w:hAnsi="Times New Roman"/>
          <w:sz w:val="28"/>
          <w:szCs w:val="28"/>
        </w:rPr>
        <w:t xml:space="preserve"> сельского поселения,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 xml:space="preserve">Администрация </w:t>
      </w:r>
      <w:r>
        <w:rPr>
          <w:rFonts w:ascii="Times New Roman" w:hAnsi="Times New Roman"/>
          <w:sz w:val="28"/>
          <w:szCs w:val="28"/>
        </w:rPr>
        <w:t>Андреевского сельского</w:t>
      </w:r>
      <w:r w:rsidRPr="000E242F">
        <w:rPr>
          <w:rFonts w:ascii="Times New Roman" w:hAnsi="Times New Roman"/>
          <w:sz w:val="28"/>
          <w:szCs w:val="28"/>
        </w:rPr>
        <w:t xml:space="preserve"> поселения </w:t>
      </w:r>
      <w:r>
        <w:rPr>
          <w:rFonts w:ascii="Times New Roman" w:hAnsi="Times New Roman"/>
          <w:sz w:val="28"/>
          <w:szCs w:val="28"/>
        </w:rPr>
        <w:t>Темниковского</w:t>
      </w:r>
      <w:r w:rsidRPr="000E242F">
        <w:rPr>
          <w:rFonts w:ascii="Times New Roman" w:hAnsi="Times New Roman"/>
          <w:sz w:val="28"/>
          <w:szCs w:val="28"/>
        </w:rPr>
        <w:t xml:space="preserve"> муниципального рай</w:t>
      </w:r>
      <w:r>
        <w:rPr>
          <w:rFonts w:ascii="Times New Roman" w:hAnsi="Times New Roman"/>
          <w:sz w:val="28"/>
          <w:szCs w:val="28"/>
        </w:rPr>
        <w:t>она п о с т а н о в л я е т: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1.Утвердить Порядок создания и деятельности комиссии по установлению стажа муниципальной службы (прилагается).</w:t>
      </w:r>
    </w:p>
    <w:p w:rsidR="000E242F" w:rsidRDefault="000E242F" w:rsidP="000E242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Par18"/>
      <w:bookmarkEnd w:id="0"/>
      <w:r w:rsidRPr="000E242F">
        <w:rPr>
          <w:rFonts w:ascii="Times New Roman" w:hAnsi="Times New Roman"/>
          <w:spacing w:val="-1"/>
          <w:sz w:val="28"/>
          <w:szCs w:val="28"/>
        </w:rPr>
        <w:lastRenderedPageBreak/>
        <w:t>2.</w:t>
      </w:r>
      <w:r w:rsidRPr="000E242F">
        <w:rPr>
          <w:rFonts w:ascii="Times New Roman" w:hAnsi="Times New Roman"/>
          <w:sz w:val="28"/>
          <w:szCs w:val="28"/>
        </w:rPr>
        <w:t xml:space="preserve"> Настоящее постановление вступает в законную силу с момента его опубликования в информационном бюллетене </w:t>
      </w:r>
      <w:r>
        <w:rPr>
          <w:rFonts w:ascii="Times New Roman" w:hAnsi="Times New Roman"/>
          <w:sz w:val="28"/>
          <w:szCs w:val="28"/>
        </w:rPr>
        <w:t>Андреевского</w:t>
      </w:r>
      <w:r w:rsidRPr="000E242F">
        <w:rPr>
          <w:rFonts w:ascii="Times New Roman" w:hAnsi="Times New Roman"/>
          <w:sz w:val="28"/>
          <w:szCs w:val="28"/>
        </w:rPr>
        <w:t xml:space="preserve"> сельского поселения и подлежит размещению на официальном сайте органов местного самоуправления в сети «Интернет» </w:t>
      </w:r>
    </w:p>
    <w:p w:rsidR="000E242F" w:rsidRDefault="000E242F" w:rsidP="000E242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Pr="000E242F" w:rsidRDefault="000E242F" w:rsidP="000E24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Андреевского</w:t>
      </w:r>
      <w:r w:rsidRPr="000E242F">
        <w:rPr>
          <w:rFonts w:ascii="Times New Roman" w:hAnsi="Times New Roman"/>
          <w:sz w:val="28"/>
          <w:szCs w:val="28"/>
        </w:rPr>
        <w:t xml:space="preserve"> </w:t>
      </w:r>
    </w:p>
    <w:p w:rsidR="000E242F" w:rsidRPr="000E242F" w:rsidRDefault="000E242F" w:rsidP="000E242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Т.В.Максимова</w:t>
      </w: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Default="000E242F" w:rsidP="000E242F">
      <w:pPr>
        <w:tabs>
          <w:tab w:val="left" w:pos="6975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E242F" w:rsidRPr="000E242F" w:rsidRDefault="000E242F" w:rsidP="000E242F">
      <w:pPr>
        <w:tabs>
          <w:tab w:val="left" w:pos="6975"/>
        </w:tabs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0E242F">
        <w:rPr>
          <w:rFonts w:ascii="Times New Roman" w:hAnsi="Times New Roman"/>
          <w:sz w:val="24"/>
          <w:szCs w:val="24"/>
        </w:rPr>
        <w:lastRenderedPageBreak/>
        <w:t xml:space="preserve">Приложение </w:t>
      </w:r>
    </w:p>
    <w:p w:rsidR="000E242F" w:rsidRPr="000E242F" w:rsidRDefault="000E242F" w:rsidP="000E242F">
      <w:pPr>
        <w:tabs>
          <w:tab w:val="left" w:pos="6975"/>
        </w:tabs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0E242F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к постановлению администрации</w:t>
      </w:r>
    </w:p>
    <w:p w:rsidR="000E242F" w:rsidRPr="000E242F" w:rsidRDefault="000E242F" w:rsidP="000E242F">
      <w:pPr>
        <w:tabs>
          <w:tab w:val="left" w:pos="3969"/>
          <w:tab w:val="left" w:pos="4820"/>
        </w:tabs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0E242F">
        <w:rPr>
          <w:rFonts w:ascii="Times New Roman" w:hAnsi="Times New Roman"/>
          <w:sz w:val="24"/>
          <w:szCs w:val="24"/>
        </w:rPr>
        <w:t xml:space="preserve">                                                         </w:t>
      </w:r>
      <w:r>
        <w:rPr>
          <w:rFonts w:ascii="Times New Roman" w:hAnsi="Times New Roman"/>
          <w:sz w:val="24"/>
          <w:szCs w:val="24"/>
        </w:rPr>
        <w:t>Андреевского</w:t>
      </w:r>
      <w:r w:rsidRPr="000E242F">
        <w:rPr>
          <w:rFonts w:ascii="Times New Roman" w:hAnsi="Times New Roman"/>
          <w:sz w:val="24"/>
          <w:szCs w:val="24"/>
        </w:rPr>
        <w:t xml:space="preserve"> сельского поселения</w:t>
      </w:r>
    </w:p>
    <w:p w:rsidR="000E242F" w:rsidRPr="000E242F" w:rsidRDefault="00137D24" w:rsidP="000E242F">
      <w:pPr>
        <w:tabs>
          <w:tab w:val="left" w:pos="5529"/>
        </w:tabs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0E242F" w:rsidRPr="000E242F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 30 декабря </w:t>
      </w:r>
      <w:r w:rsidR="000E242F" w:rsidRPr="000E242F">
        <w:rPr>
          <w:rFonts w:ascii="Times New Roman" w:hAnsi="Times New Roman"/>
          <w:sz w:val="24"/>
          <w:szCs w:val="24"/>
        </w:rPr>
        <w:t>2020</w:t>
      </w:r>
      <w:r w:rsidR="000E242F">
        <w:rPr>
          <w:rFonts w:ascii="Times New Roman" w:hAnsi="Times New Roman"/>
          <w:sz w:val="24"/>
          <w:szCs w:val="24"/>
        </w:rPr>
        <w:t xml:space="preserve"> </w:t>
      </w:r>
      <w:r w:rsidR="000E242F" w:rsidRPr="000E242F">
        <w:rPr>
          <w:rFonts w:ascii="Times New Roman" w:hAnsi="Times New Roman"/>
          <w:sz w:val="24"/>
          <w:szCs w:val="24"/>
        </w:rPr>
        <w:t>года</w:t>
      </w:r>
      <w:r>
        <w:rPr>
          <w:rFonts w:ascii="Times New Roman" w:hAnsi="Times New Roman"/>
          <w:sz w:val="24"/>
          <w:szCs w:val="24"/>
        </w:rPr>
        <w:t xml:space="preserve"> № 13</w:t>
      </w:r>
      <w:r w:rsidR="00D51BA7">
        <w:rPr>
          <w:rFonts w:ascii="Times New Roman" w:hAnsi="Times New Roman"/>
          <w:sz w:val="24"/>
          <w:szCs w:val="24"/>
        </w:rPr>
        <w:t>1</w:t>
      </w:r>
    </w:p>
    <w:p w:rsidR="000E242F" w:rsidRPr="000E242F" w:rsidRDefault="000E242F" w:rsidP="000E242F">
      <w:pPr>
        <w:tabs>
          <w:tab w:val="left" w:pos="6975"/>
        </w:tabs>
        <w:spacing w:after="0" w:line="240" w:lineRule="auto"/>
        <w:ind w:firstLine="709"/>
        <w:jc w:val="both"/>
        <w:rPr>
          <w:rFonts w:ascii="Times New Roman" w:hAnsi="Times New Roman"/>
        </w:rPr>
      </w:pPr>
    </w:p>
    <w:p w:rsidR="000E242F" w:rsidRPr="000E242F" w:rsidRDefault="000E242F" w:rsidP="000E242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</w:rPr>
      </w:pPr>
      <w:bookmarkStart w:id="1" w:name="Par33"/>
      <w:bookmarkEnd w:id="1"/>
    </w:p>
    <w:p w:rsidR="000E242F" w:rsidRDefault="000E242F" w:rsidP="000E242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242F">
        <w:rPr>
          <w:rFonts w:ascii="Times New Roman" w:hAnsi="Times New Roman"/>
          <w:b/>
          <w:bCs/>
          <w:sz w:val="28"/>
          <w:szCs w:val="28"/>
        </w:rPr>
        <w:t xml:space="preserve">ПОРЯДОК 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0E242F">
        <w:rPr>
          <w:rFonts w:ascii="Times New Roman" w:hAnsi="Times New Roman"/>
          <w:b/>
          <w:bCs/>
          <w:sz w:val="28"/>
          <w:szCs w:val="28"/>
        </w:rPr>
        <w:t>СО</w:t>
      </w:r>
      <w:r>
        <w:rPr>
          <w:rFonts w:ascii="Times New Roman" w:hAnsi="Times New Roman"/>
          <w:b/>
          <w:bCs/>
          <w:sz w:val="28"/>
          <w:szCs w:val="28"/>
        </w:rPr>
        <w:t xml:space="preserve">ЗДАНИЯ И ДЕЯТЕЛЬНОСТИ КОМИССИИ </w:t>
      </w:r>
      <w:r w:rsidRPr="000E242F">
        <w:rPr>
          <w:rFonts w:ascii="Times New Roman" w:hAnsi="Times New Roman"/>
          <w:b/>
          <w:bCs/>
          <w:sz w:val="28"/>
          <w:szCs w:val="28"/>
        </w:rPr>
        <w:t>ПО УСТАНОВЛЕНИЮ СТАЖА МУНИЦИПАЛЬНОЙ СЛУЖБЫ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bCs/>
          <w:sz w:val="20"/>
          <w:szCs w:val="20"/>
        </w:rPr>
      </w:pPr>
    </w:p>
    <w:p w:rsidR="000E242F" w:rsidRPr="000E242F" w:rsidRDefault="000E242F" w:rsidP="000E242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bCs/>
          <w:sz w:val="20"/>
          <w:szCs w:val="20"/>
        </w:rPr>
      </w:pP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E242F">
        <w:rPr>
          <w:rFonts w:ascii="Times New Roman" w:hAnsi="Times New Roman"/>
          <w:b/>
          <w:bCs/>
          <w:sz w:val="28"/>
          <w:szCs w:val="28"/>
        </w:rPr>
        <w:t>Глава 1. Общие положения</w:t>
      </w:r>
    </w:p>
    <w:p w:rsidR="000E242F" w:rsidRDefault="000E242F" w:rsidP="000E242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bCs/>
          <w:sz w:val="20"/>
          <w:szCs w:val="20"/>
        </w:rPr>
      </w:pPr>
    </w:p>
    <w:p w:rsidR="000E242F" w:rsidRPr="000E242F" w:rsidRDefault="000E242F" w:rsidP="000E242F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/>
          <w:b/>
          <w:bCs/>
          <w:sz w:val="20"/>
          <w:szCs w:val="20"/>
        </w:rPr>
      </w:pP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 xml:space="preserve">1.1. Настоящий Порядок создания и деятельности комиссии по установлению стажа муниципальной службы (далее – Порядок) в </w:t>
      </w:r>
      <w:r>
        <w:rPr>
          <w:rFonts w:ascii="Times New Roman" w:hAnsi="Times New Roman"/>
          <w:sz w:val="28"/>
          <w:szCs w:val="28"/>
        </w:rPr>
        <w:t>Андреевском</w:t>
      </w:r>
      <w:r w:rsidRPr="000E242F">
        <w:rPr>
          <w:rFonts w:ascii="Times New Roman" w:hAnsi="Times New Roman"/>
          <w:sz w:val="28"/>
          <w:szCs w:val="28"/>
        </w:rPr>
        <w:t xml:space="preserve"> сельском поселении далее – Комиссия) определяет порядок формирования и деятельности Комиссии по рассмотрению вопросов, касающихся установления стажа муниципальной службы и (или) зачета в него иных периодов трудовой деятельности  в целях определения продолжительности ежегодного дополнительного оплачиваемого отпуска за выслугу лет,  установления ежемесячной надбавки к должностному окладу за выслугу лет муниципальным служащим </w:t>
      </w:r>
      <w:r>
        <w:rPr>
          <w:rFonts w:ascii="Times New Roman" w:hAnsi="Times New Roman"/>
          <w:sz w:val="28"/>
          <w:szCs w:val="28"/>
        </w:rPr>
        <w:t>Андреевского</w:t>
      </w:r>
      <w:r w:rsidRPr="000E242F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0E242F">
        <w:rPr>
          <w:rFonts w:ascii="Times New Roman" w:hAnsi="Times New Roman"/>
          <w:i/>
          <w:sz w:val="28"/>
          <w:szCs w:val="28"/>
        </w:rPr>
        <w:t>,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 xml:space="preserve">представителем нанимателя (работодателем) для которых является глава </w:t>
      </w:r>
      <w:r>
        <w:rPr>
          <w:rFonts w:ascii="Times New Roman" w:hAnsi="Times New Roman"/>
          <w:sz w:val="28"/>
          <w:szCs w:val="28"/>
        </w:rPr>
        <w:t>Андреевского</w:t>
      </w:r>
      <w:r w:rsidRPr="000E242F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0E242F">
        <w:rPr>
          <w:rFonts w:ascii="Times New Roman" w:hAnsi="Times New Roman"/>
          <w:i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 xml:space="preserve"> (далее – муниципальные служащие). 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</w:t>
      </w:r>
      <w:r w:rsidRPr="000E242F">
        <w:rPr>
          <w:rFonts w:ascii="Times New Roman" w:hAnsi="Times New Roman"/>
          <w:sz w:val="28"/>
          <w:szCs w:val="28"/>
        </w:rPr>
        <w:t xml:space="preserve">Комиссия является постоянно действующим коллегиальным органом, созданным в целях определения стажа муниципальной службы и зачета в него иных периодов трудовой деятельности муниципальных служащих </w:t>
      </w:r>
      <w:r>
        <w:rPr>
          <w:rFonts w:ascii="Times New Roman" w:hAnsi="Times New Roman"/>
          <w:sz w:val="28"/>
          <w:szCs w:val="28"/>
        </w:rPr>
        <w:t>Андреевского</w:t>
      </w:r>
      <w:r w:rsidRPr="000E242F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0E242F">
        <w:rPr>
          <w:rFonts w:ascii="Times New Roman" w:hAnsi="Times New Roman"/>
          <w:i/>
          <w:sz w:val="28"/>
          <w:szCs w:val="28"/>
        </w:rPr>
        <w:t>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 xml:space="preserve">1.3. Комиссия в своей деятельности руководствуется Конституцией Российской Федерации, федеральными конституционными законами, федеральными законами и иными нормативными правовыми актами Российской Федерации, законами и иными нормативными правовыми актами Республики Мордовия, муниципальными правовыми актами </w:t>
      </w:r>
      <w:r>
        <w:rPr>
          <w:rFonts w:ascii="Times New Roman" w:hAnsi="Times New Roman"/>
          <w:sz w:val="28"/>
          <w:szCs w:val="28"/>
        </w:rPr>
        <w:t>Андреевского</w:t>
      </w:r>
      <w:r w:rsidRPr="000E242F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0E242F">
        <w:rPr>
          <w:rFonts w:ascii="Times New Roman" w:hAnsi="Times New Roman"/>
          <w:i/>
          <w:sz w:val="28"/>
          <w:szCs w:val="28"/>
        </w:rPr>
        <w:t>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1.4.</w:t>
      </w:r>
      <w:r w:rsidRPr="000E242F">
        <w:rPr>
          <w:rFonts w:ascii="Times New Roman" w:hAnsi="Times New Roman"/>
          <w:sz w:val="28"/>
          <w:szCs w:val="28"/>
        </w:rPr>
        <w:t xml:space="preserve">Решения о создании Комиссии и об утверждении ее состава принимаются </w:t>
      </w:r>
      <w:r>
        <w:rPr>
          <w:rFonts w:ascii="Times New Roman" w:hAnsi="Times New Roman"/>
          <w:sz w:val="28"/>
          <w:szCs w:val="28"/>
        </w:rPr>
        <w:t>Андреевского</w:t>
      </w:r>
      <w:r w:rsidRPr="000E242F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0E242F">
        <w:rPr>
          <w:rFonts w:ascii="Times New Roman" w:hAnsi="Times New Roman"/>
          <w:i/>
          <w:sz w:val="28"/>
          <w:szCs w:val="28"/>
        </w:rPr>
        <w:t>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E242F">
        <w:rPr>
          <w:rFonts w:ascii="Times New Roman" w:hAnsi="Times New Roman"/>
          <w:b/>
          <w:bCs/>
          <w:sz w:val="28"/>
          <w:szCs w:val="28"/>
        </w:rPr>
        <w:lastRenderedPageBreak/>
        <w:t>Глава 2. Основные функции Комиссии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 xml:space="preserve">2.1. Рассматривает заявления о зачете в стаж муниципальной службы иных периодов трудовой деятельности,  представленные муниципальными служащими на имя главы </w:t>
      </w:r>
      <w:r w:rsidR="00D165EF">
        <w:rPr>
          <w:rFonts w:ascii="Times New Roman" w:hAnsi="Times New Roman"/>
          <w:sz w:val="28"/>
          <w:szCs w:val="28"/>
        </w:rPr>
        <w:t>Андреевского</w:t>
      </w:r>
      <w:r w:rsidRPr="000E242F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0E242F">
        <w:rPr>
          <w:rFonts w:ascii="Times New Roman" w:hAnsi="Times New Roman"/>
          <w:i/>
          <w:sz w:val="28"/>
          <w:szCs w:val="28"/>
        </w:rPr>
        <w:t xml:space="preserve">.  </w:t>
      </w:r>
    </w:p>
    <w:p w:rsidR="000E242F" w:rsidRPr="000E242F" w:rsidRDefault="000E242F" w:rsidP="000E242F">
      <w:pPr>
        <w:tabs>
          <w:tab w:val="left" w:pos="1995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 xml:space="preserve">2.2. Определяет стаж муниципальной службы на основании сведений о трудовой деятельности, трудовом стаже либо стаже муниципальной службы, содержащихся в трудовой книжке, военном билете, справке военного комиссариата и иных, установленных законодательством Российской Федерации документах соответствующих органов, архивных учреждений. </w:t>
      </w:r>
    </w:p>
    <w:p w:rsidR="000E242F" w:rsidRPr="000E242F" w:rsidRDefault="00D165E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2.3.</w:t>
      </w:r>
      <w:r w:rsidR="000E242F" w:rsidRPr="000E242F">
        <w:rPr>
          <w:rFonts w:ascii="Times New Roman" w:hAnsi="Times New Roman"/>
          <w:sz w:val="28"/>
          <w:szCs w:val="28"/>
        </w:rPr>
        <w:t>Рассматривает спорные вопросы по определению стажа муниципальной службы и (или) зачета в него иных периодов трудовой деятельности муниципальных служащих.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E242F">
        <w:rPr>
          <w:rFonts w:ascii="Times New Roman" w:hAnsi="Times New Roman"/>
          <w:b/>
          <w:bCs/>
          <w:sz w:val="28"/>
          <w:szCs w:val="28"/>
        </w:rPr>
        <w:t>Глава 3. Права Комиссии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3. Комиссия имеет право: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1)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>для определения стажа муниципальной службы предложить муниципальному служащему представить дополнительные документы, а также иные сведения, необходимые для принятия Комиссией решения;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2) запрашивать и получать информацию и материалы, необходимые для выполнения возложенных на Комиссию функций в пределах ее компетенции.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E242F">
        <w:rPr>
          <w:rFonts w:ascii="Times New Roman" w:hAnsi="Times New Roman"/>
          <w:b/>
          <w:bCs/>
          <w:sz w:val="28"/>
          <w:szCs w:val="28"/>
        </w:rPr>
        <w:t>Глава 4. Состав Комиссии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4.1.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 xml:space="preserve">Комиссия формируется в составе председателя Комиссии, заместителя председателя Комиссии, секретаря и членов Комиссии.  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4.2.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 xml:space="preserve">Состав Комиссии утверждается распоряжением главы </w:t>
      </w:r>
      <w:r w:rsidR="00D165EF">
        <w:rPr>
          <w:rFonts w:ascii="Times New Roman" w:hAnsi="Times New Roman"/>
          <w:sz w:val="28"/>
          <w:szCs w:val="28"/>
        </w:rPr>
        <w:t>Андреевского</w:t>
      </w:r>
      <w:r w:rsidRPr="000E242F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0E242F">
        <w:rPr>
          <w:rFonts w:ascii="Times New Roman" w:hAnsi="Times New Roman"/>
          <w:i/>
          <w:sz w:val="28"/>
          <w:szCs w:val="28"/>
        </w:rPr>
        <w:t>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4.3. Председатель Комиссии:</w:t>
      </w:r>
      <w:r w:rsidRPr="000E242F">
        <w:rPr>
          <w:rFonts w:ascii="Times New Roman" w:hAnsi="Times New Roman"/>
          <w:sz w:val="28"/>
          <w:szCs w:val="28"/>
        </w:rPr>
        <w:tab/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1) осуществляет общее руководство Комиссией;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2) организует работу Комиссии, в том числе ведет ее заседания, планирует и созывает заседания Комиссии, в том числе определяет дату, время и место проведения ее заседаний;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lastRenderedPageBreak/>
        <w:t>3) утверждает повестку заседания Комиссии, подписывает протоколы заседаний Комиссии;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4) подписывает письма, запросы, исходящие от имени Комиссии, ведет личный прием муниципальных служащих по вопросам, относящимся к компетенции Комиссии, осуществляет иную деятельность, предусмотренную настоящим Порядком.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4.4. В случае отсутствия председателя Комиссии его полномочия осуществляет заместитель председателя Комиссии.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4.5. Секретарь Комиссии: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1)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>ведет прием и учет поступающих в Комиссию заявлений муниципальных служащих, документов;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2)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>формирует повестку заседания Комиссии и представляет ее на утверждение председателю Комиссии;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 xml:space="preserve">3) ведет протокол заседания Комиссии; 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4)подготавливает необходимые материалы для заседания Комиссии, извещает лиц, входящих в состав Комиссии, и приглашенных о повестке, дате, месте и времени заседания Комиссии;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5)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>подготавливает проекты писем, запросов, исходящих от имени Комиссии,  осуществляет иную деятельность, предусмотренную настоящим Порядком.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4.6.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>Члены Комиссии осуществляют свои полномочия на неосвобожденной основе.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4.7.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>На период рассмотрения вопроса об установлении стажа муниципальной службы и (или) зачета в него иных периодов трудовой деятельности муниципального служащего, являющегося членом Комиссии, его членство в этой Комиссии приостанавливается.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E242F">
        <w:rPr>
          <w:rFonts w:ascii="Times New Roman" w:hAnsi="Times New Roman"/>
          <w:b/>
          <w:bCs/>
          <w:sz w:val="28"/>
          <w:szCs w:val="28"/>
        </w:rPr>
        <w:t>Глава 5. Регламент деятельности Комиссии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5.1.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>Деятельность Комиссии осуществляется в форме заседаний, которые проводятся по мере необходимости.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5.2.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>Заседание Комиссии считается правомочным, если на нем присутствуют не менее 2/3 от установленного числа членов Комиссии.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lastRenderedPageBreak/>
        <w:t>5.3.Решение Комиссии принимается открытым голосованием простым большинством голосов от числа присутствующих на заседании членов Комиссии. При равном количестве голосов, решающим является голос председателя Комиссии.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 xml:space="preserve">5.4. Основанием для проведения заседания Комиссии является поданное муниципальным служащим на имя главы </w:t>
      </w:r>
      <w:r w:rsidR="00D165EF">
        <w:rPr>
          <w:rFonts w:ascii="Times New Roman" w:hAnsi="Times New Roman"/>
          <w:sz w:val="28"/>
          <w:szCs w:val="28"/>
        </w:rPr>
        <w:t>Андреевского</w:t>
      </w:r>
      <w:r w:rsidRPr="000E242F">
        <w:rPr>
          <w:rFonts w:ascii="Times New Roman" w:hAnsi="Times New Roman"/>
          <w:sz w:val="28"/>
          <w:szCs w:val="28"/>
        </w:rPr>
        <w:t xml:space="preserve"> сельского поселения заявление о зачете в стаж муниципальной службы иных периодов трудовой деятельности.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5.5.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>Документами, подтверждающими сведения о трудовой деятельности, являются: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1)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>трудовая книжка муниципального служащего (основной документ);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2)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>справки с места работы (службы), справки архивных учреждений, выписки из приказов - в случаях, когда в трудовой книжке содержатся неправильные или неточные записи, либо не содержатся записи об отдельных периодах деятельности;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3)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>военный билет в подтверждение стажа военной службы, справка военного комиссариата;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4)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>должностная инструкция, трудовой договор или документ, подтверждающий, что опыт работы в должностях руководителей и специалистов на предприятиях, в учреждениях и организациях, период которой предполагается к включению в стаж муниципальной службы, необходимы муниципальному служащему для исполнения обязанностей по замещаемой должности муниципальной службы;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5)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>иные документы соответствующих органов, архивных учреждений</w:t>
      </w:r>
      <w:r w:rsidR="00D165EF">
        <w:rPr>
          <w:rFonts w:ascii="Times New Roman" w:hAnsi="Times New Roman"/>
          <w:sz w:val="28"/>
          <w:szCs w:val="28"/>
        </w:rPr>
        <w:t xml:space="preserve"> установленные </w:t>
      </w:r>
      <w:r w:rsidRPr="000E242F">
        <w:rPr>
          <w:rFonts w:ascii="Times New Roman" w:hAnsi="Times New Roman"/>
          <w:sz w:val="28"/>
          <w:szCs w:val="28"/>
        </w:rPr>
        <w:t>законодательством Российской Федерации.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5.6. Заседание Комиссии проводится не позднее 10 рабочих дней с даты возникновения основания для проведения заседания Комиссии.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5.7.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 xml:space="preserve">Решение Комиссии в течение двух рабочих дней оформляется протоколом заседания Комиссии, который подписывается членами Комиссии, присутствовавшими на заседании Комиссии, и направляется главе </w:t>
      </w:r>
      <w:r w:rsidR="00D165EF">
        <w:rPr>
          <w:rFonts w:ascii="Times New Roman" w:hAnsi="Times New Roman"/>
          <w:sz w:val="28"/>
          <w:szCs w:val="28"/>
        </w:rPr>
        <w:t>Андреевского</w:t>
      </w:r>
      <w:r w:rsidRPr="000E242F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0E242F">
        <w:rPr>
          <w:rFonts w:ascii="Times New Roman" w:hAnsi="Times New Roman"/>
          <w:i/>
          <w:sz w:val="28"/>
          <w:szCs w:val="28"/>
        </w:rPr>
        <w:t>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lastRenderedPageBreak/>
        <w:t xml:space="preserve">5.8. Глава </w:t>
      </w:r>
      <w:r w:rsidR="00D165EF">
        <w:rPr>
          <w:rFonts w:ascii="Times New Roman" w:hAnsi="Times New Roman"/>
          <w:sz w:val="28"/>
          <w:szCs w:val="28"/>
        </w:rPr>
        <w:t>Андреевского</w:t>
      </w:r>
      <w:r w:rsidRPr="000E242F">
        <w:rPr>
          <w:rFonts w:ascii="Times New Roman" w:hAnsi="Times New Roman"/>
          <w:sz w:val="28"/>
          <w:szCs w:val="28"/>
        </w:rPr>
        <w:t xml:space="preserve"> сельского поселения в течение трех рабочих дней с даты поступления протокола заседания Комиссии, принимает решение по установлению ежемесячной надбавки к должностному окладу за выслугу лет на муниципальной службе, а также определению продолжительности ежегодного дополнительного оплачиваемого отпуска за выслугу лет в отношении муниципального служащего.</w:t>
      </w:r>
    </w:p>
    <w:p w:rsidR="000E242F" w:rsidRPr="000E242F" w:rsidRDefault="000E242F" w:rsidP="000E24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0E242F">
        <w:rPr>
          <w:rFonts w:ascii="Times New Roman" w:hAnsi="Times New Roman"/>
          <w:sz w:val="28"/>
          <w:szCs w:val="28"/>
        </w:rPr>
        <w:t>5.9.</w:t>
      </w:r>
      <w:r w:rsidR="00D165EF" w:rsidRPr="000E242F">
        <w:rPr>
          <w:rFonts w:ascii="Times New Roman" w:hAnsi="Times New Roman"/>
          <w:sz w:val="28"/>
          <w:szCs w:val="28"/>
        </w:rPr>
        <w:t xml:space="preserve"> </w:t>
      </w:r>
      <w:r w:rsidRPr="000E242F">
        <w:rPr>
          <w:rFonts w:ascii="Times New Roman" w:hAnsi="Times New Roman"/>
          <w:sz w:val="28"/>
          <w:szCs w:val="28"/>
        </w:rPr>
        <w:t xml:space="preserve">Протокол заседания Комиссии, а также правовой акт главы </w:t>
      </w:r>
      <w:r w:rsidR="00D165EF">
        <w:rPr>
          <w:rFonts w:ascii="Times New Roman" w:hAnsi="Times New Roman"/>
          <w:sz w:val="28"/>
          <w:szCs w:val="28"/>
        </w:rPr>
        <w:t xml:space="preserve">Андреевского </w:t>
      </w:r>
      <w:r w:rsidRPr="000E242F">
        <w:rPr>
          <w:rFonts w:ascii="Times New Roman" w:hAnsi="Times New Roman"/>
          <w:sz w:val="28"/>
          <w:szCs w:val="28"/>
        </w:rPr>
        <w:t>сельского поселения об установлении муниципальному служащему надбавки за выслугу лет, об определении продолжительности ежегодного оплачиваемого отпуска за выслугу лет направляются Комиссией сотруднику</w:t>
      </w:r>
      <w:r w:rsidR="00D165EF">
        <w:rPr>
          <w:rFonts w:ascii="Times New Roman" w:hAnsi="Times New Roman"/>
          <w:sz w:val="28"/>
          <w:szCs w:val="28"/>
        </w:rPr>
        <w:t>,</w:t>
      </w:r>
      <w:r w:rsidRPr="000E242F">
        <w:rPr>
          <w:rFonts w:ascii="Times New Roman" w:hAnsi="Times New Roman"/>
          <w:sz w:val="28"/>
          <w:szCs w:val="28"/>
        </w:rPr>
        <w:t xml:space="preserve"> отвечающему за  кадровую работу в администрации </w:t>
      </w:r>
      <w:r w:rsidR="00D165EF">
        <w:rPr>
          <w:rFonts w:ascii="Times New Roman" w:hAnsi="Times New Roman"/>
          <w:sz w:val="28"/>
          <w:szCs w:val="28"/>
        </w:rPr>
        <w:t xml:space="preserve">Андреевского </w:t>
      </w:r>
      <w:r w:rsidRPr="000E242F">
        <w:rPr>
          <w:rFonts w:ascii="Times New Roman" w:hAnsi="Times New Roman"/>
          <w:sz w:val="28"/>
          <w:szCs w:val="28"/>
        </w:rPr>
        <w:t xml:space="preserve">сельского поселения в которой проходит муниципальную службу муниципальный служащий, для приобщения к личному делу муниципального служащего. </w:t>
      </w:r>
    </w:p>
    <w:p w:rsidR="000E242F" w:rsidRPr="000E242F" w:rsidRDefault="000E242F" w:rsidP="000E242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0E242F" w:rsidRPr="000E242F" w:rsidSect="000E242F">
      <w:headerReference w:type="default" r:id="rId8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6194" w:rsidRDefault="00566194" w:rsidP="00816E42">
      <w:pPr>
        <w:spacing w:after="0" w:line="240" w:lineRule="auto"/>
      </w:pPr>
      <w:r>
        <w:separator/>
      </w:r>
    </w:p>
  </w:endnote>
  <w:endnote w:type="continuationSeparator" w:id="1">
    <w:p w:rsidR="00566194" w:rsidRDefault="00566194" w:rsidP="00816E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Liberation Sans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6194" w:rsidRDefault="00566194" w:rsidP="00816E42">
      <w:pPr>
        <w:spacing w:after="0" w:line="240" w:lineRule="auto"/>
      </w:pPr>
      <w:r>
        <w:separator/>
      </w:r>
    </w:p>
  </w:footnote>
  <w:footnote w:type="continuationSeparator" w:id="1">
    <w:p w:rsidR="00566194" w:rsidRDefault="00566194" w:rsidP="00816E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6E42" w:rsidRDefault="00C97DED">
    <w:pPr>
      <w:pStyle w:val="a8"/>
      <w:jc w:val="center"/>
    </w:pPr>
    <w:fldSimple w:instr=" PAGE   \* MERGEFORMAT ">
      <w:r w:rsidR="00D51BA7">
        <w:rPr>
          <w:noProof/>
        </w:rPr>
        <w:t>7</w:t>
      </w:r>
    </w:fldSimple>
  </w:p>
  <w:p w:rsidR="00816E42" w:rsidRDefault="00816E42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21C83E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32FA55B7"/>
    <w:multiLevelType w:val="hybridMultilevel"/>
    <w:tmpl w:val="F148FD7C"/>
    <w:lvl w:ilvl="0" w:tplc="C68ED304">
      <w:start w:val="1"/>
      <w:numFmt w:val="decimal"/>
      <w:lvlText w:val="%1."/>
      <w:lvlJc w:val="left"/>
      <w:pPr>
        <w:ind w:left="3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2">
    <w:nsid w:val="4D265D78"/>
    <w:multiLevelType w:val="multilevel"/>
    <w:tmpl w:val="0928B7B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color w:val="00000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637B9"/>
    <w:rsid w:val="00016227"/>
    <w:rsid w:val="000176F5"/>
    <w:rsid w:val="0003664A"/>
    <w:rsid w:val="00051E26"/>
    <w:rsid w:val="000A1E5E"/>
    <w:rsid w:val="000E242F"/>
    <w:rsid w:val="000E5B95"/>
    <w:rsid w:val="000F5155"/>
    <w:rsid w:val="0012616D"/>
    <w:rsid w:val="00137D24"/>
    <w:rsid w:val="00173CBC"/>
    <w:rsid w:val="001B760E"/>
    <w:rsid w:val="001C06DF"/>
    <w:rsid w:val="001C5778"/>
    <w:rsid w:val="0023587C"/>
    <w:rsid w:val="00254A02"/>
    <w:rsid w:val="0032451C"/>
    <w:rsid w:val="00331021"/>
    <w:rsid w:val="003572B4"/>
    <w:rsid w:val="0039609D"/>
    <w:rsid w:val="003A1317"/>
    <w:rsid w:val="003A7485"/>
    <w:rsid w:val="003E3C32"/>
    <w:rsid w:val="003E5917"/>
    <w:rsid w:val="0040278D"/>
    <w:rsid w:val="00422EAA"/>
    <w:rsid w:val="0045729A"/>
    <w:rsid w:val="004645AC"/>
    <w:rsid w:val="00470FEC"/>
    <w:rsid w:val="004A32F8"/>
    <w:rsid w:val="004A63F2"/>
    <w:rsid w:val="004D5519"/>
    <w:rsid w:val="004F3D54"/>
    <w:rsid w:val="00540199"/>
    <w:rsid w:val="00540BAD"/>
    <w:rsid w:val="00555C00"/>
    <w:rsid w:val="00566194"/>
    <w:rsid w:val="005A0284"/>
    <w:rsid w:val="005A5972"/>
    <w:rsid w:val="005C67A2"/>
    <w:rsid w:val="005D1605"/>
    <w:rsid w:val="006811D1"/>
    <w:rsid w:val="006850E8"/>
    <w:rsid w:val="006A4165"/>
    <w:rsid w:val="006B0BDD"/>
    <w:rsid w:val="006B3705"/>
    <w:rsid w:val="006B5DA1"/>
    <w:rsid w:val="00791114"/>
    <w:rsid w:val="007B55E0"/>
    <w:rsid w:val="007E5D5A"/>
    <w:rsid w:val="00811926"/>
    <w:rsid w:val="00813B89"/>
    <w:rsid w:val="00816E42"/>
    <w:rsid w:val="00817DD2"/>
    <w:rsid w:val="008335CC"/>
    <w:rsid w:val="00885936"/>
    <w:rsid w:val="0088712B"/>
    <w:rsid w:val="008A4DE7"/>
    <w:rsid w:val="008A7F8D"/>
    <w:rsid w:val="008C5B32"/>
    <w:rsid w:val="0090303E"/>
    <w:rsid w:val="009051E3"/>
    <w:rsid w:val="00921117"/>
    <w:rsid w:val="00950251"/>
    <w:rsid w:val="00970AAE"/>
    <w:rsid w:val="00974B3D"/>
    <w:rsid w:val="009D47E8"/>
    <w:rsid w:val="009E3B09"/>
    <w:rsid w:val="00A01FFB"/>
    <w:rsid w:val="00A637B9"/>
    <w:rsid w:val="00A7047B"/>
    <w:rsid w:val="00AE4CD0"/>
    <w:rsid w:val="00AF11CC"/>
    <w:rsid w:val="00B33005"/>
    <w:rsid w:val="00B54837"/>
    <w:rsid w:val="00BA0426"/>
    <w:rsid w:val="00BD4FEE"/>
    <w:rsid w:val="00BE5B77"/>
    <w:rsid w:val="00C011B3"/>
    <w:rsid w:val="00C97DED"/>
    <w:rsid w:val="00CE1A77"/>
    <w:rsid w:val="00D165EF"/>
    <w:rsid w:val="00D51BA7"/>
    <w:rsid w:val="00D56EBB"/>
    <w:rsid w:val="00D73BD0"/>
    <w:rsid w:val="00D748B5"/>
    <w:rsid w:val="00DA4D03"/>
    <w:rsid w:val="00E801B4"/>
    <w:rsid w:val="00EA136A"/>
    <w:rsid w:val="00ED7BA0"/>
    <w:rsid w:val="00EF1D3B"/>
    <w:rsid w:val="00F01A0D"/>
    <w:rsid w:val="00F551AA"/>
    <w:rsid w:val="00F80256"/>
    <w:rsid w:val="00F8167D"/>
    <w:rsid w:val="00F84A33"/>
    <w:rsid w:val="00FA2C7E"/>
    <w:rsid w:val="00FA42D5"/>
    <w:rsid w:val="00FA53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A637B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aliases w:val="!Части документа,Глава Знак"/>
    <w:basedOn w:val="a"/>
    <w:next w:val="a"/>
    <w:link w:val="10"/>
    <w:uiPriority w:val="99"/>
    <w:qFormat/>
    <w:rsid w:val="00A637B9"/>
    <w:pPr>
      <w:spacing w:after="0" w:line="240" w:lineRule="auto"/>
      <w:ind w:firstLine="567"/>
      <w:jc w:val="center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aliases w:val="!Разделы документа"/>
    <w:basedOn w:val="a"/>
    <w:link w:val="20"/>
    <w:uiPriority w:val="99"/>
    <w:qFormat/>
    <w:rsid w:val="00A637B9"/>
    <w:pPr>
      <w:spacing w:after="0" w:line="240" w:lineRule="auto"/>
      <w:ind w:firstLine="567"/>
      <w:jc w:val="center"/>
      <w:outlineLvl w:val="1"/>
    </w:pPr>
    <w:rPr>
      <w:rFonts w:ascii="Arial" w:eastAsia="Times New Roman" w:hAnsi="Arial" w:cs="Arial"/>
      <w:b/>
      <w:bCs/>
      <w:iCs/>
      <w:sz w:val="30"/>
      <w:szCs w:val="28"/>
      <w:lang w:eastAsia="ru-RU"/>
    </w:rPr>
  </w:style>
  <w:style w:type="paragraph" w:styleId="3">
    <w:name w:val="heading 3"/>
    <w:aliases w:val="!Главы документа"/>
    <w:basedOn w:val="a"/>
    <w:link w:val="30"/>
    <w:uiPriority w:val="99"/>
    <w:qFormat/>
    <w:rsid w:val="00A637B9"/>
    <w:pPr>
      <w:spacing w:after="0" w:line="240" w:lineRule="auto"/>
      <w:ind w:firstLine="567"/>
      <w:jc w:val="both"/>
      <w:outlineLvl w:val="2"/>
    </w:pPr>
    <w:rPr>
      <w:rFonts w:ascii="Arial" w:eastAsia="Times New Roman" w:hAnsi="Arial" w:cs="Arial"/>
      <w:b/>
      <w:bCs/>
      <w:sz w:val="28"/>
      <w:szCs w:val="26"/>
      <w:lang w:eastAsia="ru-RU"/>
    </w:rPr>
  </w:style>
  <w:style w:type="paragraph" w:styleId="4">
    <w:name w:val="heading 4"/>
    <w:aliases w:val="!Параграфы/Статьи документа"/>
    <w:basedOn w:val="a"/>
    <w:link w:val="41"/>
    <w:uiPriority w:val="99"/>
    <w:qFormat/>
    <w:rsid w:val="00A637B9"/>
    <w:pPr>
      <w:spacing w:after="0" w:line="240" w:lineRule="auto"/>
      <w:ind w:firstLine="567"/>
      <w:jc w:val="both"/>
      <w:outlineLvl w:val="3"/>
    </w:pPr>
    <w:rPr>
      <w:rFonts w:ascii="Arial" w:eastAsia="Times New Roman" w:hAnsi="Arial"/>
      <w:b/>
      <w:bCs/>
      <w:sz w:val="26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!Части документа Знак,Глава Знак Знак1"/>
    <w:basedOn w:val="a0"/>
    <w:link w:val="1"/>
    <w:uiPriority w:val="99"/>
    <w:locked/>
    <w:rsid w:val="00A637B9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aliases w:val="!Разделы документа Знак"/>
    <w:basedOn w:val="a0"/>
    <w:link w:val="2"/>
    <w:uiPriority w:val="99"/>
    <w:semiHidden/>
    <w:locked/>
    <w:rsid w:val="00A637B9"/>
    <w:rPr>
      <w:rFonts w:ascii="Arial" w:hAnsi="Arial" w:cs="Arial"/>
      <w:b/>
      <w:bCs/>
      <w:iCs/>
      <w:sz w:val="28"/>
      <w:szCs w:val="28"/>
      <w:lang w:eastAsia="ru-RU"/>
    </w:rPr>
  </w:style>
  <w:style w:type="character" w:customStyle="1" w:styleId="30">
    <w:name w:val="Заголовок 3 Знак"/>
    <w:aliases w:val="!Главы документа Знак"/>
    <w:basedOn w:val="a0"/>
    <w:link w:val="3"/>
    <w:uiPriority w:val="99"/>
    <w:semiHidden/>
    <w:locked/>
    <w:rsid w:val="00A637B9"/>
    <w:rPr>
      <w:rFonts w:ascii="Arial" w:hAnsi="Arial" w:cs="Arial"/>
      <w:b/>
      <w:bCs/>
      <w:sz w:val="26"/>
      <w:szCs w:val="26"/>
      <w:lang w:eastAsia="ru-RU"/>
    </w:rPr>
  </w:style>
  <w:style w:type="character" w:customStyle="1" w:styleId="41">
    <w:name w:val="Заголовок 4 Знак1"/>
    <w:aliases w:val="!Параграфы/Статьи документа Знак"/>
    <w:basedOn w:val="a0"/>
    <w:link w:val="4"/>
    <w:uiPriority w:val="99"/>
    <w:semiHidden/>
    <w:locked/>
    <w:rsid w:val="00A637B9"/>
    <w:rPr>
      <w:rFonts w:ascii="Arial" w:hAnsi="Arial" w:cs="Times New Roman"/>
      <w:b/>
      <w:sz w:val="28"/>
      <w:lang w:eastAsia="ru-RU"/>
    </w:rPr>
  </w:style>
  <w:style w:type="character" w:customStyle="1" w:styleId="40">
    <w:name w:val="Заголовок 4 Знак"/>
    <w:aliases w:val="!Параграфы/Статьи документа Знак1"/>
    <w:basedOn w:val="a0"/>
    <w:link w:val="4"/>
    <w:uiPriority w:val="99"/>
    <w:semiHidden/>
    <w:locked/>
    <w:rsid w:val="00A637B9"/>
    <w:rPr>
      <w:rFonts w:ascii="Cambria" w:hAnsi="Cambria" w:cs="Times New Roman"/>
      <w:b/>
      <w:bCs/>
      <w:i/>
      <w:iCs/>
      <w:color w:val="4F81BD"/>
    </w:rPr>
  </w:style>
  <w:style w:type="character" w:styleId="a3">
    <w:name w:val="Hyperlink"/>
    <w:basedOn w:val="a0"/>
    <w:uiPriority w:val="99"/>
    <w:rsid w:val="00A637B9"/>
    <w:rPr>
      <w:rFonts w:cs="Times New Roman"/>
      <w:color w:val="0000FF"/>
      <w:u w:val="none"/>
      <w:effect w:val="none"/>
    </w:rPr>
  </w:style>
  <w:style w:type="character" w:customStyle="1" w:styleId="11">
    <w:name w:val="Заголовок 1 Знак1"/>
    <w:aliases w:val="!Части документа Знак1,Глава Знак Знак"/>
    <w:uiPriority w:val="99"/>
    <w:rsid w:val="00A637B9"/>
    <w:rPr>
      <w:sz w:val="28"/>
    </w:rPr>
  </w:style>
  <w:style w:type="character" w:customStyle="1" w:styleId="FootnoteTextChar">
    <w:name w:val="Footnote Text Char"/>
    <w:uiPriority w:val="99"/>
    <w:semiHidden/>
    <w:locked/>
    <w:rsid w:val="00A637B9"/>
    <w:rPr>
      <w:rFonts w:ascii="Arial" w:hAnsi="Arial" w:cs="Times New Roman"/>
      <w:sz w:val="20"/>
      <w:szCs w:val="20"/>
      <w:lang w:eastAsia="ru-RU"/>
    </w:rPr>
  </w:style>
  <w:style w:type="paragraph" w:styleId="a4">
    <w:name w:val="footnote text"/>
    <w:basedOn w:val="a"/>
    <w:link w:val="a5"/>
    <w:uiPriority w:val="99"/>
    <w:semiHidden/>
    <w:rsid w:val="00A637B9"/>
    <w:pPr>
      <w:spacing w:after="0" w:line="240" w:lineRule="auto"/>
      <w:ind w:firstLine="567"/>
      <w:jc w:val="both"/>
    </w:pPr>
    <w:rPr>
      <w:rFonts w:ascii="Arial" w:hAnsi="Arial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uiPriority w:val="99"/>
    <w:semiHidden/>
    <w:locked/>
    <w:rsid w:val="004A63F2"/>
    <w:rPr>
      <w:rFonts w:cs="Times New Roman"/>
      <w:sz w:val="20"/>
      <w:szCs w:val="20"/>
      <w:lang w:eastAsia="en-US"/>
    </w:rPr>
  </w:style>
  <w:style w:type="character" w:customStyle="1" w:styleId="CommentTextChar">
    <w:name w:val="Comment Text Char"/>
    <w:aliases w:val="!Равноширинный текст документа Char"/>
    <w:uiPriority w:val="99"/>
    <w:semiHidden/>
    <w:locked/>
    <w:rsid w:val="00A637B9"/>
    <w:rPr>
      <w:rFonts w:ascii="Courier" w:hAnsi="Courier"/>
    </w:rPr>
  </w:style>
  <w:style w:type="paragraph" w:styleId="a6">
    <w:name w:val="annotation text"/>
    <w:aliases w:val="!Равноширинный текст документа"/>
    <w:basedOn w:val="a"/>
    <w:link w:val="a7"/>
    <w:uiPriority w:val="99"/>
    <w:semiHidden/>
    <w:rsid w:val="00A637B9"/>
    <w:pPr>
      <w:spacing w:after="0" w:line="240" w:lineRule="auto"/>
      <w:ind w:firstLine="567"/>
      <w:jc w:val="both"/>
    </w:pPr>
    <w:rPr>
      <w:rFonts w:ascii="Courier" w:hAnsi="Courier"/>
      <w:sz w:val="20"/>
      <w:szCs w:val="20"/>
      <w:lang w:eastAsia="ru-RU"/>
    </w:rPr>
  </w:style>
  <w:style w:type="character" w:customStyle="1" w:styleId="CommentTextChar1">
    <w:name w:val="Comment Text Char1"/>
    <w:aliases w:val="!Равноширинный текст документа Char1"/>
    <w:basedOn w:val="a0"/>
    <w:link w:val="a6"/>
    <w:uiPriority w:val="99"/>
    <w:semiHidden/>
    <w:locked/>
    <w:rsid w:val="004A63F2"/>
    <w:rPr>
      <w:rFonts w:cs="Times New Roman"/>
      <w:sz w:val="20"/>
      <w:szCs w:val="20"/>
      <w:lang w:eastAsia="en-US"/>
    </w:rPr>
  </w:style>
  <w:style w:type="character" w:customStyle="1" w:styleId="a7">
    <w:name w:val="Текст примечания Знак"/>
    <w:aliases w:val="!Равноширинный текст документа Знак"/>
    <w:basedOn w:val="a0"/>
    <w:link w:val="a6"/>
    <w:uiPriority w:val="99"/>
    <w:semiHidden/>
    <w:locked/>
    <w:rsid w:val="00A637B9"/>
    <w:rPr>
      <w:rFonts w:cs="Times New Roman"/>
      <w:sz w:val="20"/>
      <w:szCs w:val="20"/>
    </w:rPr>
  </w:style>
  <w:style w:type="character" w:customStyle="1" w:styleId="HeaderChar">
    <w:name w:val="Header Char"/>
    <w:uiPriority w:val="99"/>
    <w:semiHidden/>
    <w:locked/>
    <w:rsid w:val="00A637B9"/>
    <w:rPr>
      <w:rFonts w:ascii="Calibri" w:hAnsi="Calibri"/>
      <w:lang w:eastAsia="ru-RU"/>
    </w:rPr>
  </w:style>
  <w:style w:type="paragraph" w:styleId="a8">
    <w:name w:val="header"/>
    <w:basedOn w:val="a"/>
    <w:link w:val="a9"/>
    <w:uiPriority w:val="99"/>
    <w:rsid w:val="00A637B9"/>
    <w:pPr>
      <w:tabs>
        <w:tab w:val="center" w:pos="4677"/>
        <w:tab w:val="right" w:pos="9355"/>
      </w:tabs>
      <w:spacing w:after="0" w:line="240" w:lineRule="auto"/>
      <w:ind w:firstLine="567"/>
      <w:jc w:val="both"/>
    </w:pPr>
    <w:rPr>
      <w:sz w:val="20"/>
      <w:szCs w:val="20"/>
      <w:lang w:eastAsia="ru-RU"/>
    </w:rPr>
  </w:style>
  <w:style w:type="character" w:customStyle="1" w:styleId="HeaderChar1">
    <w:name w:val="Header Char1"/>
    <w:basedOn w:val="a0"/>
    <w:link w:val="a8"/>
    <w:uiPriority w:val="99"/>
    <w:semiHidden/>
    <w:locked/>
    <w:rsid w:val="004A63F2"/>
    <w:rPr>
      <w:rFonts w:cs="Times New Roman"/>
      <w:lang w:eastAsia="en-US"/>
    </w:rPr>
  </w:style>
  <w:style w:type="character" w:customStyle="1" w:styleId="a9">
    <w:name w:val="Верхний колонтитул Знак"/>
    <w:basedOn w:val="a0"/>
    <w:link w:val="a8"/>
    <w:uiPriority w:val="99"/>
    <w:locked/>
    <w:rsid w:val="00A637B9"/>
    <w:rPr>
      <w:rFonts w:cs="Times New Roman"/>
    </w:rPr>
  </w:style>
  <w:style w:type="character" w:customStyle="1" w:styleId="FooterChar">
    <w:name w:val="Footer Char"/>
    <w:uiPriority w:val="99"/>
    <w:semiHidden/>
    <w:locked/>
    <w:rsid w:val="00A637B9"/>
    <w:rPr>
      <w:rFonts w:ascii="Calibri" w:hAnsi="Calibri"/>
      <w:lang w:eastAsia="ru-RU"/>
    </w:rPr>
  </w:style>
  <w:style w:type="paragraph" w:styleId="aa">
    <w:name w:val="footer"/>
    <w:basedOn w:val="a"/>
    <w:link w:val="ab"/>
    <w:uiPriority w:val="99"/>
    <w:semiHidden/>
    <w:rsid w:val="00A637B9"/>
    <w:pPr>
      <w:tabs>
        <w:tab w:val="center" w:pos="4677"/>
        <w:tab w:val="right" w:pos="9355"/>
      </w:tabs>
      <w:spacing w:after="0" w:line="240" w:lineRule="auto"/>
      <w:ind w:firstLine="567"/>
      <w:jc w:val="both"/>
    </w:pPr>
    <w:rPr>
      <w:sz w:val="20"/>
      <w:szCs w:val="20"/>
      <w:lang w:eastAsia="ru-RU"/>
    </w:rPr>
  </w:style>
  <w:style w:type="character" w:customStyle="1" w:styleId="FooterChar1">
    <w:name w:val="Footer Char1"/>
    <w:basedOn w:val="a0"/>
    <w:link w:val="aa"/>
    <w:uiPriority w:val="99"/>
    <w:semiHidden/>
    <w:locked/>
    <w:rsid w:val="004A63F2"/>
    <w:rPr>
      <w:rFonts w:cs="Times New Roman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A637B9"/>
    <w:rPr>
      <w:rFonts w:cs="Times New Roman"/>
    </w:rPr>
  </w:style>
  <w:style w:type="character" w:customStyle="1" w:styleId="BodyTextChar">
    <w:name w:val="Body Text Char"/>
    <w:uiPriority w:val="99"/>
    <w:semiHidden/>
    <w:locked/>
    <w:rsid w:val="00A637B9"/>
    <w:rPr>
      <w:rFonts w:ascii="Arial" w:hAnsi="Arial" w:cs="Times New Roman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rsid w:val="00A637B9"/>
    <w:pPr>
      <w:spacing w:after="12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sid w:val="004A63F2"/>
    <w:rPr>
      <w:rFonts w:cs="Times New Roman"/>
      <w:lang w:eastAsia="en-US"/>
    </w:rPr>
  </w:style>
  <w:style w:type="paragraph" w:styleId="ae">
    <w:name w:val="Title"/>
    <w:basedOn w:val="a"/>
    <w:link w:val="af"/>
    <w:uiPriority w:val="99"/>
    <w:qFormat/>
    <w:rsid w:val="00A637B9"/>
    <w:pPr>
      <w:spacing w:after="0" w:line="240" w:lineRule="auto"/>
      <w:ind w:firstLine="567"/>
      <w:jc w:val="center"/>
    </w:pPr>
    <w:rPr>
      <w:rFonts w:ascii="Times New Roman" w:eastAsia="Times New Roman" w:hAnsi="Times New Roman"/>
      <w:b/>
      <w:sz w:val="28"/>
      <w:szCs w:val="20"/>
      <w:lang w:eastAsia="ru-RU"/>
    </w:rPr>
  </w:style>
  <w:style w:type="character" w:customStyle="1" w:styleId="af">
    <w:name w:val="Название Знак"/>
    <w:basedOn w:val="a0"/>
    <w:link w:val="ae"/>
    <w:uiPriority w:val="99"/>
    <w:locked/>
    <w:rsid w:val="00A637B9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BodyTextIndentChar">
    <w:name w:val="Body Text Indent Char"/>
    <w:aliases w:val="Основной текст 2 Знак Знак Char,Основной текст 2 Знак1 Char"/>
    <w:uiPriority w:val="99"/>
    <w:semiHidden/>
    <w:locked/>
    <w:rsid w:val="00A637B9"/>
    <w:rPr>
      <w:rFonts w:ascii="Times New Roman" w:hAnsi="Times New Roman"/>
      <w:sz w:val="20"/>
      <w:lang w:eastAsia="ru-RU"/>
    </w:rPr>
  </w:style>
  <w:style w:type="paragraph" w:styleId="af0">
    <w:name w:val="Body Text Indent"/>
    <w:aliases w:val="Основной текст 2 Знак Знак,Основной текст 2 Знак1"/>
    <w:basedOn w:val="a"/>
    <w:link w:val="af1"/>
    <w:uiPriority w:val="99"/>
    <w:semiHidden/>
    <w:rsid w:val="00A637B9"/>
    <w:pPr>
      <w:autoSpaceDE w:val="0"/>
      <w:autoSpaceDN w:val="0"/>
      <w:spacing w:after="120" w:line="240" w:lineRule="auto"/>
      <w:ind w:left="283" w:firstLine="567"/>
      <w:jc w:val="center"/>
    </w:pPr>
    <w:rPr>
      <w:rFonts w:ascii="Times New Roman" w:hAnsi="Times New Roman"/>
      <w:sz w:val="20"/>
      <w:szCs w:val="20"/>
      <w:lang w:eastAsia="ru-RU"/>
    </w:rPr>
  </w:style>
  <w:style w:type="character" w:customStyle="1" w:styleId="BodyTextIndentChar1">
    <w:name w:val="Body Text Indent Char1"/>
    <w:aliases w:val="Основной текст 2 Знак Знак Char1,Основной текст 2 Знак1 Char1"/>
    <w:basedOn w:val="a0"/>
    <w:link w:val="af0"/>
    <w:uiPriority w:val="99"/>
    <w:semiHidden/>
    <w:locked/>
    <w:rsid w:val="004A63F2"/>
    <w:rPr>
      <w:rFonts w:cs="Times New Roman"/>
      <w:lang w:eastAsia="en-US"/>
    </w:rPr>
  </w:style>
  <w:style w:type="character" w:customStyle="1" w:styleId="af1">
    <w:name w:val="Основной текст с отступом Знак"/>
    <w:aliases w:val="Основной текст 2 Знак Знак Знак,Основной текст 2 Знак1 Знак"/>
    <w:basedOn w:val="a0"/>
    <w:link w:val="af0"/>
    <w:uiPriority w:val="99"/>
    <w:semiHidden/>
    <w:locked/>
    <w:rsid w:val="00A637B9"/>
    <w:rPr>
      <w:rFonts w:cs="Times New Roman"/>
    </w:rPr>
  </w:style>
  <w:style w:type="character" w:customStyle="1" w:styleId="BodyText2Char">
    <w:name w:val="Body Text 2 Char"/>
    <w:uiPriority w:val="99"/>
    <w:semiHidden/>
    <w:locked/>
    <w:rsid w:val="00A637B9"/>
    <w:rPr>
      <w:rFonts w:ascii="Times New Roman" w:hAnsi="Times New Roman"/>
      <w:sz w:val="24"/>
      <w:lang w:eastAsia="ru-RU"/>
    </w:rPr>
  </w:style>
  <w:style w:type="paragraph" w:styleId="21">
    <w:name w:val="Body Text 2"/>
    <w:basedOn w:val="a"/>
    <w:link w:val="22"/>
    <w:uiPriority w:val="99"/>
    <w:semiHidden/>
    <w:rsid w:val="00A637B9"/>
    <w:pPr>
      <w:spacing w:after="120" w:line="480" w:lineRule="auto"/>
      <w:ind w:firstLine="567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BodyText2Char1">
    <w:name w:val="Body Text 2 Char1"/>
    <w:basedOn w:val="a0"/>
    <w:link w:val="21"/>
    <w:uiPriority w:val="99"/>
    <w:semiHidden/>
    <w:locked/>
    <w:rsid w:val="004A63F2"/>
    <w:rPr>
      <w:rFonts w:cs="Times New Roman"/>
      <w:lang w:eastAsia="en-US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A637B9"/>
    <w:rPr>
      <w:rFonts w:cs="Times New Roman"/>
    </w:rPr>
  </w:style>
  <w:style w:type="character" w:customStyle="1" w:styleId="BodyTextIndent2Char">
    <w:name w:val="Body Text Indent 2 Char"/>
    <w:uiPriority w:val="99"/>
    <w:semiHidden/>
    <w:locked/>
    <w:rsid w:val="00A637B9"/>
  </w:style>
  <w:style w:type="paragraph" w:styleId="23">
    <w:name w:val="Body Text Indent 2"/>
    <w:basedOn w:val="a"/>
    <w:link w:val="24"/>
    <w:uiPriority w:val="99"/>
    <w:semiHidden/>
    <w:rsid w:val="00A637B9"/>
    <w:pPr>
      <w:spacing w:after="120" w:line="480" w:lineRule="auto"/>
      <w:ind w:left="283"/>
    </w:pPr>
    <w:rPr>
      <w:sz w:val="20"/>
      <w:szCs w:val="20"/>
      <w:lang w:eastAsia="ru-RU"/>
    </w:rPr>
  </w:style>
  <w:style w:type="character" w:customStyle="1" w:styleId="BodyTextIndent2Char1">
    <w:name w:val="Body Text Indent 2 Char1"/>
    <w:basedOn w:val="a0"/>
    <w:link w:val="23"/>
    <w:uiPriority w:val="99"/>
    <w:semiHidden/>
    <w:locked/>
    <w:rsid w:val="004A63F2"/>
    <w:rPr>
      <w:rFonts w:cs="Times New Roman"/>
      <w:lang w:eastAsia="en-US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A637B9"/>
    <w:rPr>
      <w:rFonts w:cs="Times New Roman"/>
    </w:rPr>
  </w:style>
  <w:style w:type="character" w:customStyle="1" w:styleId="DocumentMapChar">
    <w:name w:val="Document Map Char"/>
    <w:uiPriority w:val="99"/>
    <w:semiHidden/>
    <w:locked/>
    <w:rsid w:val="00A637B9"/>
    <w:rPr>
      <w:rFonts w:ascii="Tahoma" w:hAnsi="Tahoma"/>
      <w:sz w:val="20"/>
      <w:shd w:val="clear" w:color="auto" w:fill="000080"/>
      <w:lang w:eastAsia="ru-RU"/>
    </w:rPr>
  </w:style>
  <w:style w:type="paragraph" w:styleId="af2">
    <w:name w:val="Document Map"/>
    <w:basedOn w:val="a"/>
    <w:link w:val="af3"/>
    <w:uiPriority w:val="99"/>
    <w:semiHidden/>
    <w:rsid w:val="00A637B9"/>
    <w:pPr>
      <w:shd w:val="clear" w:color="auto" w:fill="000080"/>
      <w:spacing w:after="0" w:line="240" w:lineRule="auto"/>
      <w:ind w:firstLine="567"/>
      <w:jc w:val="both"/>
    </w:pPr>
    <w:rPr>
      <w:rFonts w:ascii="Tahoma" w:hAnsi="Tahoma"/>
      <w:sz w:val="20"/>
      <w:szCs w:val="20"/>
      <w:lang w:eastAsia="ru-RU"/>
    </w:rPr>
  </w:style>
  <w:style w:type="character" w:customStyle="1" w:styleId="DocumentMapChar1">
    <w:name w:val="Document Map Char1"/>
    <w:basedOn w:val="a0"/>
    <w:link w:val="af2"/>
    <w:uiPriority w:val="99"/>
    <w:semiHidden/>
    <w:locked/>
    <w:rsid w:val="004A63F2"/>
    <w:rPr>
      <w:rFonts w:ascii="Times New Roman" w:hAnsi="Times New Roman" w:cs="Times New Roman"/>
      <w:sz w:val="2"/>
      <w:lang w:eastAsia="en-US"/>
    </w:rPr>
  </w:style>
  <w:style w:type="character" w:customStyle="1" w:styleId="af3">
    <w:name w:val="Схема документа Знак"/>
    <w:basedOn w:val="a0"/>
    <w:link w:val="af2"/>
    <w:uiPriority w:val="99"/>
    <w:semiHidden/>
    <w:locked/>
    <w:rsid w:val="00A637B9"/>
    <w:rPr>
      <w:rFonts w:ascii="Tahoma" w:hAnsi="Tahoma" w:cs="Tahoma"/>
      <w:sz w:val="16"/>
      <w:szCs w:val="16"/>
    </w:rPr>
  </w:style>
  <w:style w:type="character" w:customStyle="1" w:styleId="PlainTextChar">
    <w:name w:val="Plain Text Char"/>
    <w:uiPriority w:val="99"/>
    <w:semiHidden/>
    <w:locked/>
    <w:rsid w:val="00A637B9"/>
    <w:rPr>
      <w:rFonts w:ascii="Courier New" w:hAnsi="Courier New"/>
      <w:sz w:val="20"/>
      <w:lang w:eastAsia="ru-RU"/>
    </w:rPr>
  </w:style>
  <w:style w:type="paragraph" w:styleId="af4">
    <w:name w:val="Plain Text"/>
    <w:basedOn w:val="a"/>
    <w:link w:val="af5"/>
    <w:uiPriority w:val="99"/>
    <w:semiHidden/>
    <w:rsid w:val="00A637B9"/>
    <w:pPr>
      <w:spacing w:after="0" w:line="240" w:lineRule="auto"/>
      <w:ind w:firstLine="567"/>
      <w:jc w:val="both"/>
    </w:pPr>
    <w:rPr>
      <w:rFonts w:ascii="Courier New" w:hAnsi="Courier New"/>
      <w:sz w:val="20"/>
      <w:szCs w:val="20"/>
      <w:lang w:eastAsia="ru-RU"/>
    </w:rPr>
  </w:style>
  <w:style w:type="character" w:customStyle="1" w:styleId="PlainTextChar1">
    <w:name w:val="Plain Text Char1"/>
    <w:basedOn w:val="a0"/>
    <w:link w:val="af4"/>
    <w:uiPriority w:val="99"/>
    <w:semiHidden/>
    <w:locked/>
    <w:rsid w:val="004A63F2"/>
    <w:rPr>
      <w:rFonts w:ascii="Courier New" w:hAnsi="Courier New" w:cs="Courier New"/>
      <w:sz w:val="20"/>
      <w:szCs w:val="20"/>
      <w:lang w:eastAsia="en-US"/>
    </w:rPr>
  </w:style>
  <w:style w:type="character" w:customStyle="1" w:styleId="af5">
    <w:name w:val="Текст Знак"/>
    <w:basedOn w:val="a0"/>
    <w:link w:val="af4"/>
    <w:uiPriority w:val="99"/>
    <w:semiHidden/>
    <w:locked/>
    <w:rsid w:val="00A637B9"/>
    <w:rPr>
      <w:rFonts w:ascii="Consolas" w:hAnsi="Consolas" w:cs="Times New Roman"/>
      <w:sz w:val="21"/>
      <w:szCs w:val="21"/>
    </w:rPr>
  </w:style>
  <w:style w:type="paragraph" w:styleId="af6">
    <w:name w:val="annotation subject"/>
    <w:basedOn w:val="a6"/>
    <w:next w:val="a6"/>
    <w:link w:val="af7"/>
    <w:uiPriority w:val="99"/>
    <w:semiHidden/>
    <w:rsid w:val="00A637B9"/>
    <w:rPr>
      <w:rFonts w:ascii="Calibri" w:hAnsi="Calibri"/>
      <w:b/>
      <w:bCs/>
    </w:rPr>
  </w:style>
  <w:style w:type="character" w:customStyle="1" w:styleId="af7">
    <w:name w:val="Тема примечания Знак"/>
    <w:basedOn w:val="a7"/>
    <w:link w:val="af6"/>
    <w:uiPriority w:val="99"/>
    <w:semiHidden/>
    <w:locked/>
    <w:rsid w:val="00A637B9"/>
    <w:rPr>
      <w:rFonts w:ascii="Calibri" w:hAnsi="Calibri"/>
      <w:b/>
      <w:bCs/>
      <w:lang w:eastAsia="ru-RU"/>
    </w:rPr>
  </w:style>
  <w:style w:type="character" w:customStyle="1" w:styleId="BalloonTextChar">
    <w:name w:val="Balloon Text Char"/>
    <w:uiPriority w:val="99"/>
    <w:semiHidden/>
    <w:locked/>
    <w:rsid w:val="00A637B9"/>
    <w:rPr>
      <w:rFonts w:ascii="Tahoma" w:hAnsi="Tahoma"/>
      <w:sz w:val="16"/>
      <w:lang w:eastAsia="ru-RU"/>
    </w:rPr>
  </w:style>
  <w:style w:type="paragraph" w:styleId="af8">
    <w:name w:val="Balloon Text"/>
    <w:basedOn w:val="a"/>
    <w:link w:val="af9"/>
    <w:uiPriority w:val="99"/>
    <w:semiHidden/>
    <w:rsid w:val="00A637B9"/>
    <w:pPr>
      <w:spacing w:after="0" w:line="240" w:lineRule="auto"/>
      <w:ind w:firstLine="567"/>
      <w:jc w:val="both"/>
    </w:pPr>
    <w:rPr>
      <w:rFonts w:ascii="Tahoma" w:hAnsi="Tahoma"/>
      <w:sz w:val="16"/>
      <w:szCs w:val="16"/>
      <w:lang w:eastAsia="ru-RU"/>
    </w:rPr>
  </w:style>
  <w:style w:type="character" w:customStyle="1" w:styleId="BalloonTextChar1">
    <w:name w:val="Balloon Text Char1"/>
    <w:basedOn w:val="a0"/>
    <w:link w:val="af8"/>
    <w:uiPriority w:val="99"/>
    <w:semiHidden/>
    <w:locked/>
    <w:rsid w:val="004A63F2"/>
    <w:rPr>
      <w:rFonts w:ascii="Times New Roman" w:hAnsi="Times New Roman" w:cs="Times New Roman"/>
      <w:sz w:val="2"/>
      <w:lang w:eastAsia="en-US"/>
    </w:rPr>
  </w:style>
  <w:style w:type="character" w:customStyle="1" w:styleId="af9">
    <w:name w:val="Текст выноски Знак"/>
    <w:basedOn w:val="a0"/>
    <w:link w:val="af8"/>
    <w:uiPriority w:val="99"/>
    <w:semiHidden/>
    <w:locked/>
    <w:rsid w:val="00A637B9"/>
    <w:rPr>
      <w:rFonts w:ascii="Tahoma" w:hAnsi="Tahoma" w:cs="Tahoma"/>
      <w:sz w:val="16"/>
      <w:szCs w:val="16"/>
    </w:rPr>
  </w:style>
  <w:style w:type="paragraph" w:styleId="afa">
    <w:name w:val="No Spacing"/>
    <w:link w:val="afb"/>
    <w:uiPriority w:val="99"/>
    <w:qFormat/>
    <w:rsid w:val="00A637B9"/>
    <w:pPr>
      <w:spacing w:line="276" w:lineRule="auto"/>
      <w:ind w:firstLine="567"/>
      <w:jc w:val="both"/>
    </w:pPr>
    <w:rPr>
      <w:rFonts w:ascii="Times New Roman" w:eastAsia="Times New Roman" w:hAnsi="Times New Roman"/>
      <w:sz w:val="28"/>
      <w:szCs w:val="22"/>
      <w:lang w:eastAsia="en-US"/>
    </w:rPr>
  </w:style>
  <w:style w:type="paragraph" w:styleId="afc">
    <w:name w:val="List Paragraph"/>
    <w:basedOn w:val="a"/>
    <w:uiPriority w:val="99"/>
    <w:qFormat/>
    <w:rsid w:val="00A637B9"/>
    <w:pPr>
      <w:spacing w:after="0" w:line="240" w:lineRule="auto"/>
      <w:ind w:left="720" w:firstLine="567"/>
      <w:contextualSpacing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uiPriority w:val="99"/>
    <w:locked/>
    <w:rsid w:val="00A637B9"/>
    <w:rPr>
      <w:rFonts w:eastAsia="Times New Roman"/>
      <w:sz w:val="22"/>
      <w:szCs w:val="22"/>
      <w:lang w:val="ru-RU" w:eastAsia="ru-RU" w:bidi="ar-SA"/>
    </w:rPr>
  </w:style>
  <w:style w:type="paragraph" w:customStyle="1" w:styleId="ConsPlusNormal0">
    <w:name w:val="ConsPlusNormal"/>
    <w:link w:val="ConsPlusNormal"/>
    <w:uiPriority w:val="99"/>
    <w:rsid w:val="00A637B9"/>
    <w:pPr>
      <w:widowControl w:val="0"/>
      <w:autoSpaceDE w:val="0"/>
      <w:autoSpaceDN w:val="0"/>
      <w:adjustRightInd w:val="0"/>
    </w:pPr>
    <w:rPr>
      <w:rFonts w:eastAsia="Times New Roman"/>
      <w:sz w:val="22"/>
      <w:szCs w:val="22"/>
    </w:rPr>
  </w:style>
  <w:style w:type="paragraph" w:customStyle="1" w:styleId="ConsPlusNonformat">
    <w:name w:val="ConsPlusNonformat"/>
    <w:uiPriority w:val="99"/>
    <w:rsid w:val="00A637B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A637B9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A637B9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25">
    <w:name w:val="Знак Знак2"/>
    <w:basedOn w:val="a"/>
    <w:uiPriority w:val="99"/>
    <w:rsid w:val="00A637B9"/>
    <w:pPr>
      <w:spacing w:after="160" w:line="240" w:lineRule="exact"/>
      <w:ind w:firstLine="567"/>
      <w:jc w:val="both"/>
    </w:pPr>
    <w:rPr>
      <w:rFonts w:ascii="Verdana" w:eastAsia="Times New Roman" w:hAnsi="Verdana" w:cs="Tahoma"/>
      <w:sz w:val="24"/>
      <w:szCs w:val="24"/>
      <w:lang w:val="en-US" w:eastAsia="ru-RU"/>
    </w:rPr>
  </w:style>
  <w:style w:type="paragraph" w:customStyle="1" w:styleId="Style1">
    <w:name w:val="Style1"/>
    <w:basedOn w:val="a"/>
    <w:uiPriority w:val="99"/>
    <w:rsid w:val="00A637B9"/>
    <w:pPr>
      <w:widowControl w:val="0"/>
      <w:autoSpaceDE w:val="0"/>
      <w:autoSpaceDN w:val="0"/>
      <w:adjustRightInd w:val="0"/>
      <w:spacing w:after="0" w:line="326" w:lineRule="exact"/>
      <w:ind w:firstLine="71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Normal">
    <w:name w:val="ConsNormal"/>
    <w:uiPriority w:val="99"/>
    <w:rsid w:val="00A637B9"/>
    <w:pPr>
      <w:widowControl w:val="0"/>
      <w:suppressAutoHyphens/>
      <w:ind w:firstLine="720"/>
    </w:pPr>
    <w:rPr>
      <w:rFonts w:ascii="Arial" w:eastAsia="Times New Roman" w:hAnsi="Arial"/>
      <w:lang w:eastAsia="ar-SA"/>
    </w:rPr>
  </w:style>
  <w:style w:type="paragraph" w:customStyle="1" w:styleId="afd">
    <w:name w:val="Прижатый влево"/>
    <w:basedOn w:val="a"/>
    <w:next w:val="a"/>
    <w:uiPriority w:val="99"/>
    <w:rsid w:val="00A637B9"/>
    <w:pPr>
      <w:autoSpaceDE w:val="0"/>
      <w:autoSpaceDN w:val="0"/>
      <w:adjustRightInd w:val="0"/>
      <w:spacing w:after="0" w:line="240" w:lineRule="auto"/>
      <w:ind w:firstLine="567"/>
      <w:jc w:val="both"/>
    </w:pPr>
    <w:rPr>
      <w:rFonts w:ascii="Arial" w:hAnsi="Arial" w:cs="Arial"/>
      <w:sz w:val="24"/>
      <w:szCs w:val="24"/>
      <w:lang w:eastAsia="ru-RU"/>
    </w:rPr>
  </w:style>
  <w:style w:type="paragraph" w:customStyle="1" w:styleId="afe">
    <w:name w:val="Комментарий"/>
    <w:basedOn w:val="a"/>
    <w:next w:val="a"/>
    <w:uiPriority w:val="99"/>
    <w:rsid w:val="00A637B9"/>
    <w:pPr>
      <w:shd w:val="clear" w:color="auto" w:fill="F0F0F0"/>
      <w:autoSpaceDE w:val="0"/>
      <w:autoSpaceDN w:val="0"/>
      <w:adjustRightInd w:val="0"/>
      <w:spacing w:before="75" w:after="0" w:line="240" w:lineRule="auto"/>
      <w:ind w:left="170" w:firstLine="567"/>
      <w:jc w:val="both"/>
    </w:pPr>
    <w:rPr>
      <w:rFonts w:ascii="Arial" w:hAnsi="Arial" w:cs="Arial"/>
      <w:color w:val="353842"/>
      <w:sz w:val="24"/>
      <w:szCs w:val="24"/>
      <w:lang w:eastAsia="ru-RU"/>
    </w:rPr>
  </w:style>
  <w:style w:type="paragraph" w:customStyle="1" w:styleId="aff">
    <w:name w:val="Информация об изменениях документа"/>
    <w:basedOn w:val="afe"/>
    <w:next w:val="a"/>
    <w:uiPriority w:val="99"/>
    <w:rsid w:val="00A637B9"/>
    <w:rPr>
      <w:i/>
      <w:iCs/>
    </w:rPr>
  </w:style>
  <w:style w:type="paragraph" w:customStyle="1" w:styleId="Title">
    <w:name w:val="Title!Название НПА"/>
    <w:basedOn w:val="a"/>
    <w:uiPriority w:val="99"/>
    <w:rsid w:val="00A637B9"/>
    <w:pPr>
      <w:spacing w:before="240" w:after="60" w:line="240" w:lineRule="auto"/>
      <w:ind w:firstLine="567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  <w:lang w:eastAsia="ru-RU"/>
    </w:rPr>
  </w:style>
  <w:style w:type="paragraph" w:customStyle="1" w:styleId="Application">
    <w:name w:val="Application!Приложение"/>
    <w:uiPriority w:val="99"/>
    <w:rsid w:val="00A637B9"/>
    <w:pPr>
      <w:spacing w:before="120" w:after="120"/>
      <w:jc w:val="right"/>
    </w:pPr>
    <w:rPr>
      <w:rFonts w:ascii="Arial" w:eastAsia="Times New Roman" w:hAnsi="Arial" w:cs="Arial"/>
      <w:b/>
      <w:bCs/>
      <w:kern w:val="28"/>
      <w:sz w:val="32"/>
      <w:szCs w:val="32"/>
    </w:rPr>
  </w:style>
  <w:style w:type="paragraph" w:customStyle="1" w:styleId="Table">
    <w:name w:val="Table!Таблица"/>
    <w:uiPriority w:val="99"/>
    <w:rsid w:val="00A637B9"/>
    <w:rPr>
      <w:rFonts w:ascii="Arial" w:eastAsia="Times New Roman" w:hAnsi="Arial" w:cs="Arial"/>
      <w:bCs/>
      <w:kern w:val="28"/>
      <w:sz w:val="24"/>
      <w:szCs w:val="32"/>
    </w:rPr>
  </w:style>
  <w:style w:type="paragraph" w:customStyle="1" w:styleId="Table0">
    <w:name w:val="Table!"/>
    <w:next w:val="Table"/>
    <w:uiPriority w:val="99"/>
    <w:rsid w:val="00A637B9"/>
    <w:pPr>
      <w:jc w:val="center"/>
    </w:pPr>
    <w:rPr>
      <w:rFonts w:ascii="Arial" w:eastAsia="Times New Roman" w:hAnsi="Arial" w:cs="Arial"/>
      <w:b/>
      <w:bCs/>
      <w:kern w:val="28"/>
      <w:sz w:val="24"/>
      <w:szCs w:val="32"/>
    </w:rPr>
  </w:style>
  <w:style w:type="paragraph" w:customStyle="1" w:styleId="NumberAndDate">
    <w:name w:val="NumberAndDate"/>
    <w:aliases w:val="!Дата и Номер"/>
    <w:uiPriority w:val="99"/>
    <w:rsid w:val="00A637B9"/>
    <w:pPr>
      <w:jc w:val="center"/>
    </w:pPr>
    <w:rPr>
      <w:rFonts w:ascii="Arial" w:eastAsia="Times New Roman" w:hAnsi="Arial" w:cs="Arial"/>
      <w:bCs/>
      <w:kern w:val="28"/>
      <w:sz w:val="24"/>
      <w:szCs w:val="32"/>
    </w:rPr>
  </w:style>
  <w:style w:type="paragraph" w:customStyle="1" w:styleId="Institution">
    <w:name w:val="Institution!Орган принятия"/>
    <w:basedOn w:val="NumberAndDate"/>
    <w:next w:val="a"/>
    <w:uiPriority w:val="99"/>
    <w:rsid w:val="00A637B9"/>
    <w:rPr>
      <w:sz w:val="28"/>
    </w:rPr>
  </w:style>
  <w:style w:type="paragraph" w:customStyle="1" w:styleId="12">
    <w:name w:val="Без интервала1"/>
    <w:uiPriority w:val="99"/>
    <w:rsid w:val="00A637B9"/>
    <w:pPr>
      <w:spacing w:line="276" w:lineRule="auto"/>
      <w:ind w:firstLine="567"/>
      <w:jc w:val="both"/>
    </w:pPr>
    <w:rPr>
      <w:rFonts w:ascii="Times New Roman" w:eastAsia="Times New Roman" w:hAnsi="Times New Roman"/>
      <w:sz w:val="28"/>
      <w:szCs w:val="28"/>
      <w:lang w:eastAsia="en-US"/>
    </w:rPr>
  </w:style>
  <w:style w:type="paragraph" w:customStyle="1" w:styleId="aff0">
    <w:name w:val="Знак"/>
    <w:basedOn w:val="a"/>
    <w:uiPriority w:val="99"/>
    <w:rsid w:val="00A637B9"/>
    <w:pPr>
      <w:spacing w:before="100" w:beforeAutospacing="1" w:after="100" w:afterAutospacing="1" w:line="240" w:lineRule="auto"/>
      <w:ind w:firstLine="567"/>
      <w:jc w:val="both"/>
    </w:pPr>
    <w:rPr>
      <w:rFonts w:ascii="Tahoma" w:eastAsia="Times New Roman" w:hAnsi="Tahoma"/>
      <w:sz w:val="20"/>
      <w:szCs w:val="20"/>
      <w:lang w:val="en-US"/>
    </w:rPr>
  </w:style>
  <w:style w:type="paragraph" w:customStyle="1" w:styleId="Style7">
    <w:name w:val="Style7"/>
    <w:basedOn w:val="a"/>
    <w:uiPriority w:val="99"/>
    <w:rsid w:val="00A637B9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A637B9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DocList">
    <w:name w:val="ConsPlusDocList"/>
    <w:uiPriority w:val="99"/>
    <w:rsid w:val="00A637B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aff1">
    <w:name w:val="Заголовок"/>
    <w:basedOn w:val="a"/>
    <w:next w:val="ac"/>
    <w:uiPriority w:val="99"/>
    <w:rsid w:val="00A637B9"/>
    <w:pPr>
      <w:keepNext/>
      <w:spacing w:before="240" w:after="120" w:line="240" w:lineRule="auto"/>
      <w:ind w:firstLine="567"/>
      <w:jc w:val="both"/>
    </w:pPr>
    <w:rPr>
      <w:rFonts w:ascii="Liberation Sans" w:hAnsi="Liberation Sans" w:cs="Mangal"/>
      <w:sz w:val="28"/>
      <w:szCs w:val="28"/>
      <w:lang w:eastAsia="ru-RU"/>
    </w:rPr>
  </w:style>
  <w:style w:type="paragraph" w:customStyle="1" w:styleId="13">
    <w:name w:val="Указатель1"/>
    <w:basedOn w:val="a"/>
    <w:uiPriority w:val="99"/>
    <w:rsid w:val="00A637B9"/>
    <w:pPr>
      <w:suppressLineNumbers/>
      <w:spacing w:after="0" w:line="240" w:lineRule="auto"/>
      <w:ind w:firstLine="567"/>
      <w:jc w:val="both"/>
    </w:pPr>
    <w:rPr>
      <w:rFonts w:ascii="Arial" w:eastAsia="Times New Roman" w:hAnsi="Arial" w:cs="Mangal"/>
      <w:sz w:val="24"/>
      <w:szCs w:val="24"/>
      <w:lang w:eastAsia="ru-RU"/>
    </w:rPr>
  </w:style>
  <w:style w:type="paragraph" w:customStyle="1" w:styleId="Default">
    <w:name w:val="Default"/>
    <w:uiPriority w:val="99"/>
    <w:rsid w:val="00A637B9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  <w:lang w:eastAsia="zh-CN"/>
    </w:rPr>
  </w:style>
  <w:style w:type="paragraph" w:customStyle="1" w:styleId="style30">
    <w:name w:val="style3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uiPriority w:val="99"/>
    <w:rsid w:val="00A637B9"/>
    <w:pPr>
      <w:spacing w:after="0" w:line="240" w:lineRule="auto"/>
      <w:ind w:firstLine="567"/>
      <w:jc w:val="both"/>
    </w:pPr>
    <w:rPr>
      <w:rFonts w:ascii="Verdana" w:eastAsia="Times New Roman" w:hAnsi="Verdana" w:cs="Verdana"/>
      <w:sz w:val="20"/>
      <w:szCs w:val="20"/>
      <w:lang w:val="en-US" w:eastAsia="ru-RU"/>
    </w:rPr>
  </w:style>
  <w:style w:type="paragraph" w:customStyle="1" w:styleId="formattext">
    <w:name w:val="formattext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p24">
    <w:name w:val="p24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">
    <w:name w:val="p2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6">
    <w:name w:val="p6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5">
    <w:name w:val="p25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6">
    <w:name w:val="p26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7">
    <w:name w:val="p27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8">
    <w:name w:val="p28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29">
    <w:name w:val="p29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47">
    <w:name w:val="p47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48">
    <w:name w:val="p48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38">
    <w:name w:val="p38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p50">
    <w:name w:val="p50"/>
    <w:basedOn w:val="a"/>
    <w:uiPriority w:val="99"/>
    <w:rsid w:val="00A637B9"/>
    <w:pPr>
      <w:spacing w:before="280" w:after="280" w:line="240" w:lineRule="auto"/>
      <w:ind w:firstLine="567"/>
      <w:jc w:val="both"/>
    </w:pPr>
    <w:rPr>
      <w:rFonts w:ascii="Arial" w:hAnsi="Arial"/>
      <w:sz w:val="24"/>
      <w:szCs w:val="24"/>
      <w:lang w:eastAsia="ru-RU"/>
    </w:rPr>
  </w:style>
  <w:style w:type="paragraph" w:customStyle="1" w:styleId="aff2">
    <w:name w:val="Содержимое таблицы"/>
    <w:basedOn w:val="a"/>
    <w:uiPriority w:val="99"/>
    <w:rsid w:val="00A637B9"/>
    <w:pPr>
      <w:suppressLineNumbers/>
      <w:spacing w:after="0" w:line="240" w:lineRule="auto"/>
      <w:ind w:firstLine="567"/>
      <w:jc w:val="both"/>
    </w:pPr>
    <w:rPr>
      <w:rFonts w:ascii="Arial" w:eastAsia="Times New Roman" w:hAnsi="Arial"/>
      <w:sz w:val="24"/>
      <w:szCs w:val="24"/>
      <w:lang w:eastAsia="ru-RU"/>
    </w:rPr>
  </w:style>
  <w:style w:type="paragraph" w:customStyle="1" w:styleId="aff3">
    <w:name w:val="Заголовок таблицы"/>
    <w:basedOn w:val="aff2"/>
    <w:uiPriority w:val="99"/>
    <w:rsid w:val="00A637B9"/>
    <w:pPr>
      <w:jc w:val="center"/>
    </w:pPr>
    <w:rPr>
      <w:b/>
      <w:bCs/>
    </w:rPr>
  </w:style>
  <w:style w:type="paragraph" w:customStyle="1" w:styleId="aff4">
    <w:name w:val="Блочная цитата"/>
    <w:basedOn w:val="a"/>
    <w:uiPriority w:val="99"/>
    <w:rsid w:val="00A637B9"/>
    <w:pPr>
      <w:spacing w:after="283" w:line="240" w:lineRule="auto"/>
      <w:ind w:left="567" w:right="567" w:firstLine="567"/>
      <w:jc w:val="both"/>
    </w:pPr>
    <w:rPr>
      <w:rFonts w:ascii="Arial" w:eastAsia="Times New Roman" w:hAnsi="Arial"/>
      <w:sz w:val="24"/>
      <w:szCs w:val="24"/>
      <w:lang w:eastAsia="ru-RU"/>
    </w:rPr>
  </w:style>
  <w:style w:type="character" w:customStyle="1" w:styleId="apple-converted-space">
    <w:name w:val="apple-converted-space"/>
    <w:basedOn w:val="a0"/>
    <w:uiPriority w:val="99"/>
    <w:rsid w:val="00A637B9"/>
    <w:rPr>
      <w:rFonts w:cs="Times New Roman"/>
    </w:rPr>
  </w:style>
  <w:style w:type="character" w:customStyle="1" w:styleId="FontStyle11">
    <w:name w:val="Font Style11"/>
    <w:uiPriority w:val="99"/>
    <w:rsid w:val="00A637B9"/>
    <w:rPr>
      <w:rFonts w:ascii="Times New Roman" w:hAnsi="Times New Roman"/>
      <w:sz w:val="26"/>
    </w:rPr>
  </w:style>
  <w:style w:type="character" w:customStyle="1" w:styleId="TimesNewRoman14">
    <w:name w:val="Стиль Times New Roman 14 пт"/>
    <w:uiPriority w:val="99"/>
    <w:rsid w:val="00A637B9"/>
    <w:rPr>
      <w:rFonts w:ascii="Times New Roman" w:hAnsi="Times New Roman"/>
      <w:sz w:val="28"/>
    </w:rPr>
  </w:style>
  <w:style w:type="character" w:customStyle="1" w:styleId="aff5">
    <w:name w:val="Гипертекстовая ссылка"/>
    <w:basedOn w:val="a0"/>
    <w:rsid w:val="00A637B9"/>
    <w:rPr>
      <w:rFonts w:cs="Times New Roman"/>
      <w:color w:val="008000"/>
    </w:rPr>
  </w:style>
  <w:style w:type="character" w:customStyle="1" w:styleId="FontStyle47">
    <w:name w:val="Font Style47"/>
    <w:uiPriority w:val="99"/>
    <w:rsid w:val="00A637B9"/>
    <w:rPr>
      <w:rFonts w:ascii="Times New Roman" w:hAnsi="Times New Roman"/>
      <w:i/>
      <w:sz w:val="22"/>
    </w:rPr>
  </w:style>
  <w:style w:type="character" w:customStyle="1" w:styleId="FontStyle12">
    <w:name w:val="Font Style12"/>
    <w:uiPriority w:val="99"/>
    <w:rsid w:val="00A637B9"/>
    <w:rPr>
      <w:rFonts w:ascii="Times New Roman" w:hAnsi="Times New Roman"/>
      <w:sz w:val="26"/>
    </w:rPr>
  </w:style>
  <w:style w:type="character" w:customStyle="1" w:styleId="WW8Num1z0">
    <w:name w:val="WW8Num1z0"/>
    <w:uiPriority w:val="99"/>
    <w:rsid w:val="00A637B9"/>
  </w:style>
  <w:style w:type="character" w:customStyle="1" w:styleId="WW8Num1z1">
    <w:name w:val="WW8Num1z1"/>
    <w:uiPriority w:val="99"/>
    <w:rsid w:val="00A637B9"/>
  </w:style>
  <w:style w:type="character" w:customStyle="1" w:styleId="WW8Num1z2">
    <w:name w:val="WW8Num1z2"/>
    <w:uiPriority w:val="99"/>
    <w:rsid w:val="00A637B9"/>
  </w:style>
  <w:style w:type="character" w:customStyle="1" w:styleId="WW8Num1z3">
    <w:name w:val="WW8Num1z3"/>
    <w:uiPriority w:val="99"/>
    <w:rsid w:val="00A637B9"/>
  </w:style>
  <w:style w:type="character" w:customStyle="1" w:styleId="WW8Num1z4">
    <w:name w:val="WW8Num1z4"/>
    <w:uiPriority w:val="99"/>
    <w:rsid w:val="00A637B9"/>
  </w:style>
  <w:style w:type="character" w:customStyle="1" w:styleId="WW8Num1z5">
    <w:name w:val="WW8Num1z5"/>
    <w:uiPriority w:val="99"/>
    <w:rsid w:val="00A637B9"/>
  </w:style>
  <w:style w:type="character" w:customStyle="1" w:styleId="WW8Num1z6">
    <w:name w:val="WW8Num1z6"/>
    <w:uiPriority w:val="99"/>
    <w:rsid w:val="00A637B9"/>
  </w:style>
  <w:style w:type="character" w:customStyle="1" w:styleId="WW8Num1z7">
    <w:name w:val="WW8Num1z7"/>
    <w:uiPriority w:val="99"/>
    <w:rsid w:val="00A637B9"/>
  </w:style>
  <w:style w:type="character" w:customStyle="1" w:styleId="WW8Num1z8">
    <w:name w:val="WW8Num1z8"/>
    <w:uiPriority w:val="99"/>
    <w:rsid w:val="00A637B9"/>
  </w:style>
  <w:style w:type="character" w:customStyle="1" w:styleId="WW8Num2z0">
    <w:name w:val="WW8Num2z0"/>
    <w:uiPriority w:val="99"/>
    <w:rsid w:val="00A637B9"/>
  </w:style>
  <w:style w:type="character" w:customStyle="1" w:styleId="WW8Num2z1">
    <w:name w:val="WW8Num2z1"/>
    <w:uiPriority w:val="99"/>
    <w:rsid w:val="00A637B9"/>
  </w:style>
  <w:style w:type="character" w:customStyle="1" w:styleId="WW8Num2z2">
    <w:name w:val="WW8Num2z2"/>
    <w:uiPriority w:val="99"/>
    <w:rsid w:val="00A637B9"/>
  </w:style>
  <w:style w:type="character" w:customStyle="1" w:styleId="WW8Num2z3">
    <w:name w:val="WW8Num2z3"/>
    <w:uiPriority w:val="99"/>
    <w:rsid w:val="00A637B9"/>
  </w:style>
  <w:style w:type="character" w:customStyle="1" w:styleId="WW8Num2z4">
    <w:name w:val="WW8Num2z4"/>
    <w:uiPriority w:val="99"/>
    <w:rsid w:val="00A637B9"/>
  </w:style>
  <w:style w:type="character" w:customStyle="1" w:styleId="WW8Num2z5">
    <w:name w:val="WW8Num2z5"/>
    <w:uiPriority w:val="99"/>
    <w:rsid w:val="00A637B9"/>
  </w:style>
  <w:style w:type="character" w:customStyle="1" w:styleId="WW8Num2z6">
    <w:name w:val="WW8Num2z6"/>
    <w:uiPriority w:val="99"/>
    <w:rsid w:val="00A637B9"/>
  </w:style>
  <w:style w:type="character" w:customStyle="1" w:styleId="WW8Num2z7">
    <w:name w:val="WW8Num2z7"/>
    <w:uiPriority w:val="99"/>
    <w:rsid w:val="00A637B9"/>
  </w:style>
  <w:style w:type="character" w:customStyle="1" w:styleId="WW8Num2z8">
    <w:name w:val="WW8Num2z8"/>
    <w:uiPriority w:val="99"/>
    <w:rsid w:val="00A637B9"/>
  </w:style>
  <w:style w:type="character" w:customStyle="1" w:styleId="WW8Num3z0">
    <w:name w:val="WW8Num3z0"/>
    <w:uiPriority w:val="99"/>
    <w:rsid w:val="00A637B9"/>
  </w:style>
  <w:style w:type="character" w:customStyle="1" w:styleId="WW8Num3z1">
    <w:name w:val="WW8Num3z1"/>
    <w:uiPriority w:val="99"/>
    <w:rsid w:val="00A637B9"/>
  </w:style>
  <w:style w:type="character" w:customStyle="1" w:styleId="WW8Num3z2">
    <w:name w:val="WW8Num3z2"/>
    <w:uiPriority w:val="99"/>
    <w:rsid w:val="00A637B9"/>
  </w:style>
  <w:style w:type="character" w:customStyle="1" w:styleId="WW8Num3z3">
    <w:name w:val="WW8Num3z3"/>
    <w:uiPriority w:val="99"/>
    <w:rsid w:val="00A637B9"/>
  </w:style>
  <w:style w:type="character" w:customStyle="1" w:styleId="WW8Num3z4">
    <w:name w:val="WW8Num3z4"/>
    <w:uiPriority w:val="99"/>
    <w:rsid w:val="00A637B9"/>
  </w:style>
  <w:style w:type="character" w:customStyle="1" w:styleId="WW8Num3z5">
    <w:name w:val="WW8Num3z5"/>
    <w:uiPriority w:val="99"/>
    <w:rsid w:val="00A637B9"/>
  </w:style>
  <w:style w:type="character" w:customStyle="1" w:styleId="WW8Num3z6">
    <w:name w:val="WW8Num3z6"/>
    <w:uiPriority w:val="99"/>
    <w:rsid w:val="00A637B9"/>
  </w:style>
  <w:style w:type="character" w:customStyle="1" w:styleId="WW8Num3z7">
    <w:name w:val="WW8Num3z7"/>
    <w:uiPriority w:val="99"/>
    <w:rsid w:val="00A637B9"/>
  </w:style>
  <w:style w:type="character" w:customStyle="1" w:styleId="WW8Num3z8">
    <w:name w:val="WW8Num3z8"/>
    <w:uiPriority w:val="99"/>
    <w:rsid w:val="00A637B9"/>
  </w:style>
  <w:style w:type="character" w:customStyle="1" w:styleId="WW8Num4z0">
    <w:name w:val="WW8Num4z0"/>
    <w:uiPriority w:val="99"/>
    <w:rsid w:val="00A637B9"/>
  </w:style>
  <w:style w:type="character" w:customStyle="1" w:styleId="WW8Num4z1">
    <w:name w:val="WW8Num4z1"/>
    <w:uiPriority w:val="99"/>
    <w:rsid w:val="00A637B9"/>
  </w:style>
  <w:style w:type="character" w:customStyle="1" w:styleId="WW8Num4z2">
    <w:name w:val="WW8Num4z2"/>
    <w:uiPriority w:val="99"/>
    <w:rsid w:val="00A637B9"/>
  </w:style>
  <w:style w:type="character" w:customStyle="1" w:styleId="WW8Num4z3">
    <w:name w:val="WW8Num4z3"/>
    <w:uiPriority w:val="99"/>
    <w:rsid w:val="00A637B9"/>
  </w:style>
  <w:style w:type="character" w:customStyle="1" w:styleId="WW8Num4z4">
    <w:name w:val="WW8Num4z4"/>
    <w:uiPriority w:val="99"/>
    <w:rsid w:val="00A637B9"/>
  </w:style>
  <w:style w:type="character" w:customStyle="1" w:styleId="WW8Num4z5">
    <w:name w:val="WW8Num4z5"/>
    <w:uiPriority w:val="99"/>
    <w:rsid w:val="00A637B9"/>
  </w:style>
  <w:style w:type="character" w:customStyle="1" w:styleId="WW8Num4z6">
    <w:name w:val="WW8Num4z6"/>
    <w:uiPriority w:val="99"/>
    <w:rsid w:val="00A637B9"/>
  </w:style>
  <w:style w:type="character" w:customStyle="1" w:styleId="WW8Num4z7">
    <w:name w:val="WW8Num4z7"/>
    <w:uiPriority w:val="99"/>
    <w:rsid w:val="00A637B9"/>
  </w:style>
  <w:style w:type="character" w:customStyle="1" w:styleId="WW8Num4z8">
    <w:name w:val="WW8Num4z8"/>
    <w:uiPriority w:val="99"/>
    <w:rsid w:val="00A637B9"/>
  </w:style>
  <w:style w:type="character" w:customStyle="1" w:styleId="WW8Num5z0">
    <w:name w:val="WW8Num5z0"/>
    <w:uiPriority w:val="99"/>
    <w:rsid w:val="00A637B9"/>
  </w:style>
  <w:style w:type="character" w:customStyle="1" w:styleId="WW8Num5z1">
    <w:name w:val="WW8Num5z1"/>
    <w:uiPriority w:val="99"/>
    <w:rsid w:val="00A637B9"/>
  </w:style>
  <w:style w:type="character" w:customStyle="1" w:styleId="WW8Num5z2">
    <w:name w:val="WW8Num5z2"/>
    <w:uiPriority w:val="99"/>
    <w:rsid w:val="00A637B9"/>
  </w:style>
  <w:style w:type="character" w:customStyle="1" w:styleId="WW8Num5z3">
    <w:name w:val="WW8Num5z3"/>
    <w:uiPriority w:val="99"/>
    <w:rsid w:val="00A637B9"/>
  </w:style>
  <w:style w:type="character" w:customStyle="1" w:styleId="WW8Num5z4">
    <w:name w:val="WW8Num5z4"/>
    <w:uiPriority w:val="99"/>
    <w:rsid w:val="00A637B9"/>
  </w:style>
  <w:style w:type="character" w:customStyle="1" w:styleId="WW8Num5z5">
    <w:name w:val="WW8Num5z5"/>
    <w:uiPriority w:val="99"/>
    <w:rsid w:val="00A637B9"/>
  </w:style>
  <w:style w:type="character" w:customStyle="1" w:styleId="WW8Num5z6">
    <w:name w:val="WW8Num5z6"/>
    <w:uiPriority w:val="99"/>
    <w:rsid w:val="00A637B9"/>
  </w:style>
  <w:style w:type="character" w:customStyle="1" w:styleId="WW8Num5z7">
    <w:name w:val="WW8Num5z7"/>
    <w:uiPriority w:val="99"/>
    <w:rsid w:val="00A637B9"/>
  </w:style>
  <w:style w:type="character" w:customStyle="1" w:styleId="WW8Num5z8">
    <w:name w:val="WW8Num5z8"/>
    <w:uiPriority w:val="99"/>
    <w:rsid w:val="00A637B9"/>
  </w:style>
  <w:style w:type="character" w:customStyle="1" w:styleId="WW8Num6z0">
    <w:name w:val="WW8Num6z0"/>
    <w:uiPriority w:val="99"/>
    <w:rsid w:val="00A637B9"/>
  </w:style>
  <w:style w:type="character" w:customStyle="1" w:styleId="WW8Num6z1">
    <w:name w:val="WW8Num6z1"/>
    <w:uiPriority w:val="99"/>
    <w:rsid w:val="00A637B9"/>
  </w:style>
  <w:style w:type="character" w:customStyle="1" w:styleId="WW8Num6z2">
    <w:name w:val="WW8Num6z2"/>
    <w:uiPriority w:val="99"/>
    <w:rsid w:val="00A637B9"/>
  </w:style>
  <w:style w:type="character" w:customStyle="1" w:styleId="WW8Num6z3">
    <w:name w:val="WW8Num6z3"/>
    <w:uiPriority w:val="99"/>
    <w:rsid w:val="00A637B9"/>
  </w:style>
  <w:style w:type="character" w:customStyle="1" w:styleId="WW8Num6z4">
    <w:name w:val="WW8Num6z4"/>
    <w:uiPriority w:val="99"/>
    <w:rsid w:val="00A637B9"/>
  </w:style>
  <w:style w:type="character" w:customStyle="1" w:styleId="WW8Num6z5">
    <w:name w:val="WW8Num6z5"/>
    <w:uiPriority w:val="99"/>
    <w:rsid w:val="00A637B9"/>
  </w:style>
  <w:style w:type="character" w:customStyle="1" w:styleId="WW8Num6z6">
    <w:name w:val="WW8Num6z6"/>
    <w:uiPriority w:val="99"/>
    <w:rsid w:val="00A637B9"/>
  </w:style>
  <w:style w:type="character" w:customStyle="1" w:styleId="WW8Num6z7">
    <w:name w:val="WW8Num6z7"/>
    <w:uiPriority w:val="99"/>
    <w:rsid w:val="00A637B9"/>
  </w:style>
  <w:style w:type="character" w:customStyle="1" w:styleId="WW8Num6z8">
    <w:name w:val="WW8Num6z8"/>
    <w:uiPriority w:val="99"/>
    <w:rsid w:val="00A637B9"/>
  </w:style>
  <w:style w:type="character" w:customStyle="1" w:styleId="WW8Num7z0">
    <w:name w:val="WW8Num7z0"/>
    <w:uiPriority w:val="99"/>
    <w:rsid w:val="00A637B9"/>
  </w:style>
  <w:style w:type="character" w:customStyle="1" w:styleId="WW8Num7z1">
    <w:name w:val="WW8Num7z1"/>
    <w:uiPriority w:val="99"/>
    <w:rsid w:val="00A637B9"/>
  </w:style>
  <w:style w:type="character" w:customStyle="1" w:styleId="WW8Num7z2">
    <w:name w:val="WW8Num7z2"/>
    <w:uiPriority w:val="99"/>
    <w:rsid w:val="00A637B9"/>
  </w:style>
  <w:style w:type="character" w:customStyle="1" w:styleId="WW8Num7z3">
    <w:name w:val="WW8Num7z3"/>
    <w:uiPriority w:val="99"/>
    <w:rsid w:val="00A637B9"/>
  </w:style>
  <w:style w:type="character" w:customStyle="1" w:styleId="WW8Num7z4">
    <w:name w:val="WW8Num7z4"/>
    <w:uiPriority w:val="99"/>
    <w:rsid w:val="00A637B9"/>
  </w:style>
  <w:style w:type="character" w:customStyle="1" w:styleId="WW8Num7z5">
    <w:name w:val="WW8Num7z5"/>
    <w:uiPriority w:val="99"/>
    <w:rsid w:val="00A637B9"/>
  </w:style>
  <w:style w:type="character" w:customStyle="1" w:styleId="WW8Num7z6">
    <w:name w:val="WW8Num7z6"/>
    <w:uiPriority w:val="99"/>
    <w:rsid w:val="00A637B9"/>
  </w:style>
  <w:style w:type="character" w:customStyle="1" w:styleId="WW8Num7z7">
    <w:name w:val="WW8Num7z7"/>
    <w:uiPriority w:val="99"/>
    <w:rsid w:val="00A637B9"/>
  </w:style>
  <w:style w:type="character" w:customStyle="1" w:styleId="WW8Num7z8">
    <w:name w:val="WW8Num7z8"/>
    <w:uiPriority w:val="99"/>
    <w:rsid w:val="00A637B9"/>
  </w:style>
  <w:style w:type="character" w:customStyle="1" w:styleId="WW8Num8z0">
    <w:name w:val="WW8Num8z0"/>
    <w:uiPriority w:val="99"/>
    <w:rsid w:val="00A637B9"/>
  </w:style>
  <w:style w:type="character" w:customStyle="1" w:styleId="WW8Num8z1">
    <w:name w:val="WW8Num8z1"/>
    <w:uiPriority w:val="99"/>
    <w:rsid w:val="00A637B9"/>
  </w:style>
  <w:style w:type="character" w:customStyle="1" w:styleId="WW8Num8z2">
    <w:name w:val="WW8Num8z2"/>
    <w:uiPriority w:val="99"/>
    <w:rsid w:val="00A637B9"/>
  </w:style>
  <w:style w:type="character" w:customStyle="1" w:styleId="WW8Num8z3">
    <w:name w:val="WW8Num8z3"/>
    <w:uiPriority w:val="99"/>
    <w:rsid w:val="00A637B9"/>
  </w:style>
  <w:style w:type="character" w:customStyle="1" w:styleId="WW8Num8z4">
    <w:name w:val="WW8Num8z4"/>
    <w:uiPriority w:val="99"/>
    <w:rsid w:val="00A637B9"/>
  </w:style>
  <w:style w:type="character" w:customStyle="1" w:styleId="WW8Num8z5">
    <w:name w:val="WW8Num8z5"/>
    <w:uiPriority w:val="99"/>
    <w:rsid w:val="00A637B9"/>
  </w:style>
  <w:style w:type="character" w:customStyle="1" w:styleId="WW8Num8z6">
    <w:name w:val="WW8Num8z6"/>
    <w:uiPriority w:val="99"/>
    <w:rsid w:val="00A637B9"/>
  </w:style>
  <w:style w:type="character" w:customStyle="1" w:styleId="WW8Num8z7">
    <w:name w:val="WW8Num8z7"/>
    <w:uiPriority w:val="99"/>
    <w:rsid w:val="00A637B9"/>
  </w:style>
  <w:style w:type="character" w:customStyle="1" w:styleId="WW8Num8z8">
    <w:name w:val="WW8Num8z8"/>
    <w:uiPriority w:val="99"/>
    <w:rsid w:val="00A637B9"/>
  </w:style>
  <w:style w:type="character" w:customStyle="1" w:styleId="WW8Num9z0">
    <w:name w:val="WW8Num9z0"/>
    <w:uiPriority w:val="99"/>
    <w:rsid w:val="00A637B9"/>
  </w:style>
  <w:style w:type="character" w:customStyle="1" w:styleId="WW8Num9z1">
    <w:name w:val="WW8Num9z1"/>
    <w:uiPriority w:val="99"/>
    <w:rsid w:val="00A637B9"/>
  </w:style>
  <w:style w:type="character" w:customStyle="1" w:styleId="WW8Num9z2">
    <w:name w:val="WW8Num9z2"/>
    <w:uiPriority w:val="99"/>
    <w:rsid w:val="00A637B9"/>
  </w:style>
  <w:style w:type="character" w:customStyle="1" w:styleId="WW8Num9z3">
    <w:name w:val="WW8Num9z3"/>
    <w:uiPriority w:val="99"/>
    <w:rsid w:val="00A637B9"/>
  </w:style>
  <w:style w:type="character" w:customStyle="1" w:styleId="WW8Num9z4">
    <w:name w:val="WW8Num9z4"/>
    <w:uiPriority w:val="99"/>
    <w:rsid w:val="00A637B9"/>
  </w:style>
  <w:style w:type="character" w:customStyle="1" w:styleId="WW8Num9z5">
    <w:name w:val="WW8Num9z5"/>
    <w:uiPriority w:val="99"/>
    <w:rsid w:val="00A637B9"/>
  </w:style>
  <w:style w:type="character" w:customStyle="1" w:styleId="WW8Num9z6">
    <w:name w:val="WW8Num9z6"/>
    <w:uiPriority w:val="99"/>
    <w:rsid w:val="00A637B9"/>
  </w:style>
  <w:style w:type="character" w:customStyle="1" w:styleId="WW8Num9z7">
    <w:name w:val="WW8Num9z7"/>
    <w:uiPriority w:val="99"/>
    <w:rsid w:val="00A637B9"/>
  </w:style>
  <w:style w:type="character" w:customStyle="1" w:styleId="WW8Num9z8">
    <w:name w:val="WW8Num9z8"/>
    <w:uiPriority w:val="99"/>
    <w:rsid w:val="00A637B9"/>
  </w:style>
  <w:style w:type="character" w:customStyle="1" w:styleId="WW8Num10z0">
    <w:name w:val="WW8Num10z0"/>
    <w:uiPriority w:val="99"/>
    <w:rsid w:val="00A637B9"/>
  </w:style>
  <w:style w:type="character" w:customStyle="1" w:styleId="WW8Num10z1">
    <w:name w:val="WW8Num10z1"/>
    <w:uiPriority w:val="99"/>
    <w:rsid w:val="00A637B9"/>
  </w:style>
  <w:style w:type="character" w:customStyle="1" w:styleId="WW8Num10z2">
    <w:name w:val="WW8Num10z2"/>
    <w:uiPriority w:val="99"/>
    <w:rsid w:val="00A637B9"/>
  </w:style>
  <w:style w:type="character" w:customStyle="1" w:styleId="WW8Num10z3">
    <w:name w:val="WW8Num10z3"/>
    <w:uiPriority w:val="99"/>
    <w:rsid w:val="00A637B9"/>
  </w:style>
  <w:style w:type="character" w:customStyle="1" w:styleId="WW8Num10z4">
    <w:name w:val="WW8Num10z4"/>
    <w:uiPriority w:val="99"/>
    <w:rsid w:val="00A637B9"/>
  </w:style>
  <w:style w:type="character" w:customStyle="1" w:styleId="WW8Num10z5">
    <w:name w:val="WW8Num10z5"/>
    <w:uiPriority w:val="99"/>
    <w:rsid w:val="00A637B9"/>
  </w:style>
  <w:style w:type="character" w:customStyle="1" w:styleId="WW8Num10z6">
    <w:name w:val="WW8Num10z6"/>
    <w:uiPriority w:val="99"/>
    <w:rsid w:val="00A637B9"/>
  </w:style>
  <w:style w:type="character" w:customStyle="1" w:styleId="WW8Num10z7">
    <w:name w:val="WW8Num10z7"/>
    <w:uiPriority w:val="99"/>
    <w:rsid w:val="00A637B9"/>
  </w:style>
  <w:style w:type="character" w:customStyle="1" w:styleId="WW8Num10z8">
    <w:name w:val="WW8Num10z8"/>
    <w:uiPriority w:val="99"/>
    <w:rsid w:val="00A637B9"/>
  </w:style>
  <w:style w:type="character" w:customStyle="1" w:styleId="WW8Num11z0">
    <w:name w:val="WW8Num11z0"/>
    <w:uiPriority w:val="99"/>
    <w:rsid w:val="00A637B9"/>
  </w:style>
  <w:style w:type="character" w:customStyle="1" w:styleId="WW8Num11z1">
    <w:name w:val="WW8Num11z1"/>
    <w:uiPriority w:val="99"/>
    <w:rsid w:val="00A637B9"/>
  </w:style>
  <w:style w:type="character" w:customStyle="1" w:styleId="WW8Num11z2">
    <w:name w:val="WW8Num11z2"/>
    <w:uiPriority w:val="99"/>
    <w:rsid w:val="00A637B9"/>
  </w:style>
  <w:style w:type="character" w:customStyle="1" w:styleId="WW8Num11z3">
    <w:name w:val="WW8Num11z3"/>
    <w:uiPriority w:val="99"/>
    <w:rsid w:val="00A637B9"/>
  </w:style>
  <w:style w:type="character" w:customStyle="1" w:styleId="WW8Num11z4">
    <w:name w:val="WW8Num11z4"/>
    <w:uiPriority w:val="99"/>
    <w:rsid w:val="00A637B9"/>
  </w:style>
  <w:style w:type="character" w:customStyle="1" w:styleId="WW8Num11z5">
    <w:name w:val="WW8Num11z5"/>
    <w:uiPriority w:val="99"/>
    <w:rsid w:val="00A637B9"/>
  </w:style>
  <w:style w:type="character" w:customStyle="1" w:styleId="WW8Num11z6">
    <w:name w:val="WW8Num11z6"/>
    <w:uiPriority w:val="99"/>
    <w:rsid w:val="00A637B9"/>
  </w:style>
  <w:style w:type="character" w:customStyle="1" w:styleId="WW8Num11z7">
    <w:name w:val="WW8Num11z7"/>
    <w:uiPriority w:val="99"/>
    <w:rsid w:val="00A637B9"/>
  </w:style>
  <w:style w:type="character" w:customStyle="1" w:styleId="WW8Num11z8">
    <w:name w:val="WW8Num11z8"/>
    <w:uiPriority w:val="99"/>
    <w:rsid w:val="00A637B9"/>
  </w:style>
  <w:style w:type="character" w:customStyle="1" w:styleId="WW8Num12z0">
    <w:name w:val="WW8Num12z0"/>
    <w:uiPriority w:val="99"/>
    <w:rsid w:val="00A637B9"/>
  </w:style>
  <w:style w:type="character" w:customStyle="1" w:styleId="WW8Num12z1">
    <w:name w:val="WW8Num12z1"/>
    <w:uiPriority w:val="99"/>
    <w:rsid w:val="00A637B9"/>
  </w:style>
  <w:style w:type="character" w:customStyle="1" w:styleId="WW8Num12z2">
    <w:name w:val="WW8Num12z2"/>
    <w:uiPriority w:val="99"/>
    <w:rsid w:val="00A637B9"/>
  </w:style>
  <w:style w:type="character" w:customStyle="1" w:styleId="WW8Num12z3">
    <w:name w:val="WW8Num12z3"/>
    <w:uiPriority w:val="99"/>
    <w:rsid w:val="00A637B9"/>
  </w:style>
  <w:style w:type="character" w:customStyle="1" w:styleId="WW8Num12z4">
    <w:name w:val="WW8Num12z4"/>
    <w:uiPriority w:val="99"/>
    <w:rsid w:val="00A637B9"/>
  </w:style>
  <w:style w:type="character" w:customStyle="1" w:styleId="WW8Num12z5">
    <w:name w:val="WW8Num12z5"/>
    <w:uiPriority w:val="99"/>
    <w:rsid w:val="00A637B9"/>
  </w:style>
  <w:style w:type="character" w:customStyle="1" w:styleId="WW8Num12z6">
    <w:name w:val="WW8Num12z6"/>
    <w:uiPriority w:val="99"/>
    <w:rsid w:val="00A637B9"/>
  </w:style>
  <w:style w:type="character" w:customStyle="1" w:styleId="WW8Num12z7">
    <w:name w:val="WW8Num12z7"/>
    <w:uiPriority w:val="99"/>
    <w:rsid w:val="00A637B9"/>
  </w:style>
  <w:style w:type="character" w:customStyle="1" w:styleId="WW8Num12z8">
    <w:name w:val="WW8Num12z8"/>
    <w:uiPriority w:val="99"/>
    <w:rsid w:val="00A637B9"/>
  </w:style>
  <w:style w:type="character" w:customStyle="1" w:styleId="WW8Num13z0">
    <w:name w:val="WW8Num13z0"/>
    <w:uiPriority w:val="99"/>
    <w:rsid w:val="00A637B9"/>
  </w:style>
  <w:style w:type="character" w:customStyle="1" w:styleId="WW8Num13z1">
    <w:name w:val="WW8Num13z1"/>
    <w:uiPriority w:val="99"/>
    <w:rsid w:val="00A637B9"/>
  </w:style>
  <w:style w:type="character" w:customStyle="1" w:styleId="WW8Num13z2">
    <w:name w:val="WW8Num13z2"/>
    <w:uiPriority w:val="99"/>
    <w:rsid w:val="00A637B9"/>
  </w:style>
  <w:style w:type="character" w:customStyle="1" w:styleId="WW8Num13z3">
    <w:name w:val="WW8Num13z3"/>
    <w:uiPriority w:val="99"/>
    <w:rsid w:val="00A637B9"/>
  </w:style>
  <w:style w:type="character" w:customStyle="1" w:styleId="WW8Num13z4">
    <w:name w:val="WW8Num13z4"/>
    <w:uiPriority w:val="99"/>
    <w:rsid w:val="00A637B9"/>
  </w:style>
  <w:style w:type="character" w:customStyle="1" w:styleId="WW8Num13z5">
    <w:name w:val="WW8Num13z5"/>
    <w:uiPriority w:val="99"/>
    <w:rsid w:val="00A637B9"/>
  </w:style>
  <w:style w:type="character" w:customStyle="1" w:styleId="WW8Num13z6">
    <w:name w:val="WW8Num13z6"/>
    <w:uiPriority w:val="99"/>
    <w:rsid w:val="00A637B9"/>
  </w:style>
  <w:style w:type="character" w:customStyle="1" w:styleId="WW8Num13z7">
    <w:name w:val="WW8Num13z7"/>
    <w:uiPriority w:val="99"/>
    <w:rsid w:val="00A637B9"/>
  </w:style>
  <w:style w:type="character" w:customStyle="1" w:styleId="WW8Num13z8">
    <w:name w:val="WW8Num13z8"/>
    <w:uiPriority w:val="99"/>
    <w:rsid w:val="00A637B9"/>
  </w:style>
  <w:style w:type="character" w:customStyle="1" w:styleId="WW8Num14z0">
    <w:name w:val="WW8Num14z0"/>
    <w:uiPriority w:val="99"/>
    <w:rsid w:val="00A637B9"/>
  </w:style>
  <w:style w:type="character" w:customStyle="1" w:styleId="WW8Num14z1">
    <w:name w:val="WW8Num14z1"/>
    <w:uiPriority w:val="99"/>
    <w:rsid w:val="00A637B9"/>
  </w:style>
  <w:style w:type="character" w:customStyle="1" w:styleId="WW8Num14z2">
    <w:name w:val="WW8Num14z2"/>
    <w:uiPriority w:val="99"/>
    <w:rsid w:val="00A637B9"/>
  </w:style>
  <w:style w:type="character" w:customStyle="1" w:styleId="WW8Num14z3">
    <w:name w:val="WW8Num14z3"/>
    <w:uiPriority w:val="99"/>
    <w:rsid w:val="00A637B9"/>
  </w:style>
  <w:style w:type="character" w:customStyle="1" w:styleId="WW8Num14z4">
    <w:name w:val="WW8Num14z4"/>
    <w:uiPriority w:val="99"/>
    <w:rsid w:val="00A637B9"/>
  </w:style>
  <w:style w:type="character" w:customStyle="1" w:styleId="WW8Num14z5">
    <w:name w:val="WW8Num14z5"/>
    <w:uiPriority w:val="99"/>
    <w:rsid w:val="00A637B9"/>
  </w:style>
  <w:style w:type="character" w:customStyle="1" w:styleId="WW8Num14z6">
    <w:name w:val="WW8Num14z6"/>
    <w:uiPriority w:val="99"/>
    <w:rsid w:val="00A637B9"/>
  </w:style>
  <w:style w:type="character" w:customStyle="1" w:styleId="WW8Num14z7">
    <w:name w:val="WW8Num14z7"/>
    <w:uiPriority w:val="99"/>
    <w:rsid w:val="00A637B9"/>
  </w:style>
  <w:style w:type="character" w:customStyle="1" w:styleId="WW8Num14z8">
    <w:name w:val="WW8Num14z8"/>
    <w:uiPriority w:val="99"/>
    <w:rsid w:val="00A637B9"/>
  </w:style>
  <w:style w:type="character" w:customStyle="1" w:styleId="WW8Num15z0">
    <w:name w:val="WW8Num15z0"/>
    <w:uiPriority w:val="99"/>
    <w:rsid w:val="00A637B9"/>
  </w:style>
  <w:style w:type="character" w:customStyle="1" w:styleId="WW8Num15z1">
    <w:name w:val="WW8Num15z1"/>
    <w:uiPriority w:val="99"/>
    <w:rsid w:val="00A637B9"/>
  </w:style>
  <w:style w:type="character" w:customStyle="1" w:styleId="WW8Num15z2">
    <w:name w:val="WW8Num15z2"/>
    <w:uiPriority w:val="99"/>
    <w:rsid w:val="00A637B9"/>
  </w:style>
  <w:style w:type="character" w:customStyle="1" w:styleId="WW8Num15z3">
    <w:name w:val="WW8Num15z3"/>
    <w:uiPriority w:val="99"/>
    <w:rsid w:val="00A637B9"/>
  </w:style>
  <w:style w:type="character" w:customStyle="1" w:styleId="WW8Num15z4">
    <w:name w:val="WW8Num15z4"/>
    <w:uiPriority w:val="99"/>
    <w:rsid w:val="00A637B9"/>
  </w:style>
  <w:style w:type="character" w:customStyle="1" w:styleId="WW8Num15z5">
    <w:name w:val="WW8Num15z5"/>
    <w:uiPriority w:val="99"/>
    <w:rsid w:val="00A637B9"/>
  </w:style>
  <w:style w:type="character" w:customStyle="1" w:styleId="WW8Num15z6">
    <w:name w:val="WW8Num15z6"/>
    <w:uiPriority w:val="99"/>
    <w:rsid w:val="00A637B9"/>
  </w:style>
  <w:style w:type="character" w:customStyle="1" w:styleId="WW8Num15z7">
    <w:name w:val="WW8Num15z7"/>
    <w:uiPriority w:val="99"/>
    <w:rsid w:val="00A637B9"/>
  </w:style>
  <w:style w:type="character" w:customStyle="1" w:styleId="WW8Num15z8">
    <w:name w:val="WW8Num15z8"/>
    <w:uiPriority w:val="99"/>
    <w:rsid w:val="00A637B9"/>
  </w:style>
  <w:style w:type="character" w:customStyle="1" w:styleId="WW8Num16z0">
    <w:name w:val="WW8Num16z0"/>
    <w:uiPriority w:val="99"/>
    <w:rsid w:val="00A637B9"/>
  </w:style>
  <w:style w:type="character" w:customStyle="1" w:styleId="WW8Num16z1">
    <w:name w:val="WW8Num16z1"/>
    <w:uiPriority w:val="99"/>
    <w:rsid w:val="00A637B9"/>
  </w:style>
  <w:style w:type="character" w:customStyle="1" w:styleId="WW8Num16z2">
    <w:name w:val="WW8Num16z2"/>
    <w:uiPriority w:val="99"/>
    <w:rsid w:val="00A637B9"/>
  </w:style>
  <w:style w:type="character" w:customStyle="1" w:styleId="WW8Num16z3">
    <w:name w:val="WW8Num16z3"/>
    <w:uiPriority w:val="99"/>
    <w:rsid w:val="00A637B9"/>
  </w:style>
  <w:style w:type="character" w:customStyle="1" w:styleId="WW8Num16z4">
    <w:name w:val="WW8Num16z4"/>
    <w:uiPriority w:val="99"/>
    <w:rsid w:val="00A637B9"/>
  </w:style>
  <w:style w:type="character" w:customStyle="1" w:styleId="WW8Num16z5">
    <w:name w:val="WW8Num16z5"/>
    <w:uiPriority w:val="99"/>
    <w:rsid w:val="00A637B9"/>
  </w:style>
  <w:style w:type="character" w:customStyle="1" w:styleId="WW8Num16z6">
    <w:name w:val="WW8Num16z6"/>
    <w:uiPriority w:val="99"/>
    <w:rsid w:val="00A637B9"/>
  </w:style>
  <w:style w:type="character" w:customStyle="1" w:styleId="WW8Num16z7">
    <w:name w:val="WW8Num16z7"/>
    <w:uiPriority w:val="99"/>
    <w:rsid w:val="00A637B9"/>
  </w:style>
  <w:style w:type="character" w:customStyle="1" w:styleId="WW8Num16z8">
    <w:name w:val="WW8Num16z8"/>
    <w:uiPriority w:val="99"/>
    <w:rsid w:val="00A637B9"/>
  </w:style>
  <w:style w:type="character" w:customStyle="1" w:styleId="14">
    <w:name w:val="Основной шрифт абзаца1"/>
    <w:uiPriority w:val="99"/>
    <w:rsid w:val="00A637B9"/>
  </w:style>
  <w:style w:type="character" w:customStyle="1" w:styleId="s6">
    <w:name w:val="s6"/>
    <w:basedOn w:val="14"/>
    <w:uiPriority w:val="99"/>
    <w:rsid w:val="00A637B9"/>
    <w:rPr>
      <w:rFonts w:ascii="Times New Roman" w:hAnsi="Times New Roman" w:cs="Times New Roman"/>
    </w:rPr>
  </w:style>
  <w:style w:type="character" w:customStyle="1" w:styleId="s1">
    <w:name w:val="s1"/>
    <w:basedOn w:val="14"/>
    <w:uiPriority w:val="99"/>
    <w:rsid w:val="00A637B9"/>
    <w:rPr>
      <w:rFonts w:ascii="Times New Roman" w:hAnsi="Times New Roman" w:cs="Times New Roman"/>
    </w:rPr>
  </w:style>
  <w:style w:type="character" w:customStyle="1" w:styleId="s7">
    <w:name w:val="s7"/>
    <w:basedOn w:val="14"/>
    <w:uiPriority w:val="99"/>
    <w:rsid w:val="00A637B9"/>
    <w:rPr>
      <w:rFonts w:ascii="Times New Roman" w:hAnsi="Times New Roman" w:cs="Times New Roman"/>
    </w:rPr>
  </w:style>
  <w:style w:type="character" w:customStyle="1" w:styleId="s8">
    <w:name w:val="s8"/>
    <w:basedOn w:val="14"/>
    <w:uiPriority w:val="99"/>
    <w:rsid w:val="00A637B9"/>
    <w:rPr>
      <w:rFonts w:ascii="Times New Roman" w:hAnsi="Times New Roman" w:cs="Times New Roman"/>
    </w:rPr>
  </w:style>
  <w:style w:type="paragraph" w:styleId="aff6">
    <w:name w:val="Subtitle"/>
    <w:basedOn w:val="a"/>
    <w:next w:val="a"/>
    <w:link w:val="aff7"/>
    <w:uiPriority w:val="99"/>
    <w:qFormat/>
    <w:rsid w:val="00A637B9"/>
    <w:pPr>
      <w:numPr>
        <w:ilvl w:val="1"/>
      </w:numPr>
    </w:pPr>
    <w:rPr>
      <w:rFonts w:ascii="Cambria" w:eastAsia="Times New Roman" w:hAnsi="Cambria"/>
      <w:i/>
      <w:iCs/>
      <w:color w:val="4F81BD"/>
      <w:spacing w:val="15"/>
      <w:sz w:val="24"/>
      <w:szCs w:val="24"/>
    </w:rPr>
  </w:style>
  <w:style w:type="character" w:customStyle="1" w:styleId="aff7">
    <w:name w:val="Подзаголовок Знак"/>
    <w:basedOn w:val="a0"/>
    <w:link w:val="aff6"/>
    <w:uiPriority w:val="99"/>
    <w:locked/>
    <w:rsid w:val="00A637B9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table" w:styleId="aff8">
    <w:name w:val="Table Grid"/>
    <w:basedOn w:val="a1"/>
    <w:uiPriority w:val="99"/>
    <w:rsid w:val="00A637B9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ing11">
    <w:name w:val="Heading 11"/>
    <w:basedOn w:val="a"/>
    <w:uiPriority w:val="99"/>
    <w:rsid w:val="00A01FFB"/>
    <w:pPr>
      <w:widowControl w:val="0"/>
      <w:autoSpaceDE w:val="0"/>
      <w:autoSpaceDN w:val="0"/>
      <w:spacing w:after="0" w:line="240" w:lineRule="auto"/>
      <w:ind w:right="218"/>
      <w:jc w:val="center"/>
      <w:outlineLvl w:val="1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b">
    <w:name w:val="Без интервала Знак"/>
    <w:basedOn w:val="a0"/>
    <w:link w:val="afa"/>
    <w:uiPriority w:val="99"/>
    <w:locked/>
    <w:rsid w:val="00BD4FEE"/>
    <w:rPr>
      <w:rFonts w:ascii="Times New Roman" w:eastAsia="Times New Roman" w:hAnsi="Times New Roman"/>
      <w:sz w:val="28"/>
      <w:szCs w:val="22"/>
      <w:lang w:val="ru-RU" w:eastAsia="en-US" w:bidi="ar-SA"/>
    </w:rPr>
  </w:style>
  <w:style w:type="character" w:customStyle="1" w:styleId="title0">
    <w:name w:val="title"/>
    <w:basedOn w:val="a0"/>
    <w:uiPriority w:val="99"/>
    <w:rsid w:val="004D5519"/>
    <w:rPr>
      <w:rFonts w:cs="Times New Roman"/>
    </w:rPr>
  </w:style>
  <w:style w:type="character" w:styleId="aff9">
    <w:name w:val="Strong"/>
    <w:basedOn w:val="a0"/>
    <w:qFormat/>
    <w:rsid w:val="006B3705"/>
    <w:rPr>
      <w:rFonts w:cs="Times New Roman"/>
      <w:b/>
      <w:bCs/>
    </w:rPr>
  </w:style>
  <w:style w:type="character" w:customStyle="1" w:styleId="pausa">
    <w:name w:val="pausa"/>
    <w:basedOn w:val="a0"/>
    <w:uiPriority w:val="99"/>
    <w:rsid w:val="006B3705"/>
    <w:rPr>
      <w:rFonts w:cs="Times New Roman"/>
    </w:rPr>
  </w:style>
  <w:style w:type="character" w:styleId="affa">
    <w:name w:val="line number"/>
    <w:basedOn w:val="a0"/>
    <w:uiPriority w:val="99"/>
    <w:semiHidden/>
    <w:unhideWhenUsed/>
    <w:locked/>
    <w:rsid w:val="00813B89"/>
  </w:style>
  <w:style w:type="paragraph" w:styleId="affb">
    <w:name w:val="Normal (Web)"/>
    <w:basedOn w:val="a"/>
    <w:semiHidden/>
    <w:locked/>
    <w:rsid w:val="00D748B5"/>
    <w:pPr>
      <w:spacing w:before="100" w:beforeAutospacing="1" w:after="100" w:afterAutospacing="1" w:line="240" w:lineRule="auto"/>
    </w:pPr>
    <w:rPr>
      <w:rFonts w:eastAsia="Times New Roman" w:cs="Calibri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4727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7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7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7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7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472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727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727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27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4727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4727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7273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47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7273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7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A3F554-7054-4E5B-9D24-7D509E80B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435</TotalTime>
  <Pages>1</Pages>
  <Words>1431</Words>
  <Characters>8159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ххх</dc:creator>
  <cp:keywords/>
  <dc:description/>
  <cp:lastModifiedBy>1</cp:lastModifiedBy>
  <cp:revision>30</cp:revision>
  <cp:lastPrinted>2020-12-29T07:44:00Z</cp:lastPrinted>
  <dcterms:created xsi:type="dcterms:W3CDTF">2019-10-30T11:31:00Z</dcterms:created>
  <dcterms:modified xsi:type="dcterms:W3CDTF">2020-12-29T07:44:00Z</dcterms:modified>
</cp:coreProperties>
</file>