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59C" w:rsidRDefault="005A459C" w:rsidP="001000D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Уважаемые руководители организаций!</w:t>
      </w:r>
    </w:p>
    <w:p w:rsidR="005A459C" w:rsidRDefault="005A459C" w:rsidP="00C80FBC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Центр занятости населения напоминает:</w:t>
      </w:r>
    </w:p>
    <w:p w:rsidR="005A459C" w:rsidRDefault="005A459C" w:rsidP="00C80FBC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A459C" w:rsidRPr="00CD1F02" w:rsidRDefault="005A459C" w:rsidP="00C80FBC">
      <w:pPr>
        <w:spacing w:after="0" w:line="240" w:lineRule="auto"/>
        <w:ind w:firstLine="540"/>
        <w:jc w:val="center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об у</w:t>
      </w:r>
      <w:r w:rsidRPr="00CD1F02">
        <w:rPr>
          <w:rFonts w:ascii="Times New Roman" w:hAnsi="Times New Roman"/>
          <w:b/>
          <w:bCs/>
          <w:sz w:val="24"/>
          <w:szCs w:val="24"/>
          <w:lang w:eastAsia="ru-RU"/>
        </w:rPr>
        <w:t>ведомлени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и</w:t>
      </w:r>
      <w:r w:rsidRPr="00CD1F02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службы занятости о прекращении трудовых договоров в связи с ликвидацией организации</w:t>
      </w:r>
    </w:p>
    <w:p w:rsidR="005A459C" w:rsidRPr="00CD1F02" w:rsidRDefault="005A459C" w:rsidP="00CD1F02">
      <w:pPr>
        <w:spacing w:after="0" w:line="240" w:lineRule="auto"/>
        <w:jc w:val="both"/>
        <w:rPr>
          <w:rFonts w:ascii="Verdana" w:hAnsi="Verdana"/>
          <w:sz w:val="21"/>
          <w:szCs w:val="21"/>
          <w:lang w:eastAsia="ru-RU"/>
        </w:rPr>
      </w:pPr>
      <w:r w:rsidRPr="00CD1F02">
        <w:rPr>
          <w:rFonts w:ascii="Times New Roman" w:hAnsi="Times New Roman"/>
          <w:sz w:val="24"/>
          <w:szCs w:val="24"/>
          <w:lang w:eastAsia="ru-RU"/>
        </w:rPr>
        <w:t> </w:t>
      </w:r>
    </w:p>
    <w:p w:rsidR="005A459C" w:rsidRPr="00E80ECB" w:rsidRDefault="005A459C" w:rsidP="00CD1F0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80ECB">
        <w:rPr>
          <w:rFonts w:ascii="Times New Roman" w:hAnsi="Times New Roman"/>
          <w:sz w:val="24"/>
          <w:szCs w:val="24"/>
          <w:lang w:eastAsia="ru-RU"/>
        </w:rPr>
        <w:t xml:space="preserve">Согласно </w:t>
      </w:r>
      <w:hyperlink r:id="rId4" w:history="1">
        <w:r w:rsidRPr="00E80ECB">
          <w:rPr>
            <w:rFonts w:ascii="Times New Roman" w:hAnsi="Times New Roman"/>
            <w:color w:val="0000FF"/>
            <w:sz w:val="24"/>
            <w:szCs w:val="24"/>
            <w:lang w:eastAsia="ru-RU"/>
          </w:rPr>
          <w:t>п. 2 ст. 25</w:t>
        </w:r>
      </w:hyperlink>
      <w:r w:rsidRPr="00E80ECB">
        <w:rPr>
          <w:rFonts w:ascii="Times New Roman" w:hAnsi="Times New Roman"/>
          <w:sz w:val="24"/>
          <w:szCs w:val="24"/>
          <w:lang w:eastAsia="ru-RU"/>
        </w:rPr>
        <w:t xml:space="preserve"> Закона РФ от 19.04.1991 N 1032-1 "О занятости населения в Российской Федерации" при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позднее чем за два месяца, а работодатель - индивидуальный предприниматель не позднее чем за две недели до начала проведения соответствующих мероприятий обязаны в письменной форме сообщить об этом в органы службы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массовому увольнению работников, - не позднее чем за три месяца до начала проведения соответствующих мероприятий.</w:t>
      </w:r>
    </w:p>
    <w:p w:rsidR="005A459C" w:rsidRDefault="005A459C" w:rsidP="00CD1F0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80ECB">
        <w:rPr>
          <w:rFonts w:ascii="Times New Roman" w:hAnsi="Times New Roman"/>
          <w:sz w:val="24"/>
          <w:szCs w:val="24"/>
          <w:lang w:eastAsia="ru-RU"/>
        </w:rPr>
        <w:t>Таким образом, даже при увольнении одного работника в связи с ликвидацией организации необходимо уведомить об этом службу занятости.</w:t>
      </w:r>
    </w:p>
    <w:p w:rsidR="005A459C" w:rsidRPr="004576C4" w:rsidRDefault="005A459C" w:rsidP="00C23436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Напоминаем , что данная информация должна быть размещена работодателем и </w:t>
      </w:r>
      <w:r>
        <w:rPr>
          <w:rFonts w:ascii="Times New Roman" w:hAnsi="Times New Roman"/>
          <w:bCs/>
          <w:sz w:val="24"/>
          <w:szCs w:val="24"/>
          <w:lang w:eastAsia="ru-RU"/>
        </w:rPr>
        <w:t>в информационно-аналитической системе</w:t>
      </w:r>
      <w:r w:rsidRPr="00E80ECB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4576C4">
        <w:rPr>
          <w:rFonts w:ascii="Times New Roman" w:hAnsi="Times New Roman"/>
          <w:b/>
          <w:bCs/>
          <w:sz w:val="24"/>
          <w:szCs w:val="24"/>
          <w:lang w:eastAsia="ru-RU"/>
        </w:rPr>
        <w:t>Общероссийская база вакансий "Работа в России".</w:t>
      </w:r>
    </w:p>
    <w:p w:rsidR="005A459C" w:rsidRDefault="005A459C" w:rsidP="00CD1F0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459C" w:rsidRPr="00E80ECB" w:rsidRDefault="005A459C" w:rsidP="00CD1F0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459C" w:rsidRPr="00E80ECB" w:rsidRDefault="005A459C" w:rsidP="00C07AD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459C" w:rsidRDefault="005A459C" w:rsidP="00E23C05">
      <w:pPr>
        <w:pStyle w:val="NormalWeb"/>
        <w:jc w:val="center"/>
        <w:rPr>
          <w:rStyle w:val="Strong"/>
          <w:b w:val="0"/>
        </w:rPr>
      </w:pPr>
      <w:r w:rsidRPr="00E23C05">
        <w:rPr>
          <w:rStyle w:val="Strong"/>
        </w:rPr>
        <w:t>об обязательной процедуре предоставления информации о наличии вакансий (свободных рабочих мест)</w:t>
      </w:r>
      <w:r w:rsidRPr="00C5171A">
        <w:rPr>
          <w:rStyle w:val="Strong"/>
          <w:b w:val="0"/>
        </w:rPr>
        <w:t xml:space="preserve"> </w:t>
      </w:r>
    </w:p>
    <w:p w:rsidR="005A459C" w:rsidRPr="00C5171A" w:rsidRDefault="005A459C" w:rsidP="00E23C05">
      <w:pPr>
        <w:pStyle w:val="NormalWeb"/>
        <w:jc w:val="center"/>
        <w:rPr>
          <w:b/>
        </w:rPr>
      </w:pPr>
      <w:r>
        <w:rPr>
          <w:rStyle w:val="Strong"/>
          <w:b w:val="0"/>
          <w:lang w:val="en-US"/>
        </w:rPr>
        <w:t>C</w:t>
      </w:r>
      <w:r>
        <w:rPr>
          <w:rStyle w:val="Strong"/>
          <w:b w:val="0"/>
        </w:rPr>
        <w:t xml:space="preserve">огласно </w:t>
      </w:r>
      <w:r>
        <w:t xml:space="preserve"> </w:t>
      </w:r>
      <w:hyperlink r:id="rId5" w:anchor="XA00MD62NP" w:tgtFrame="_blank" w:history="1">
        <w:r w:rsidRPr="00C23436">
          <w:rPr>
            <w:rStyle w:val="Hyperlink"/>
            <w:u w:val="none"/>
          </w:rPr>
          <w:t>п. 3 ст. 25 Закона РФ от 19 апреля 1991 г. № 1032-1</w:t>
        </w:r>
      </w:hyperlink>
      <w:r w:rsidRPr="00C23436">
        <w:t xml:space="preserve"> "</w:t>
      </w:r>
      <w:r w:rsidRPr="00E80ECB">
        <w:t>О занятости населения в Российской Федерации"</w:t>
      </w:r>
      <w:r>
        <w:t xml:space="preserve"> </w:t>
      </w:r>
      <w:r w:rsidRPr="00C23436">
        <w:rPr>
          <w:b/>
        </w:rPr>
        <w:t>работодатели обязаны ежемесячно предоставлять органам службы занятости информацию о наличии свободных рабочих мест и вакантных должностей</w:t>
      </w:r>
      <w:r>
        <w:t xml:space="preserve"> .</w:t>
      </w:r>
    </w:p>
    <w:p w:rsidR="005A459C" w:rsidRDefault="005A459C" w:rsidP="00E23C05">
      <w:pPr>
        <w:pStyle w:val="NormalWeb"/>
      </w:pPr>
      <w:r>
        <w:t xml:space="preserve">Информацию о вакансиях работодатели подают по форме «Сведения о потребности в работниках, наличии свободных рабочих мест (вакантных должностей)». </w:t>
      </w:r>
      <w:r w:rsidRPr="00DE0311">
        <w:t xml:space="preserve"> </w:t>
      </w:r>
      <w:r>
        <w:t>В бланке надо указать требования к соискателям и основные условия труда: размер зарплаты, режим, характер работы (постоянная, временная, совместительство, сезонная, надомная),</w:t>
      </w:r>
      <w:r w:rsidRPr="00C5171A">
        <w:rPr>
          <w:sz w:val="20"/>
          <w:szCs w:val="20"/>
        </w:rPr>
        <w:t xml:space="preserve"> </w:t>
      </w:r>
      <w:r w:rsidRPr="00C5171A">
        <w:t>профессионально-квалификационные требования, образование, дополнительные навыки, опыт работы</w:t>
      </w:r>
      <w:r>
        <w:t xml:space="preserve">, </w:t>
      </w:r>
      <w:r w:rsidRPr="00160540">
        <w:t xml:space="preserve">класс условий труда (по вредности и опасности) в соответствии с Федеральным законом от 28 декабря </w:t>
      </w:r>
      <w:smartTag w:uri="urn:schemas-microsoft-com:office:smarttags" w:element="metricconverter">
        <w:smartTagPr>
          <w:attr w:name="ProductID" w:val="2013 г"/>
        </w:smartTagPr>
        <w:r w:rsidRPr="00160540">
          <w:t>2013 г</w:t>
        </w:r>
      </w:smartTag>
      <w:r w:rsidRPr="00160540">
        <w:t>. №426-ФЗ «О специальной оценке условий труда»</w:t>
      </w:r>
    </w:p>
    <w:p w:rsidR="005A459C" w:rsidRDefault="005A459C" w:rsidP="004576C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 w:rsidRPr="00E80ECB">
        <w:rPr>
          <w:rFonts w:ascii="Times New Roman" w:hAnsi="Times New Roman"/>
          <w:sz w:val="24"/>
          <w:szCs w:val="24"/>
        </w:rPr>
        <w:t>Непредставление или несвоевременное представление работодателем в органы службы занятости необходимых сведений, предусмотренных законом, влечет привлечение его к административной ответственности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A459C" w:rsidRPr="004576C4" w:rsidRDefault="005A459C" w:rsidP="004576C4">
      <w:pPr>
        <w:tabs>
          <w:tab w:val="left" w:pos="2337"/>
        </w:tabs>
        <w:rPr>
          <w:rFonts w:ascii="Times New Roman" w:hAnsi="Times New Roman"/>
        </w:rPr>
      </w:pPr>
    </w:p>
    <w:sectPr w:rsidR="005A459C" w:rsidRPr="004576C4" w:rsidSect="001000D9">
      <w:pgSz w:w="11906" w:h="16838"/>
      <w:pgMar w:top="1134" w:right="850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F02"/>
    <w:rsid w:val="000F2F54"/>
    <w:rsid w:val="001000D9"/>
    <w:rsid w:val="00160540"/>
    <w:rsid w:val="001E47F6"/>
    <w:rsid w:val="0023612F"/>
    <w:rsid w:val="00371A7B"/>
    <w:rsid w:val="004576C4"/>
    <w:rsid w:val="00552E08"/>
    <w:rsid w:val="005A459C"/>
    <w:rsid w:val="007E645D"/>
    <w:rsid w:val="00B63B04"/>
    <w:rsid w:val="00BB2781"/>
    <w:rsid w:val="00C07AD7"/>
    <w:rsid w:val="00C23436"/>
    <w:rsid w:val="00C5171A"/>
    <w:rsid w:val="00C80FBC"/>
    <w:rsid w:val="00CA071A"/>
    <w:rsid w:val="00CD1F02"/>
    <w:rsid w:val="00D039C7"/>
    <w:rsid w:val="00DD406F"/>
    <w:rsid w:val="00DE0311"/>
    <w:rsid w:val="00E10159"/>
    <w:rsid w:val="00E23C05"/>
    <w:rsid w:val="00E53A3B"/>
    <w:rsid w:val="00E80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781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C07A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C07AD7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Hyperlink">
    <w:name w:val="Hyperlink"/>
    <w:basedOn w:val="DefaultParagraphFont"/>
    <w:uiPriority w:val="99"/>
    <w:semiHidden/>
    <w:rsid w:val="00CD1F02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C0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FollowedHyperlink">
    <w:name w:val="FollowedHyperlink"/>
    <w:basedOn w:val="DefaultParagraphFont"/>
    <w:uiPriority w:val="99"/>
    <w:rsid w:val="00B63B04"/>
    <w:rPr>
      <w:rFonts w:cs="Times New Roman"/>
      <w:color w:val="800080"/>
      <w:u w:val="single"/>
    </w:rPr>
  </w:style>
  <w:style w:type="character" w:styleId="Strong">
    <w:name w:val="Strong"/>
    <w:basedOn w:val="DefaultParagraphFont"/>
    <w:uiPriority w:val="99"/>
    <w:qFormat/>
    <w:locked/>
    <w:rsid w:val="00E23C05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1000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D38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32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2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2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gb.glavbukh.ru/npd-doc.aspx?npmid=99&amp;npid=9005389" TargetMode="External"/><Relationship Id="rId4" Type="http://schemas.openxmlformats.org/officeDocument/2006/relationships/hyperlink" Target="https://login.consultant.ru/link/?rnd=1DAFFF9C437D036B61A9D9F0C1759C2B&amp;req=doc&amp;base=LAW&amp;n=370216&amp;dst=100387&amp;fld=134&amp;REFFIELD=134&amp;REFDST=100625&amp;REFDOC=201&amp;REFBASE=PKV&amp;stat=refcode%3D10881%3Bdstident%3D100387%3Bindex%3D1278&amp;date=19.01.2021&amp;demo=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430</Words>
  <Characters>2455</Characters>
  <Application>Microsoft Office Outlook</Application>
  <DocSecurity>0</DocSecurity>
  <Lines>0</Lines>
  <Paragraphs>0</Paragraphs>
  <ScaleCrop>false</ScaleCrop>
  <Company>ГОСКОМТРУДЗАНЯТОСТИ РМ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tregulovaiv</dc:creator>
  <cp:keywords/>
  <dc:description/>
  <cp:lastModifiedBy>user</cp:lastModifiedBy>
  <cp:revision>5</cp:revision>
  <cp:lastPrinted>2021-01-21T06:24:00Z</cp:lastPrinted>
  <dcterms:created xsi:type="dcterms:W3CDTF">2021-01-21T05:53:00Z</dcterms:created>
  <dcterms:modified xsi:type="dcterms:W3CDTF">2021-01-21T06:26:00Z</dcterms:modified>
</cp:coreProperties>
</file>