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5CC" w:rsidRPr="001C3C69" w:rsidRDefault="008335CC" w:rsidP="008335CC">
      <w:pPr>
        <w:pStyle w:val="aff6"/>
        <w:shd w:val="clear" w:color="auto" w:fill="FFFFFF"/>
        <w:spacing w:after="0" w:line="240" w:lineRule="auto"/>
        <w:jc w:val="center"/>
        <w:rPr>
          <w:rFonts w:ascii="Times New Roman" w:hAnsi="Times New Roman"/>
          <w:i w:val="0"/>
          <w:caps/>
          <w:color w:val="000000"/>
          <w:sz w:val="28"/>
          <w:szCs w:val="28"/>
        </w:rPr>
      </w:pPr>
      <w:r w:rsidRPr="001C3C69">
        <w:rPr>
          <w:rFonts w:ascii="Times New Roman" w:hAnsi="Times New Roman"/>
          <w:i w:val="0"/>
          <w:caps/>
          <w:color w:val="000000"/>
          <w:sz w:val="28"/>
          <w:szCs w:val="28"/>
        </w:rPr>
        <w:t xml:space="preserve">Администрация </w:t>
      </w:r>
    </w:p>
    <w:p w:rsidR="008335CC" w:rsidRPr="001C3C69" w:rsidRDefault="001C3C69" w:rsidP="008335CC">
      <w:pPr>
        <w:pStyle w:val="aff6"/>
        <w:shd w:val="clear" w:color="auto" w:fill="FFFFFF"/>
        <w:spacing w:after="0" w:line="240" w:lineRule="auto"/>
        <w:jc w:val="center"/>
        <w:rPr>
          <w:rFonts w:ascii="Times New Roman" w:hAnsi="Times New Roman"/>
          <w:i w:val="0"/>
          <w:caps/>
          <w:color w:val="000000"/>
          <w:sz w:val="28"/>
          <w:szCs w:val="28"/>
        </w:rPr>
      </w:pPr>
      <w:r>
        <w:rPr>
          <w:rFonts w:ascii="Times New Roman" w:hAnsi="Times New Roman"/>
          <w:i w:val="0"/>
          <w:caps/>
          <w:color w:val="000000"/>
          <w:sz w:val="28"/>
          <w:szCs w:val="28"/>
        </w:rPr>
        <w:t>АКСЕЛЬСКОГО</w:t>
      </w:r>
      <w:r w:rsidR="008335CC" w:rsidRPr="001C3C69">
        <w:rPr>
          <w:rFonts w:ascii="Times New Roman" w:hAnsi="Times New Roman"/>
          <w:i w:val="0"/>
          <w:caps/>
          <w:color w:val="000000"/>
          <w:sz w:val="28"/>
          <w:szCs w:val="28"/>
        </w:rPr>
        <w:t xml:space="preserve"> СЕЛЬСКОГО ПОСЕЛЕНИЯ </w:t>
      </w:r>
    </w:p>
    <w:p w:rsidR="008335CC" w:rsidRPr="001C3C69" w:rsidRDefault="008335CC" w:rsidP="008335CC">
      <w:pPr>
        <w:pStyle w:val="aff6"/>
        <w:shd w:val="clear" w:color="auto" w:fill="FFFFFF"/>
        <w:spacing w:after="0" w:line="240" w:lineRule="auto"/>
        <w:jc w:val="center"/>
        <w:rPr>
          <w:rFonts w:ascii="Times New Roman" w:hAnsi="Times New Roman"/>
          <w:i w:val="0"/>
          <w:caps/>
          <w:color w:val="000000"/>
          <w:sz w:val="28"/>
          <w:szCs w:val="28"/>
        </w:rPr>
      </w:pPr>
      <w:r w:rsidRPr="001C3C69">
        <w:rPr>
          <w:rFonts w:ascii="Times New Roman" w:hAnsi="Times New Roman"/>
          <w:i w:val="0"/>
          <w:caps/>
          <w:color w:val="000000"/>
          <w:sz w:val="28"/>
          <w:szCs w:val="28"/>
        </w:rPr>
        <w:t>Темниковского МУНИЦИПАЛЬНОГО РАЙОНА</w:t>
      </w:r>
    </w:p>
    <w:p w:rsidR="008335CC" w:rsidRPr="001C3C69" w:rsidRDefault="008335CC" w:rsidP="008335CC">
      <w:pPr>
        <w:pStyle w:val="aff6"/>
        <w:shd w:val="clear" w:color="auto" w:fill="FFFFFF"/>
        <w:spacing w:after="0" w:line="240" w:lineRule="auto"/>
        <w:ind w:firstLine="709"/>
        <w:jc w:val="center"/>
        <w:rPr>
          <w:rFonts w:ascii="Times New Roman" w:hAnsi="Times New Roman"/>
          <w:i w:val="0"/>
          <w:caps/>
          <w:color w:val="000000"/>
          <w:sz w:val="28"/>
          <w:szCs w:val="28"/>
        </w:rPr>
      </w:pPr>
      <w:r w:rsidRPr="001C3C69">
        <w:rPr>
          <w:rFonts w:ascii="Times New Roman" w:hAnsi="Times New Roman"/>
          <w:i w:val="0"/>
          <w:caps/>
          <w:color w:val="000000"/>
          <w:sz w:val="28"/>
          <w:szCs w:val="28"/>
        </w:rPr>
        <w:t>Республики мордовиЯ</w:t>
      </w:r>
    </w:p>
    <w:p w:rsidR="008335CC" w:rsidRPr="00D748B5" w:rsidRDefault="008335CC" w:rsidP="008335CC">
      <w:pPr>
        <w:pStyle w:val="aff6"/>
        <w:shd w:val="clear" w:color="auto" w:fill="FFFFFF"/>
        <w:spacing w:after="0" w:line="240" w:lineRule="auto"/>
        <w:ind w:firstLine="709"/>
        <w:jc w:val="center"/>
        <w:rPr>
          <w:rFonts w:ascii="Times New Roman" w:hAnsi="Times New Roman"/>
          <w:b/>
          <w:i w:val="0"/>
          <w:caps/>
          <w:color w:val="000000"/>
          <w:sz w:val="22"/>
          <w:szCs w:val="22"/>
        </w:rPr>
      </w:pPr>
    </w:p>
    <w:p w:rsidR="008335CC" w:rsidRPr="00D748B5" w:rsidRDefault="008335CC" w:rsidP="008335CC">
      <w:pPr>
        <w:spacing w:after="0" w:line="240" w:lineRule="auto"/>
        <w:jc w:val="center"/>
        <w:rPr>
          <w:rFonts w:ascii="Times New Roman" w:hAnsi="Times New Roman"/>
          <w:b/>
        </w:rPr>
      </w:pPr>
    </w:p>
    <w:p w:rsidR="008335CC" w:rsidRPr="005C67A2" w:rsidRDefault="008335CC" w:rsidP="008335CC">
      <w:pPr>
        <w:spacing w:after="0" w:line="240" w:lineRule="auto"/>
        <w:jc w:val="center"/>
        <w:rPr>
          <w:rFonts w:ascii="Times New Roman" w:hAnsi="Times New Roman"/>
          <w:b/>
          <w:sz w:val="34"/>
          <w:szCs w:val="34"/>
        </w:rPr>
      </w:pPr>
      <w:proofErr w:type="gramStart"/>
      <w:r w:rsidRPr="005C67A2">
        <w:rPr>
          <w:rFonts w:ascii="Times New Roman" w:hAnsi="Times New Roman"/>
          <w:b/>
          <w:sz w:val="34"/>
          <w:szCs w:val="34"/>
        </w:rPr>
        <w:t>П</w:t>
      </w:r>
      <w:proofErr w:type="gramEnd"/>
      <w:r w:rsidRPr="005C67A2">
        <w:rPr>
          <w:rFonts w:ascii="Times New Roman" w:hAnsi="Times New Roman"/>
          <w:b/>
          <w:sz w:val="34"/>
          <w:szCs w:val="34"/>
        </w:rPr>
        <w:t xml:space="preserve"> О С Т А Н О В Л Е Н И Е</w:t>
      </w:r>
    </w:p>
    <w:p w:rsidR="008335CC" w:rsidRDefault="008335CC" w:rsidP="008335CC">
      <w:pPr>
        <w:spacing w:after="0" w:line="240" w:lineRule="auto"/>
        <w:ind w:firstLine="709"/>
        <w:jc w:val="center"/>
        <w:outlineLvl w:val="0"/>
        <w:rPr>
          <w:rFonts w:ascii="Times New Roman" w:hAnsi="Times New Roman"/>
          <w:b/>
          <w:bCs/>
        </w:rPr>
      </w:pPr>
    </w:p>
    <w:p w:rsidR="00137D24" w:rsidRPr="00D748B5" w:rsidRDefault="00137D24" w:rsidP="008335CC">
      <w:pPr>
        <w:spacing w:after="0" w:line="240" w:lineRule="auto"/>
        <w:ind w:firstLine="709"/>
        <w:jc w:val="center"/>
        <w:outlineLvl w:val="0"/>
        <w:rPr>
          <w:rFonts w:ascii="Times New Roman" w:hAnsi="Times New Roman"/>
          <w:b/>
          <w:bCs/>
        </w:rPr>
      </w:pPr>
    </w:p>
    <w:p w:rsidR="008335CC" w:rsidRDefault="00952D22" w:rsidP="008335CC">
      <w:pPr>
        <w:spacing w:after="0" w:line="240" w:lineRule="auto"/>
        <w:jc w:val="center"/>
        <w:rPr>
          <w:rFonts w:ascii="Times New Roman" w:hAnsi="Times New Roman"/>
          <w:sz w:val="28"/>
          <w:szCs w:val="28"/>
        </w:rPr>
      </w:pPr>
      <w:r>
        <w:rPr>
          <w:rFonts w:ascii="Times New Roman" w:hAnsi="Times New Roman"/>
          <w:sz w:val="28"/>
          <w:szCs w:val="28"/>
        </w:rPr>
        <w:t>«28»</w:t>
      </w:r>
      <w:r w:rsidR="00137D24">
        <w:rPr>
          <w:rFonts w:ascii="Times New Roman" w:hAnsi="Times New Roman"/>
          <w:sz w:val="28"/>
          <w:szCs w:val="28"/>
        </w:rPr>
        <w:t xml:space="preserve"> </w:t>
      </w:r>
      <w:r>
        <w:rPr>
          <w:rFonts w:ascii="Times New Roman" w:hAnsi="Times New Roman"/>
          <w:sz w:val="28"/>
          <w:szCs w:val="28"/>
        </w:rPr>
        <w:t>янва</w:t>
      </w:r>
      <w:r w:rsidR="00137D24">
        <w:rPr>
          <w:rFonts w:ascii="Times New Roman" w:hAnsi="Times New Roman"/>
          <w:sz w:val="28"/>
          <w:szCs w:val="28"/>
        </w:rPr>
        <w:t xml:space="preserve">ря </w:t>
      </w:r>
      <w:r w:rsidR="008335CC" w:rsidRPr="006B5DA1">
        <w:rPr>
          <w:rFonts w:ascii="Times New Roman" w:hAnsi="Times New Roman"/>
          <w:sz w:val="28"/>
          <w:szCs w:val="28"/>
        </w:rPr>
        <w:t>20</w:t>
      </w:r>
      <w:r w:rsidR="008335CC">
        <w:rPr>
          <w:rFonts w:ascii="Times New Roman" w:hAnsi="Times New Roman"/>
          <w:sz w:val="28"/>
          <w:szCs w:val="28"/>
        </w:rPr>
        <w:t>2</w:t>
      </w:r>
      <w:r>
        <w:rPr>
          <w:rFonts w:ascii="Times New Roman" w:hAnsi="Times New Roman"/>
          <w:sz w:val="28"/>
          <w:szCs w:val="28"/>
        </w:rPr>
        <w:t>1</w:t>
      </w:r>
      <w:r w:rsidR="008335CC" w:rsidRPr="006B5DA1">
        <w:rPr>
          <w:rFonts w:ascii="Times New Roman" w:hAnsi="Times New Roman"/>
          <w:sz w:val="28"/>
          <w:szCs w:val="28"/>
        </w:rPr>
        <w:t xml:space="preserve"> г.                                                          </w:t>
      </w:r>
      <w:r w:rsidR="008335CC">
        <w:rPr>
          <w:rFonts w:ascii="Times New Roman" w:hAnsi="Times New Roman"/>
          <w:sz w:val="28"/>
          <w:szCs w:val="28"/>
        </w:rPr>
        <w:t xml:space="preserve">                        </w:t>
      </w:r>
      <w:r w:rsidR="00137D24">
        <w:rPr>
          <w:rFonts w:ascii="Times New Roman" w:hAnsi="Times New Roman"/>
          <w:sz w:val="28"/>
          <w:szCs w:val="28"/>
        </w:rPr>
        <w:t xml:space="preserve">       </w:t>
      </w:r>
      <w:r w:rsidR="008335CC">
        <w:rPr>
          <w:rFonts w:ascii="Times New Roman" w:hAnsi="Times New Roman"/>
          <w:sz w:val="28"/>
          <w:szCs w:val="28"/>
        </w:rPr>
        <w:t xml:space="preserve">  №</w:t>
      </w:r>
      <w:r w:rsidR="001C3C69">
        <w:rPr>
          <w:rFonts w:ascii="Times New Roman" w:hAnsi="Times New Roman"/>
          <w:sz w:val="28"/>
          <w:szCs w:val="28"/>
        </w:rPr>
        <w:t xml:space="preserve"> </w:t>
      </w:r>
      <w:r w:rsidR="00137D24">
        <w:rPr>
          <w:rFonts w:ascii="Times New Roman" w:hAnsi="Times New Roman"/>
          <w:sz w:val="28"/>
          <w:szCs w:val="28"/>
        </w:rPr>
        <w:t>3</w:t>
      </w:r>
    </w:p>
    <w:p w:rsidR="008335CC" w:rsidRPr="00D748B5" w:rsidRDefault="008335CC" w:rsidP="008335CC">
      <w:pPr>
        <w:spacing w:after="0" w:line="240" w:lineRule="auto"/>
        <w:jc w:val="center"/>
        <w:rPr>
          <w:rFonts w:ascii="Times New Roman" w:hAnsi="Times New Roman"/>
        </w:rPr>
      </w:pPr>
    </w:p>
    <w:p w:rsidR="008335CC" w:rsidRPr="00D748B5" w:rsidRDefault="008335CC" w:rsidP="008335CC">
      <w:pPr>
        <w:spacing w:after="0" w:line="240" w:lineRule="auto"/>
        <w:jc w:val="center"/>
        <w:rPr>
          <w:rFonts w:ascii="Times New Roman" w:hAnsi="Times New Roman"/>
        </w:rPr>
      </w:pPr>
    </w:p>
    <w:p w:rsidR="008335CC" w:rsidRDefault="001C3C69" w:rsidP="008335CC">
      <w:pPr>
        <w:spacing w:after="0" w:line="240" w:lineRule="auto"/>
        <w:jc w:val="center"/>
        <w:rPr>
          <w:rFonts w:ascii="Times New Roman" w:hAnsi="Times New Roman"/>
          <w:sz w:val="28"/>
          <w:szCs w:val="28"/>
        </w:rPr>
      </w:pPr>
      <w:proofErr w:type="spellStart"/>
      <w:r>
        <w:rPr>
          <w:rFonts w:ascii="Times New Roman" w:hAnsi="Times New Roman"/>
          <w:sz w:val="28"/>
          <w:szCs w:val="28"/>
        </w:rPr>
        <w:t>с</w:t>
      </w:r>
      <w:proofErr w:type="gramStart"/>
      <w:r>
        <w:rPr>
          <w:rFonts w:ascii="Times New Roman" w:hAnsi="Times New Roman"/>
          <w:sz w:val="28"/>
          <w:szCs w:val="28"/>
        </w:rPr>
        <w:t>.А</w:t>
      </w:r>
      <w:proofErr w:type="gramEnd"/>
      <w:r>
        <w:rPr>
          <w:rFonts w:ascii="Times New Roman" w:hAnsi="Times New Roman"/>
          <w:sz w:val="28"/>
          <w:szCs w:val="28"/>
        </w:rPr>
        <w:t>ксел</w:t>
      </w:r>
      <w:proofErr w:type="spellEnd"/>
    </w:p>
    <w:p w:rsidR="008335CC" w:rsidRDefault="008335CC" w:rsidP="008335CC">
      <w:pPr>
        <w:spacing w:after="0" w:line="240" w:lineRule="auto"/>
        <w:jc w:val="center"/>
        <w:rPr>
          <w:rFonts w:ascii="Times New Roman" w:hAnsi="Times New Roman"/>
          <w:b/>
        </w:rPr>
      </w:pPr>
    </w:p>
    <w:p w:rsidR="00952D22" w:rsidRPr="00D748B5" w:rsidRDefault="00952D22" w:rsidP="008335CC">
      <w:pPr>
        <w:spacing w:after="0" w:line="240" w:lineRule="auto"/>
        <w:jc w:val="center"/>
        <w:rPr>
          <w:rFonts w:ascii="Times New Roman" w:hAnsi="Times New Roman"/>
          <w:b/>
        </w:rPr>
      </w:pPr>
    </w:p>
    <w:p w:rsidR="00952D22" w:rsidRDefault="00952D22" w:rsidP="00952D22">
      <w:pPr>
        <w:jc w:val="center"/>
        <w:rPr>
          <w:rFonts w:ascii="Times New Roman" w:hAnsi="Times New Roman"/>
          <w:b/>
          <w:sz w:val="28"/>
          <w:szCs w:val="28"/>
        </w:rPr>
      </w:pPr>
      <w:r w:rsidRPr="00952D22">
        <w:rPr>
          <w:rFonts w:ascii="Times New Roman" w:hAnsi="Times New Roman"/>
          <w:b/>
          <w:sz w:val="28"/>
          <w:szCs w:val="28"/>
        </w:rPr>
        <w:t xml:space="preserve">Порядок учета бюджетных и денежных обязательств получателей средств бюджета </w:t>
      </w:r>
      <w:proofErr w:type="spellStart"/>
      <w:r w:rsidRPr="00952D22">
        <w:rPr>
          <w:rFonts w:ascii="Times New Roman" w:hAnsi="Times New Roman"/>
          <w:b/>
          <w:sz w:val="28"/>
          <w:szCs w:val="28"/>
        </w:rPr>
        <w:t>Аксельского</w:t>
      </w:r>
      <w:proofErr w:type="spellEnd"/>
      <w:r w:rsidRPr="00952D22">
        <w:rPr>
          <w:rFonts w:ascii="Times New Roman" w:hAnsi="Times New Roman"/>
          <w:b/>
          <w:sz w:val="28"/>
          <w:szCs w:val="28"/>
        </w:rPr>
        <w:t xml:space="preserve"> сельского поселения </w:t>
      </w:r>
      <w:proofErr w:type="spellStart"/>
      <w:r w:rsidRPr="00952D22">
        <w:rPr>
          <w:rFonts w:ascii="Times New Roman" w:hAnsi="Times New Roman"/>
          <w:b/>
          <w:sz w:val="28"/>
          <w:szCs w:val="28"/>
        </w:rPr>
        <w:t>Темниковского</w:t>
      </w:r>
      <w:proofErr w:type="spellEnd"/>
      <w:r w:rsidRPr="00952D22">
        <w:rPr>
          <w:rFonts w:ascii="Times New Roman" w:hAnsi="Times New Roman"/>
          <w:b/>
          <w:sz w:val="28"/>
          <w:szCs w:val="28"/>
        </w:rPr>
        <w:t xml:space="preserve"> муниципального района Республики Мордовия</w:t>
      </w:r>
    </w:p>
    <w:p w:rsidR="00952D22" w:rsidRPr="00952D22" w:rsidRDefault="00952D22" w:rsidP="00952D22">
      <w:pPr>
        <w:jc w:val="center"/>
        <w:rPr>
          <w:rFonts w:ascii="Times New Roman" w:hAnsi="Times New Roman"/>
          <w:b/>
          <w:sz w:val="28"/>
          <w:szCs w:val="28"/>
        </w:rPr>
      </w:pPr>
    </w:p>
    <w:p w:rsidR="00952D22" w:rsidRPr="00952D22" w:rsidRDefault="00952D22" w:rsidP="00952D22">
      <w:pPr>
        <w:pStyle w:val="ConsPlusNormal0"/>
        <w:ind w:firstLine="540"/>
        <w:jc w:val="both"/>
        <w:rPr>
          <w:rFonts w:ascii="Times New Roman" w:hAnsi="Times New Roman"/>
          <w:sz w:val="28"/>
          <w:szCs w:val="28"/>
        </w:rPr>
      </w:pPr>
      <w:r w:rsidRPr="00952D22">
        <w:rPr>
          <w:rFonts w:ascii="Times New Roman" w:hAnsi="Times New Roman"/>
          <w:sz w:val="28"/>
          <w:szCs w:val="28"/>
        </w:rPr>
        <w:t xml:space="preserve">Руководствуясь </w:t>
      </w:r>
      <w:hyperlink r:id="rId8" w:history="1">
        <w:r w:rsidRPr="00952D22">
          <w:rPr>
            <w:rFonts w:ascii="Times New Roman" w:hAnsi="Times New Roman"/>
            <w:sz w:val="28"/>
            <w:szCs w:val="28"/>
          </w:rPr>
          <w:t>статьей 219</w:t>
        </w:r>
      </w:hyperlink>
      <w:r w:rsidRPr="00952D22">
        <w:rPr>
          <w:rFonts w:ascii="Times New Roman" w:hAnsi="Times New Roman"/>
          <w:sz w:val="28"/>
          <w:szCs w:val="28"/>
        </w:rPr>
        <w:t xml:space="preserve"> Бюджетного кодекса Российской Федерации, приказываю:</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1. Утвердить прилагаемый </w:t>
      </w:r>
      <w:hyperlink w:anchor="P30" w:history="1">
        <w:r w:rsidRPr="00952D22">
          <w:rPr>
            <w:rFonts w:ascii="Times New Roman" w:hAnsi="Times New Roman"/>
            <w:sz w:val="28"/>
            <w:szCs w:val="28"/>
          </w:rPr>
          <w:t>Порядок</w:t>
        </w:r>
      </w:hyperlink>
      <w:r w:rsidRPr="00952D22">
        <w:rPr>
          <w:rFonts w:ascii="Times New Roman" w:hAnsi="Times New Roman"/>
          <w:sz w:val="28"/>
          <w:szCs w:val="28"/>
        </w:rPr>
        <w:t xml:space="preserve"> учета бюджетных и денежных обязательств получателей средств бюджета </w:t>
      </w:r>
      <w:proofErr w:type="spellStart"/>
      <w:r>
        <w:rPr>
          <w:rFonts w:ascii="Times New Roman" w:hAnsi="Times New Roman"/>
          <w:sz w:val="28"/>
          <w:szCs w:val="28"/>
        </w:rPr>
        <w:t>Аксельского</w:t>
      </w:r>
      <w:proofErr w:type="spellEnd"/>
      <w:r w:rsidRPr="00952D22">
        <w:rPr>
          <w:rFonts w:ascii="Times New Roman" w:hAnsi="Times New Roman"/>
          <w:sz w:val="28"/>
          <w:szCs w:val="28"/>
        </w:rPr>
        <w:t xml:space="preserve"> сельского поселения </w:t>
      </w:r>
      <w:proofErr w:type="spellStart"/>
      <w:r w:rsidRPr="00952D22">
        <w:rPr>
          <w:rFonts w:ascii="Times New Roman" w:hAnsi="Times New Roman"/>
          <w:sz w:val="28"/>
          <w:szCs w:val="28"/>
        </w:rPr>
        <w:t>Темниковского</w:t>
      </w:r>
      <w:proofErr w:type="spellEnd"/>
      <w:r w:rsidRPr="00952D22">
        <w:rPr>
          <w:rFonts w:ascii="Times New Roman" w:hAnsi="Times New Roman"/>
          <w:sz w:val="28"/>
          <w:szCs w:val="28"/>
        </w:rPr>
        <w:t xml:space="preserve"> муниципального района Республики Мордовия.</w:t>
      </w:r>
    </w:p>
    <w:p w:rsidR="00952D22" w:rsidRPr="00952D22" w:rsidRDefault="00952D22" w:rsidP="00952D22">
      <w:pPr>
        <w:pStyle w:val="ConsPlusNormal0"/>
        <w:ind w:firstLine="539"/>
        <w:jc w:val="both"/>
        <w:rPr>
          <w:rFonts w:ascii="Times New Roman" w:hAnsi="Times New Roman"/>
          <w:sz w:val="28"/>
          <w:szCs w:val="28"/>
        </w:rPr>
      </w:pPr>
      <w:r w:rsidRPr="00952D22">
        <w:rPr>
          <w:rFonts w:ascii="Times New Roman" w:hAnsi="Times New Roman"/>
          <w:sz w:val="28"/>
          <w:szCs w:val="28"/>
        </w:rPr>
        <w:t xml:space="preserve">2. </w:t>
      </w:r>
      <w:proofErr w:type="gramStart"/>
      <w:r w:rsidRPr="00952D22">
        <w:rPr>
          <w:rFonts w:ascii="Times New Roman" w:hAnsi="Times New Roman"/>
          <w:sz w:val="28"/>
          <w:szCs w:val="28"/>
        </w:rPr>
        <w:t>Контроль за</w:t>
      </w:r>
      <w:proofErr w:type="gramEnd"/>
      <w:r w:rsidRPr="00952D22">
        <w:rPr>
          <w:rFonts w:ascii="Times New Roman" w:hAnsi="Times New Roman"/>
          <w:sz w:val="28"/>
          <w:szCs w:val="28"/>
        </w:rPr>
        <w:t xml:space="preserve"> исполнением настоящего постановления оставляю за собой.</w:t>
      </w:r>
    </w:p>
    <w:p w:rsidR="00952D22" w:rsidRPr="00952D22" w:rsidRDefault="00952D22" w:rsidP="00952D22">
      <w:pPr>
        <w:pStyle w:val="ConsPlusNormal0"/>
        <w:spacing w:before="220"/>
        <w:ind w:firstLine="539"/>
        <w:jc w:val="both"/>
        <w:rPr>
          <w:rFonts w:ascii="Times New Roman" w:hAnsi="Times New Roman"/>
          <w:sz w:val="28"/>
          <w:szCs w:val="28"/>
        </w:rPr>
      </w:pPr>
      <w:r w:rsidRPr="00952D22">
        <w:rPr>
          <w:rFonts w:ascii="Times New Roman" w:hAnsi="Times New Roman"/>
          <w:sz w:val="28"/>
          <w:szCs w:val="28"/>
        </w:rPr>
        <w:t>3. Настоящее постановление вступает в силу со дня его подписания и распространяет</w:t>
      </w:r>
      <w:r w:rsidRPr="00155463">
        <w:rPr>
          <w:rFonts w:ascii="Times New Roman" w:hAnsi="Times New Roman"/>
          <w:sz w:val="24"/>
          <w:szCs w:val="24"/>
        </w:rPr>
        <w:t xml:space="preserve"> </w:t>
      </w:r>
      <w:r w:rsidRPr="00952D22">
        <w:rPr>
          <w:rFonts w:ascii="Times New Roman" w:hAnsi="Times New Roman"/>
          <w:sz w:val="28"/>
          <w:szCs w:val="28"/>
        </w:rPr>
        <w:t>действие на правоотношения, возникшие с 06 октября 2020 г.</w:t>
      </w:r>
    </w:p>
    <w:p w:rsidR="00952D22" w:rsidRPr="00952D22" w:rsidRDefault="00952D22" w:rsidP="00952D22">
      <w:pPr>
        <w:pStyle w:val="ConsPlusNormal0"/>
        <w:jc w:val="both"/>
        <w:rPr>
          <w:rFonts w:ascii="Times New Roman" w:hAnsi="Times New Roman"/>
          <w:sz w:val="28"/>
          <w:szCs w:val="28"/>
        </w:rPr>
      </w:pPr>
    </w:p>
    <w:p w:rsidR="00952D22" w:rsidRPr="00155463" w:rsidRDefault="00952D22" w:rsidP="00952D22">
      <w:pPr>
        <w:pStyle w:val="ConsPlusNormal0"/>
        <w:jc w:val="both"/>
        <w:rPr>
          <w:rFonts w:ascii="Times New Roman" w:hAnsi="Times New Roman"/>
          <w:sz w:val="24"/>
          <w:szCs w:val="24"/>
        </w:rPr>
      </w:pPr>
    </w:p>
    <w:p w:rsidR="00952D22" w:rsidRDefault="00952D22" w:rsidP="00952D22">
      <w:pPr>
        <w:pStyle w:val="ConsPlusNormal0"/>
        <w:spacing w:before="220"/>
        <w:ind w:firstLine="540"/>
        <w:jc w:val="both"/>
        <w:rPr>
          <w:rFonts w:ascii="Times New Roman" w:hAnsi="Times New Roman"/>
          <w:sz w:val="24"/>
          <w:szCs w:val="24"/>
        </w:rPr>
      </w:pPr>
    </w:p>
    <w:p w:rsidR="00952D22" w:rsidRDefault="00952D22" w:rsidP="00952D22">
      <w:pPr>
        <w:pStyle w:val="ConsPlusNormal0"/>
        <w:spacing w:before="220"/>
        <w:ind w:firstLine="540"/>
        <w:jc w:val="both"/>
        <w:rPr>
          <w:rFonts w:ascii="Times New Roman" w:hAnsi="Times New Roman"/>
          <w:sz w:val="24"/>
          <w:szCs w:val="24"/>
        </w:rPr>
      </w:pPr>
    </w:p>
    <w:p w:rsidR="00952D22" w:rsidRPr="00952D22" w:rsidRDefault="00952D22" w:rsidP="00952D22">
      <w:pPr>
        <w:spacing w:after="0" w:line="240" w:lineRule="auto"/>
        <w:jc w:val="both"/>
        <w:rPr>
          <w:rFonts w:ascii="Times New Roman" w:hAnsi="Times New Roman"/>
          <w:sz w:val="28"/>
          <w:szCs w:val="28"/>
        </w:rPr>
      </w:pPr>
      <w:r w:rsidRPr="00952D22">
        <w:rPr>
          <w:rFonts w:ascii="Times New Roman" w:hAnsi="Times New Roman"/>
          <w:sz w:val="28"/>
          <w:szCs w:val="28"/>
        </w:rPr>
        <w:t xml:space="preserve">Глава </w:t>
      </w:r>
      <w:proofErr w:type="spellStart"/>
      <w:r>
        <w:rPr>
          <w:rFonts w:ascii="Times New Roman" w:hAnsi="Times New Roman"/>
          <w:sz w:val="28"/>
          <w:szCs w:val="28"/>
        </w:rPr>
        <w:t>Аксельского</w:t>
      </w:r>
      <w:proofErr w:type="spellEnd"/>
    </w:p>
    <w:p w:rsidR="00952D22" w:rsidRPr="00952D22" w:rsidRDefault="00952D22" w:rsidP="00952D22">
      <w:pPr>
        <w:spacing w:after="0" w:line="240" w:lineRule="auto"/>
        <w:jc w:val="both"/>
        <w:rPr>
          <w:rFonts w:ascii="Times New Roman" w:hAnsi="Times New Roman"/>
          <w:sz w:val="28"/>
          <w:szCs w:val="28"/>
        </w:rPr>
      </w:pPr>
      <w:r w:rsidRPr="00952D22">
        <w:rPr>
          <w:rFonts w:ascii="Times New Roman" w:hAnsi="Times New Roman"/>
          <w:sz w:val="28"/>
          <w:szCs w:val="28"/>
        </w:rPr>
        <w:t xml:space="preserve">сельского поселения                                                                      </w:t>
      </w:r>
      <w:proofErr w:type="spellStart"/>
      <w:r>
        <w:rPr>
          <w:rFonts w:ascii="Times New Roman" w:hAnsi="Times New Roman"/>
          <w:sz w:val="28"/>
          <w:szCs w:val="28"/>
        </w:rPr>
        <w:t>И.А.Гараева</w:t>
      </w:r>
      <w:proofErr w:type="spellEnd"/>
    </w:p>
    <w:p w:rsidR="00952D22" w:rsidRDefault="00952D22" w:rsidP="00952D22">
      <w:pPr>
        <w:spacing w:after="0" w:line="240" w:lineRule="auto"/>
        <w:jc w:val="both"/>
        <w:rPr>
          <w:rFonts w:ascii="Times New Roman" w:hAnsi="Times New Roman"/>
          <w:b/>
          <w:sz w:val="28"/>
          <w:szCs w:val="28"/>
        </w:rPr>
      </w:pPr>
    </w:p>
    <w:p w:rsidR="00952D22" w:rsidRPr="00676F76" w:rsidRDefault="00952D22" w:rsidP="00952D22">
      <w:pPr>
        <w:spacing w:after="0" w:line="240" w:lineRule="auto"/>
        <w:jc w:val="both"/>
        <w:rPr>
          <w:rFonts w:ascii="Times New Roman" w:hAnsi="Times New Roman"/>
          <w:b/>
          <w:sz w:val="28"/>
          <w:szCs w:val="28"/>
        </w:rPr>
      </w:pPr>
    </w:p>
    <w:p w:rsidR="00952D22" w:rsidRDefault="00952D22" w:rsidP="00952D22">
      <w:pPr>
        <w:pStyle w:val="ConsPlusNormal0"/>
        <w:spacing w:before="220"/>
        <w:jc w:val="both"/>
        <w:rPr>
          <w:rFonts w:ascii="Times New Roman" w:hAnsi="Times New Roman"/>
          <w:sz w:val="24"/>
          <w:szCs w:val="24"/>
        </w:rPr>
      </w:pPr>
    </w:p>
    <w:p w:rsidR="00952D22" w:rsidRDefault="00952D22" w:rsidP="00952D22">
      <w:pPr>
        <w:pStyle w:val="ConsPlusNormal0"/>
        <w:spacing w:before="220"/>
        <w:jc w:val="both"/>
        <w:rPr>
          <w:rFonts w:ascii="Times New Roman" w:hAnsi="Times New Roman"/>
          <w:sz w:val="24"/>
          <w:szCs w:val="24"/>
        </w:rPr>
      </w:pPr>
    </w:p>
    <w:p w:rsidR="00952D22" w:rsidRDefault="00952D22" w:rsidP="00952D22">
      <w:pPr>
        <w:pStyle w:val="ConsPlusNormal0"/>
        <w:spacing w:before="220"/>
        <w:jc w:val="both"/>
        <w:rPr>
          <w:rFonts w:ascii="Times New Roman" w:hAnsi="Times New Roman"/>
          <w:sz w:val="24"/>
          <w:szCs w:val="24"/>
        </w:rPr>
      </w:pPr>
    </w:p>
    <w:p w:rsidR="00952D22" w:rsidRPr="00155463" w:rsidRDefault="00952D22" w:rsidP="00952D22">
      <w:pPr>
        <w:pStyle w:val="ConsPlusNormal0"/>
        <w:spacing w:before="220"/>
        <w:jc w:val="both"/>
        <w:rPr>
          <w:rFonts w:ascii="Times New Roman" w:hAnsi="Times New Roman"/>
          <w:sz w:val="24"/>
          <w:szCs w:val="24"/>
        </w:rPr>
      </w:pPr>
    </w:p>
    <w:p w:rsidR="00952D22" w:rsidRPr="00952D22" w:rsidRDefault="00952D22" w:rsidP="00952D22">
      <w:pPr>
        <w:pStyle w:val="ConsPlusNormal0"/>
        <w:jc w:val="right"/>
        <w:rPr>
          <w:sz w:val="28"/>
          <w:szCs w:val="28"/>
        </w:rPr>
      </w:pPr>
    </w:p>
    <w:p w:rsidR="00952D22" w:rsidRPr="00952D22" w:rsidRDefault="00952D22" w:rsidP="00952D22">
      <w:pPr>
        <w:pStyle w:val="ConsPlusNormal0"/>
        <w:jc w:val="right"/>
        <w:outlineLvl w:val="0"/>
        <w:rPr>
          <w:rFonts w:ascii="Times New Roman" w:hAnsi="Times New Roman"/>
          <w:sz w:val="28"/>
          <w:szCs w:val="28"/>
        </w:rPr>
      </w:pPr>
      <w:r w:rsidRPr="00952D22">
        <w:rPr>
          <w:rFonts w:ascii="Times New Roman" w:hAnsi="Times New Roman"/>
          <w:sz w:val="28"/>
          <w:szCs w:val="28"/>
        </w:rPr>
        <w:t>Утверждено</w:t>
      </w:r>
    </w:p>
    <w:p w:rsidR="00952D22" w:rsidRPr="00952D22" w:rsidRDefault="00952D22" w:rsidP="00952D22">
      <w:pPr>
        <w:pStyle w:val="ConsPlusNormal0"/>
        <w:jc w:val="right"/>
        <w:rPr>
          <w:rFonts w:ascii="Times New Roman" w:hAnsi="Times New Roman"/>
          <w:sz w:val="28"/>
          <w:szCs w:val="28"/>
        </w:rPr>
      </w:pPr>
      <w:r w:rsidRPr="00952D22">
        <w:rPr>
          <w:rFonts w:ascii="Times New Roman" w:hAnsi="Times New Roman"/>
          <w:sz w:val="28"/>
          <w:szCs w:val="28"/>
        </w:rPr>
        <w:t xml:space="preserve">Постановлением </w:t>
      </w:r>
    </w:p>
    <w:p w:rsidR="00952D22" w:rsidRPr="00952D22" w:rsidRDefault="00952D22" w:rsidP="00952D22">
      <w:pPr>
        <w:pStyle w:val="ConsPlusNormal0"/>
        <w:jc w:val="right"/>
        <w:rPr>
          <w:rFonts w:ascii="Times New Roman" w:hAnsi="Times New Roman"/>
          <w:sz w:val="28"/>
          <w:szCs w:val="28"/>
        </w:rPr>
      </w:pPr>
      <w:r w:rsidRPr="00952D22">
        <w:rPr>
          <w:rFonts w:ascii="Times New Roman" w:hAnsi="Times New Roman"/>
          <w:sz w:val="28"/>
          <w:szCs w:val="28"/>
        </w:rPr>
        <w:t xml:space="preserve">администрации </w:t>
      </w:r>
      <w:proofErr w:type="spellStart"/>
      <w:r w:rsidRPr="00952D22">
        <w:rPr>
          <w:rFonts w:ascii="Times New Roman" w:hAnsi="Times New Roman"/>
          <w:sz w:val="28"/>
          <w:szCs w:val="28"/>
        </w:rPr>
        <w:t>Аксельского</w:t>
      </w:r>
      <w:proofErr w:type="spellEnd"/>
      <w:r w:rsidRPr="00952D22">
        <w:rPr>
          <w:rFonts w:ascii="Times New Roman" w:hAnsi="Times New Roman"/>
          <w:sz w:val="28"/>
          <w:szCs w:val="28"/>
        </w:rPr>
        <w:t xml:space="preserve"> сельского поселения</w:t>
      </w:r>
    </w:p>
    <w:p w:rsidR="00952D22" w:rsidRPr="00952D22" w:rsidRDefault="00952D22" w:rsidP="00952D22">
      <w:pPr>
        <w:pStyle w:val="ConsPlusNormal0"/>
        <w:jc w:val="right"/>
        <w:rPr>
          <w:rFonts w:ascii="Times New Roman" w:hAnsi="Times New Roman"/>
          <w:sz w:val="28"/>
          <w:szCs w:val="28"/>
        </w:rPr>
      </w:pPr>
      <w:proofErr w:type="spellStart"/>
      <w:r w:rsidRPr="00952D22">
        <w:rPr>
          <w:rFonts w:ascii="Times New Roman" w:hAnsi="Times New Roman"/>
          <w:sz w:val="28"/>
          <w:szCs w:val="28"/>
        </w:rPr>
        <w:t>Темниковского</w:t>
      </w:r>
      <w:proofErr w:type="spellEnd"/>
      <w:r w:rsidRPr="00952D22">
        <w:rPr>
          <w:rFonts w:ascii="Times New Roman" w:hAnsi="Times New Roman"/>
          <w:sz w:val="28"/>
          <w:szCs w:val="28"/>
        </w:rPr>
        <w:t xml:space="preserve"> муниципального района</w:t>
      </w:r>
    </w:p>
    <w:p w:rsidR="00952D22" w:rsidRPr="00952D22" w:rsidRDefault="00952D22" w:rsidP="00952D22">
      <w:pPr>
        <w:pStyle w:val="ConsPlusNormal0"/>
        <w:jc w:val="right"/>
        <w:rPr>
          <w:rFonts w:ascii="Times New Roman" w:hAnsi="Times New Roman"/>
          <w:sz w:val="28"/>
          <w:szCs w:val="28"/>
        </w:rPr>
      </w:pPr>
      <w:r w:rsidRPr="00952D22">
        <w:rPr>
          <w:rFonts w:ascii="Times New Roman" w:hAnsi="Times New Roman"/>
          <w:sz w:val="28"/>
          <w:szCs w:val="28"/>
        </w:rPr>
        <w:t>Республики Мордовия</w:t>
      </w:r>
    </w:p>
    <w:p w:rsidR="00952D22" w:rsidRPr="00952D22" w:rsidRDefault="00952D22" w:rsidP="00952D22">
      <w:pPr>
        <w:pStyle w:val="ConsPlusNormal0"/>
        <w:jc w:val="right"/>
        <w:rPr>
          <w:rFonts w:ascii="Times New Roman" w:hAnsi="Times New Roman"/>
          <w:sz w:val="28"/>
          <w:szCs w:val="28"/>
        </w:rPr>
      </w:pPr>
      <w:r w:rsidRPr="00952D22">
        <w:rPr>
          <w:rFonts w:ascii="Times New Roman" w:hAnsi="Times New Roman"/>
          <w:sz w:val="28"/>
          <w:szCs w:val="28"/>
        </w:rPr>
        <w:t>от «28» января 2021 г. №</w:t>
      </w:r>
      <w:bookmarkStart w:id="0" w:name="_GoBack"/>
      <w:bookmarkEnd w:id="0"/>
      <w:r w:rsidRPr="00952D22">
        <w:rPr>
          <w:rFonts w:ascii="Times New Roman" w:hAnsi="Times New Roman"/>
          <w:sz w:val="28"/>
          <w:szCs w:val="28"/>
        </w:rPr>
        <w:t xml:space="preserve"> 3</w:t>
      </w: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right"/>
        <w:rPr>
          <w:sz w:val="28"/>
          <w:szCs w:val="28"/>
        </w:rPr>
      </w:pPr>
    </w:p>
    <w:p w:rsidR="00952D22" w:rsidRPr="00E361CA" w:rsidRDefault="00E361CA" w:rsidP="00952D22">
      <w:pPr>
        <w:pStyle w:val="ConsPlusNormal0"/>
        <w:jc w:val="both"/>
        <w:rPr>
          <w:rFonts w:ascii="Times New Roman" w:hAnsi="Times New Roman"/>
          <w:b/>
          <w:sz w:val="28"/>
          <w:szCs w:val="28"/>
        </w:rPr>
      </w:pPr>
      <w:r w:rsidRPr="00E361CA">
        <w:rPr>
          <w:rFonts w:ascii="Times New Roman" w:hAnsi="Times New Roman"/>
          <w:b/>
          <w:sz w:val="28"/>
          <w:szCs w:val="28"/>
        </w:rPr>
        <w:t xml:space="preserve">   Порядок учета бюджетных и денежных обязательств получателей средств бюджета </w:t>
      </w:r>
      <w:proofErr w:type="spellStart"/>
      <w:r w:rsidRPr="00E361CA">
        <w:rPr>
          <w:rFonts w:ascii="Times New Roman" w:hAnsi="Times New Roman"/>
          <w:b/>
          <w:sz w:val="28"/>
          <w:szCs w:val="28"/>
        </w:rPr>
        <w:t>Аксельского</w:t>
      </w:r>
      <w:proofErr w:type="spellEnd"/>
      <w:r w:rsidRPr="00E361CA">
        <w:rPr>
          <w:rFonts w:ascii="Times New Roman" w:hAnsi="Times New Roman"/>
          <w:b/>
          <w:sz w:val="28"/>
          <w:szCs w:val="28"/>
        </w:rPr>
        <w:t xml:space="preserve"> сельского поселения </w:t>
      </w:r>
      <w:proofErr w:type="spellStart"/>
      <w:r w:rsidRPr="00E361CA">
        <w:rPr>
          <w:rFonts w:ascii="Times New Roman" w:hAnsi="Times New Roman"/>
          <w:b/>
          <w:sz w:val="28"/>
          <w:szCs w:val="28"/>
        </w:rPr>
        <w:t>Темниковского</w:t>
      </w:r>
      <w:proofErr w:type="spellEnd"/>
      <w:r w:rsidRPr="00E361CA">
        <w:rPr>
          <w:rFonts w:ascii="Times New Roman" w:hAnsi="Times New Roman"/>
          <w:b/>
          <w:sz w:val="28"/>
          <w:szCs w:val="28"/>
        </w:rPr>
        <w:t xml:space="preserve"> муниципального района Республики Мордовия</w:t>
      </w:r>
    </w:p>
    <w:p w:rsidR="00952D22" w:rsidRPr="00952D22" w:rsidRDefault="00952D22" w:rsidP="00952D22">
      <w:pPr>
        <w:pStyle w:val="ConsPlusNormal0"/>
        <w:jc w:val="both"/>
        <w:rPr>
          <w:rFonts w:ascii="Times New Roman" w:hAnsi="Times New Roman"/>
          <w:sz w:val="28"/>
          <w:szCs w:val="28"/>
        </w:rPr>
      </w:pPr>
      <w:bookmarkStart w:id="1" w:name="P30"/>
      <w:bookmarkEnd w:id="1"/>
    </w:p>
    <w:p w:rsidR="00952D22" w:rsidRPr="00952D22" w:rsidRDefault="00952D22" w:rsidP="00952D22">
      <w:pPr>
        <w:pStyle w:val="ConsPlusNormal0"/>
        <w:jc w:val="center"/>
        <w:outlineLvl w:val="1"/>
        <w:rPr>
          <w:rFonts w:ascii="Times New Roman" w:hAnsi="Times New Roman"/>
          <w:sz w:val="28"/>
          <w:szCs w:val="28"/>
        </w:rPr>
      </w:pPr>
      <w:r w:rsidRPr="00952D22">
        <w:rPr>
          <w:rFonts w:ascii="Times New Roman" w:hAnsi="Times New Roman"/>
          <w:sz w:val="28"/>
          <w:szCs w:val="28"/>
        </w:rPr>
        <w:t>I. Общие положения</w:t>
      </w: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ind w:firstLine="540"/>
        <w:jc w:val="both"/>
        <w:rPr>
          <w:rFonts w:ascii="Times New Roman" w:hAnsi="Times New Roman"/>
          <w:sz w:val="28"/>
          <w:szCs w:val="28"/>
        </w:rPr>
      </w:pPr>
      <w:r w:rsidRPr="00952D22">
        <w:rPr>
          <w:rFonts w:ascii="Times New Roman" w:hAnsi="Times New Roman"/>
          <w:sz w:val="28"/>
          <w:szCs w:val="28"/>
        </w:rPr>
        <w:t xml:space="preserve">1. </w:t>
      </w:r>
      <w:proofErr w:type="gramStart"/>
      <w:r w:rsidRPr="00952D22">
        <w:rPr>
          <w:rFonts w:ascii="Times New Roman" w:hAnsi="Times New Roman"/>
          <w:sz w:val="28"/>
          <w:szCs w:val="28"/>
        </w:rPr>
        <w:t xml:space="preserve">Настоящий Порядок разработан на основании </w:t>
      </w:r>
      <w:hyperlink r:id="rId9" w:history="1">
        <w:r w:rsidRPr="00952D22">
          <w:rPr>
            <w:rFonts w:ascii="Times New Roman" w:hAnsi="Times New Roman"/>
            <w:sz w:val="28"/>
            <w:szCs w:val="28"/>
          </w:rPr>
          <w:t>статьи 219</w:t>
        </w:r>
      </w:hyperlink>
      <w:r w:rsidRPr="00952D22">
        <w:rPr>
          <w:rFonts w:ascii="Times New Roman" w:hAnsi="Times New Roman"/>
          <w:sz w:val="28"/>
          <w:szCs w:val="28"/>
        </w:rPr>
        <w:t xml:space="preserve"> Бюджетного кодекса Российской Федерации и устанавливает процедуру исполнения бюджета </w:t>
      </w:r>
      <w:proofErr w:type="spellStart"/>
      <w:r w:rsidRPr="00952D22">
        <w:rPr>
          <w:rFonts w:ascii="Times New Roman" w:hAnsi="Times New Roman"/>
          <w:sz w:val="28"/>
          <w:szCs w:val="28"/>
        </w:rPr>
        <w:t>Аксельского</w:t>
      </w:r>
      <w:proofErr w:type="spellEnd"/>
      <w:r w:rsidRPr="00952D22">
        <w:rPr>
          <w:rFonts w:ascii="Times New Roman" w:hAnsi="Times New Roman"/>
          <w:sz w:val="28"/>
          <w:szCs w:val="28"/>
        </w:rPr>
        <w:t xml:space="preserve"> сельского поселения  </w:t>
      </w:r>
      <w:proofErr w:type="spellStart"/>
      <w:r w:rsidRPr="00952D22">
        <w:rPr>
          <w:rFonts w:ascii="Times New Roman" w:hAnsi="Times New Roman"/>
          <w:sz w:val="28"/>
          <w:szCs w:val="28"/>
        </w:rPr>
        <w:t>Темниковского</w:t>
      </w:r>
      <w:proofErr w:type="spellEnd"/>
      <w:r w:rsidRPr="00952D22">
        <w:rPr>
          <w:rFonts w:ascii="Times New Roman" w:hAnsi="Times New Roman"/>
          <w:sz w:val="28"/>
          <w:szCs w:val="28"/>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952D22">
        <w:rPr>
          <w:rFonts w:ascii="Times New Roman" w:hAnsi="Times New Roman"/>
          <w:sz w:val="28"/>
          <w:szCs w:val="28"/>
        </w:rPr>
        <w:t>, денежные обязательства).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2. </w:t>
      </w:r>
      <w:proofErr w:type="gramStart"/>
      <w:r w:rsidRPr="00952D22">
        <w:rPr>
          <w:rFonts w:ascii="Times New Roman" w:hAnsi="Times New Roman"/>
          <w:sz w:val="28"/>
          <w:szCs w:val="28"/>
        </w:rPr>
        <w:t xml:space="preserve">Постановка на учет бюджетных и денежных обязательств осуществляется на основании </w:t>
      </w:r>
      <w:hyperlink w:anchor="P168" w:history="1">
        <w:r w:rsidRPr="00952D22">
          <w:rPr>
            <w:rFonts w:ascii="Times New Roman" w:hAnsi="Times New Roman"/>
            <w:sz w:val="28"/>
            <w:szCs w:val="28"/>
          </w:rPr>
          <w:t>сведений</w:t>
        </w:r>
      </w:hyperlink>
      <w:r w:rsidRPr="00952D22">
        <w:rPr>
          <w:rFonts w:ascii="Times New Roman" w:hAnsi="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952D22">
          <w:rPr>
            <w:rFonts w:ascii="Times New Roman" w:hAnsi="Times New Roman"/>
            <w:sz w:val="28"/>
            <w:szCs w:val="28"/>
          </w:rPr>
          <w:t>сведений</w:t>
        </w:r>
      </w:hyperlink>
      <w:r w:rsidRPr="00952D22">
        <w:rPr>
          <w:rFonts w:ascii="Times New Roman" w:hAnsi="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952D22">
        <w:rPr>
          <w:rFonts w:ascii="Times New Roman" w:hAnsi="Times New Roman"/>
          <w:sz w:val="28"/>
          <w:szCs w:val="28"/>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952D22" w:rsidRPr="00952D22" w:rsidRDefault="00952D22" w:rsidP="00952D22">
      <w:pPr>
        <w:pStyle w:val="ConsPlusNormal0"/>
        <w:spacing w:before="280"/>
        <w:ind w:firstLine="540"/>
        <w:jc w:val="both"/>
        <w:rPr>
          <w:rFonts w:ascii="Times New Roman" w:hAnsi="Times New Roman"/>
          <w:sz w:val="28"/>
          <w:szCs w:val="28"/>
        </w:rPr>
      </w:pPr>
      <w:r w:rsidRPr="00952D22">
        <w:rPr>
          <w:rFonts w:ascii="Times New Roman" w:hAnsi="Times New Roman"/>
          <w:sz w:val="28"/>
          <w:szCs w:val="28"/>
        </w:rPr>
        <w:t xml:space="preserve">3. </w:t>
      </w:r>
      <w:proofErr w:type="gramStart"/>
      <w:r w:rsidRPr="00952D22">
        <w:rPr>
          <w:rFonts w:ascii="Times New Roman" w:hAnsi="Times New Roman"/>
          <w:sz w:val="28"/>
          <w:szCs w:val="28"/>
        </w:rPr>
        <w:t xml:space="preserve">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w:t>
      </w:r>
      <w:r w:rsidRPr="00952D22">
        <w:rPr>
          <w:rFonts w:ascii="Times New Roman" w:hAnsi="Times New Roman"/>
          <w:sz w:val="28"/>
          <w:szCs w:val="28"/>
        </w:rPr>
        <w:lastRenderedPageBreak/>
        <w:t>бюджета</w:t>
      </w:r>
      <w:proofErr w:type="gramEnd"/>
      <w:r w:rsidRPr="00952D22">
        <w:rPr>
          <w:rFonts w:ascii="Times New Roman" w:hAnsi="Times New Roman"/>
          <w:sz w:val="28"/>
          <w:szCs w:val="28"/>
        </w:rPr>
        <w:t xml:space="preserve">, или в случаях, предусмотренных </w:t>
      </w:r>
      <w:hyperlink w:anchor="P60" w:history="1">
        <w:r w:rsidRPr="00952D22">
          <w:rPr>
            <w:rFonts w:ascii="Times New Roman" w:hAnsi="Times New Roman"/>
            <w:sz w:val="28"/>
            <w:szCs w:val="28"/>
          </w:rPr>
          <w:t>абзацами десятым</w:t>
        </w:r>
      </w:hyperlink>
      <w:r w:rsidRPr="00952D22">
        <w:rPr>
          <w:rFonts w:ascii="Times New Roman" w:hAnsi="Times New Roman"/>
          <w:sz w:val="28"/>
          <w:szCs w:val="28"/>
        </w:rPr>
        <w:t xml:space="preserve"> и </w:t>
      </w:r>
      <w:hyperlink w:anchor="P61" w:history="1">
        <w:r w:rsidRPr="00952D22">
          <w:rPr>
            <w:rFonts w:ascii="Times New Roman" w:hAnsi="Times New Roman"/>
            <w:sz w:val="28"/>
            <w:szCs w:val="28"/>
          </w:rPr>
          <w:t>одиннадцатым пункта 8</w:t>
        </w:r>
      </w:hyperlink>
      <w:r w:rsidRPr="00952D22">
        <w:rPr>
          <w:rFonts w:ascii="Times New Roman" w:hAnsi="Times New Roman"/>
          <w:sz w:val="28"/>
          <w:szCs w:val="28"/>
        </w:rPr>
        <w:t xml:space="preserve">, </w:t>
      </w:r>
      <w:hyperlink w:anchor="P119" w:history="1">
        <w:r w:rsidRPr="00952D22">
          <w:rPr>
            <w:rFonts w:ascii="Times New Roman" w:hAnsi="Times New Roman"/>
            <w:sz w:val="28"/>
            <w:szCs w:val="28"/>
          </w:rPr>
          <w:t>абзацем седьмым пункта 25</w:t>
        </w:r>
      </w:hyperlink>
      <w:r w:rsidRPr="00952D22">
        <w:rPr>
          <w:rFonts w:ascii="Times New Roman" w:hAnsi="Times New Roman"/>
          <w:sz w:val="28"/>
          <w:szCs w:val="28"/>
        </w:rPr>
        <w:t xml:space="preserve"> настоящего Порядка, - органа, осуществляющего открытие и ведение лицевых счетов.</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4. </w:t>
      </w:r>
      <w:hyperlink w:anchor="P168" w:history="1">
        <w:proofErr w:type="gramStart"/>
        <w:r w:rsidRPr="00952D22">
          <w:rPr>
            <w:rFonts w:ascii="Times New Roman" w:hAnsi="Times New Roman"/>
            <w:sz w:val="28"/>
            <w:szCs w:val="28"/>
          </w:rPr>
          <w:t>Сведения</w:t>
        </w:r>
      </w:hyperlink>
      <w:r w:rsidRPr="00952D22">
        <w:rPr>
          <w:rFonts w:ascii="Times New Roman" w:hAnsi="Times New Roman"/>
          <w:sz w:val="28"/>
          <w:szCs w:val="28"/>
        </w:rPr>
        <w:t xml:space="preserve"> о бюджетном обязательстве и </w:t>
      </w:r>
      <w:hyperlink w:anchor="P298" w:history="1">
        <w:r w:rsidRPr="00952D22">
          <w:rPr>
            <w:rFonts w:ascii="Times New Roman" w:hAnsi="Times New Roman"/>
            <w:sz w:val="28"/>
            <w:szCs w:val="28"/>
          </w:rPr>
          <w:t>Сведения</w:t>
        </w:r>
      </w:hyperlink>
      <w:r w:rsidRPr="00952D22">
        <w:rPr>
          <w:rFonts w:ascii="Times New Roman" w:hAnsi="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10" w:history="1">
        <w:r w:rsidRPr="00952D22">
          <w:rPr>
            <w:rFonts w:ascii="Times New Roman" w:hAnsi="Times New Roman"/>
            <w:sz w:val="28"/>
            <w:szCs w:val="28"/>
          </w:rPr>
          <w:t>ОКУД</w:t>
        </w:r>
      </w:hyperlink>
      <w:r w:rsidRPr="00952D22">
        <w:rPr>
          <w:rFonts w:ascii="Times New Roman" w:hAnsi="Times New Roman"/>
          <w:sz w:val="28"/>
          <w:szCs w:val="28"/>
        </w:rPr>
        <w:t xml:space="preserve"> 0506101) и приложению 2 настоящему Порядку (код формы по</w:t>
      </w:r>
      <w:proofErr w:type="gramEnd"/>
      <w:r w:rsidRPr="00952D22">
        <w:rPr>
          <w:rFonts w:ascii="Times New Roman" w:hAnsi="Times New Roman"/>
          <w:sz w:val="28"/>
          <w:szCs w:val="28"/>
        </w:rPr>
        <w:t xml:space="preserve"> </w:t>
      </w:r>
      <w:hyperlink r:id="rId11" w:history="1">
        <w:proofErr w:type="gramStart"/>
        <w:r w:rsidRPr="00952D22">
          <w:rPr>
            <w:rFonts w:ascii="Times New Roman" w:hAnsi="Times New Roman"/>
            <w:sz w:val="28"/>
            <w:szCs w:val="28"/>
          </w:rPr>
          <w:t>ОКУД</w:t>
        </w:r>
      </w:hyperlink>
      <w:r w:rsidRPr="00952D22">
        <w:rPr>
          <w:rFonts w:ascii="Times New Roman" w:hAnsi="Times New Roman"/>
          <w:sz w:val="28"/>
          <w:szCs w:val="28"/>
        </w:rPr>
        <w:t xml:space="preserve"> 0506102) и при наличии технической возможности - на съемном машинном носителе информации (далее - на бумажном носителе).</w:t>
      </w:r>
      <w:proofErr w:type="gramEnd"/>
      <w:r w:rsidRPr="00952D22">
        <w:rPr>
          <w:rFonts w:ascii="Times New Roman" w:hAnsi="Times New Roman"/>
          <w:sz w:val="28"/>
          <w:szCs w:val="28"/>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center"/>
        <w:outlineLvl w:val="1"/>
        <w:rPr>
          <w:rFonts w:ascii="Times New Roman" w:hAnsi="Times New Roman"/>
          <w:sz w:val="28"/>
          <w:szCs w:val="28"/>
        </w:rPr>
      </w:pPr>
      <w:r w:rsidRPr="00952D22">
        <w:rPr>
          <w:rFonts w:ascii="Times New Roman" w:hAnsi="Times New Roman"/>
          <w:sz w:val="28"/>
          <w:szCs w:val="28"/>
        </w:rPr>
        <w:t>II. Порядок учета бюджетных обязательств</w:t>
      </w: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ind w:firstLine="540"/>
        <w:jc w:val="both"/>
        <w:rPr>
          <w:rFonts w:ascii="Times New Roman" w:hAnsi="Times New Roman"/>
          <w:sz w:val="28"/>
          <w:szCs w:val="28"/>
        </w:rPr>
      </w:pPr>
      <w:r w:rsidRPr="00952D22">
        <w:rPr>
          <w:rFonts w:ascii="Times New Roman" w:hAnsi="Times New Roman"/>
          <w:sz w:val="28"/>
          <w:szCs w:val="28"/>
        </w:rPr>
        <w:t xml:space="preserve">6. </w:t>
      </w:r>
      <w:proofErr w:type="gramStart"/>
      <w:r w:rsidRPr="00952D22">
        <w:rPr>
          <w:rFonts w:ascii="Times New Roman" w:hAnsi="Times New Roman"/>
          <w:sz w:val="28"/>
          <w:szCs w:val="28"/>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952D22">
          <w:rPr>
            <w:rFonts w:ascii="Times New Roman" w:hAnsi="Times New Roman"/>
            <w:sz w:val="28"/>
            <w:szCs w:val="28"/>
          </w:rPr>
          <w:t>графе 2</w:t>
        </w:r>
      </w:hyperlink>
      <w:r w:rsidRPr="00952D22">
        <w:rPr>
          <w:rFonts w:ascii="Times New Roman" w:hAnsi="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952D22">
          <w:rPr>
            <w:rFonts w:ascii="Times New Roman" w:hAnsi="Times New Roman"/>
            <w:sz w:val="28"/>
            <w:szCs w:val="28"/>
          </w:rPr>
          <w:t>пунктами 1</w:t>
        </w:r>
      </w:hyperlink>
      <w:r w:rsidRPr="00952D22">
        <w:rPr>
          <w:rFonts w:ascii="Times New Roman" w:hAnsi="Times New Roman"/>
          <w:sz w:val="28"/>
          <w:szCs w:val="28"/>
        </w:rPr>
        <w:t xml:space="preserve"> и </w:t>
      </w:r>
      <w:hyperlink w:anchor="P459" w:history="1">
        <w:r w:rsidRPr="00952D22">
          <w:rPr>
            <w:rFonts w:ascii="Times New Roman" w:hAnsi="Times New Roman"/>
            <w:sz w:val="28"/>
            <w:szCs w:val="28"/>
          </w:rPr>
          <w:t>2 графы 2</w:t>
        </w:r>
      </w:hyperlink>
      <w:r w:rsidRPr="00952D22">
        <w:rPr>
          <w:rFonts w:ascii="Times New Roman" w:hAnsi="Times New Roman"/>
          <w:sz w:val="28"/>
          <w:szCs w:val="28"/>
        </w:rPr>
        <w:t xml:space="preserve"> Перечня (далее - принимаемые бюджетные обязательства), формируются:</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не позднее трех рабочих дней </w:t>
      </w:r>
      <w:proofErr w:type="gramStart"/>
      <w:r w:rsidRPr="00952D22">
        <w:rPr>
          <w:rFonts w:ascii="Times New Roman" w:hAnsi="Times New Roman"/>
          <w:sz w:val="28"/>
          <w:szCs w:val="28"/>
        </w:rPr>
        <w:t>до дня направления на размещение в единой информационной системе в сфере закупок извещения об осуществлении</w:t>
      </w:r>
      <w:proofErr w:type="gramEnd"/>
      <w:r w:rsidRPr="00952D22">
        <w:rPr>
          <w:rFonts w:ascii="Times New Roman" w:hAnsi="Times New Roman"/>
          <w:sz w:val="28"/>
          <w:szCs w:val="28"/>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952D22" w:rsidRPr="00952D22" w:rsidRDefault="00952D22" w:rsidP="00952D22">
      <w:pPr>
        <w:pStyle w:val="ConsPlusNormal0"/>
        <w:spacing w:before="220"/>
        <w:ind w:firstLine="540"/>
        <w:jc w:val="both"/>
        <w:rPr>
          <w:rFonts w:ascii="Times New Roman" w:hAnsi="Times New Roman"/>
          <w:sz w:val="28"/>
          <w:szCs w:val="28"/>
        </w:rPr>
      </w:pPr>
      <w:proofErr w:type="gramStart"/>
      <w:r w:rsidRPr="00952D22">
        <w:rPr>
          <w:rFonts w:ascii="Times New Roman" w:hAnsi="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2" w:history="1">
        <w:r w:rsidRPr="00952D22">
          <w:rPr>
            <w:rFonts w:ascii="Times New Roman" w:hAnsi="Times New Roman"/>
            <w:sz w:val="28"/>
            <w:szCs w:val="28"/>
          </w:rPr>
          <w:t>абзацем вторым пункта 6</w:t>
        </w:r>
      </w:hyperlink>
      <w:r w:rsidRPr="00952D22">
        <w:rPr>
          <w:rFonts w:ascii="Times New Roman" w:hAnsi="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952D22">
        <w:rPr>
          <w:rFonts w:ascii="Times New Roman" w:hAnsi="Times New Roman"/>
          <w:sz w:val="28"/>
          <w:szCs w:val="28"/>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952D22">
          <w:rPr>
            <w:rFonts w:ascii="Times New Roman" w:hAnsi="Times New Roman"/>
            <w:sz w:val="28"/>
            <w:szCs w:val="28"/>
          </w:rPr>
          <w:t>пунктами 3</w:t>
        </w:r>
      </w:hyperlink>
      <w:r w:rsidRPr="00952D22">
        <w:rPr>
          <w:rFonts w:ascii="Times New Roman" w:hAnsi="Times New Roman"/>
          <w:sz w:val="28"/>
          <w:szCs w:val="28"/>
        </w:rPr>
        <w:t xml:space="preserve"> - </w:t>
      </w:r>
      <w:hyperlink w:anchor="P547" w:history="1">
        <w:r w:rsidRPr="00952D22">
          <w:rPr>
            <w:rFonts w:ascii="Times New Roman" w:hAnsi="Times New Roman"/>
            <w:sz w:val="28"/>
            <w:szCs w:val="28"/>
          </w:rPr>
          <w:t>13 графы 2</w:t>
        </w:r>
      </w:hyperlink>
      <w:r w:rsidRPr="00952D22">
        <w:rPr>
          <w:rFonts w:ascii="Times New Roman" w:hAnsi="Times New Roman"/>
          <w:sz w:val="28"/>
          <w:szCs w:val="28"/>
        </w:rPr>
        <w:t xml:space="preserve"> Перечня (далее - принятые бюджетные обязательства), формируются:</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получателем средств бюджета: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952D22">
          <w:rPr>
            <w:rFonts w:ascii="Times New Roman" w:hAnsi="Times New Roman"/>
            <w:sz w:val="28"/>
            <w:szCs w:val="28"/>
          </w:rPr>
          <w:t>пунктами 3</w:t>
        </w:r>
      </w:hyperlink>
      <w:r w:rsidRPr="00952D22">
        <w:rPr>
          <w:rFonts w:ascii="Times New Roman" w:hAnsi="Times New Roman"/>
          <w:sz w:val="28"/>
          <w:szCs w:val="28"/>
        </w:rPr>
        <w:t xml:space="preserve"> и </w:t>
      </w:r>
      <w:hyperlink w:anchor="P475" w:history="1">
        <w:r w:rsidRPr="00952D22">
          <w:rPr>
            <w:rFonts w:ascii="Times New Roman" w:hAnsi="Times New Roman"/>
            <w:sz w:val="28"/>
            <w:szCs w:val="28"/>
          </w:rPr>
          <w:t>4 графы 2</w:t>
        </w:r>
      </w:hyperlink>
      <w:r w:rsidRPr="00952D22">
        <w:rPr>
          <w:rFonts w:ascii="Times New Roman" w:hAnsi="Times New Roman"/>
          <w:sz w:val="28"/>
          <w:szCs w:val="28"/>
        </w:rPr>
        <w:t xml:space="preserve"> Перечня и не содержащих сведения, составляющие государственную тайну, - не позднее </w:t>
      </w:r>
      <w:r w:rsidRPr="00952D22">
        <w:rPr>
          <w:rFonts w:ascii="Times New Roman" w:hAnsi="Times New Roman"/>
          <w:sz w:val="28"/>
          <w:szCs w:val="28"/>
        </w:rPr>
        <w:lastRenderedPageBreak/>
        <w:t xml:space="preserve">трех рабочих дней со дня заключения государственного контракта (договора), указанных в названных пунктах </w:t>
      </w:r>
      <w:hyperlink w:anchor="P450" w:history="1">
        <w:r w:rsidRPr="00952D22">
          <w:rPr>
            <w:rFonts w:ascii="Times New Roman" w:hAnsi="Times New Roman"/>
            <w:sz w:val="28"/>
            <w:szCs w:val="28"/>
          </w:rPr>
          <w:t>графы 2</w:t>
        </w:r>
      </w:hyperlink>
      <w:r w:rsidRPr="00952D22">
        <w:rPr>
          <w:rFonts w:ascii="Times New Roman" w:hAnsi="Times New Roman"/>
          <w:sz w:val="28"/>
          <w:szCs w:val="28"/>
        </w:rPr>
        <w:t xml:space="preserve"> Перечня;</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952D22">
          <w:rPr>
            <w:rFonts w:ascii="Times New Roman" w:hAnsi="Times New Roman"/>
            <w:sz w:val="28"/>
            <w:szCs w:val="28"/>
          </w:rPr>
          <w:t>пунктами 3</w:t>
        </w:r>
      </w:hyperlink>
      <w:r w:rsidRPr="00952D22">
        <w:rPr>
          <w:rFonts w:ascii="Times New Roman" w:hAnsi="Times New Roman"/>
          <w:sz w:val="28"/>
          <w:szCs w:val="28"/>
        </w:rPr>
        <w:t xml:space="preserve"> - </w:t>
      </w:r>
      <w:hyperlink w:anchor="P522" w:history="1">
        <w:r w:rsidRPr="00952D22">
          <w:rPr>
            <w:rFonts w:ascii="Times New Roman" w:hAnsi="Times New Roman"/>
            <w:sz w:val="28"/>
            <w:szCs w:val="28"/>
          </w:rPr>
          <w:t>9 графы 2</w:t>
        </w:r>
      </w:hyperlink>
      <w:r w:rsidRPr="00952D22">
        <w:rPr>
          <w:rFonts w:ascii="Times New Roman" w:hAnsi="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952D22" w:rsidRPr="00952D22" w:rsidRDefault="00952D22" w:rsidP="00952D22">
      <w:pPr>
        <w:pStyle w:val="ConsPlusNormal0"/>
        <w:spacing w:before="220"/>
        <w:ind w:firstLine="540"/>
        <w:jc w:val="both"/>
        <w:rPr>
          <w:rFonts w:ascii="Times New Roman" w:hAnsi="Times New Roman"/>
          <w:sz w:val="28"/>
          <w:szCs w:val="28"/>
        </w:rPr>
      </w:pPr>
      <w:proofErr w:type="gramStart"/>
      <w:r w:rsidRPr="00952D22">
        <w:rPr>
          <w:rFonts w:ascii="Times New Roman" w:hAnsi="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952D22">
          <w:rPr>
            <w:rFonts w:ascii="Times New Roman" w:hAnsi="Times New Roman"/>
            <w:sz w:val="28"/>
            <w:szCs w:val="28"/>
          </w:rPr>
          <w:t>пунктом 10 графы 2</w:t>
        </w:r>
      </w:hyperlink>
      <w:r w:rsidRPr="00952D22">
        <w:rPr>
          <w:rFonts w:ascii="Times New Roman" w:hAnsi="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952D22">
        <w:rPr>
          <w:rFonts w:ascii="Times New Roman" w:hAnsi="Times New Roman"/>
          <w:sz w:val="28"/>
          <w:szCs w:val="28"/>
        </w:rPr>
        <w:t xml:space="preserve"> (денежного содержания, денежного довольствия), в пределах доведенных лимитов бюджетных обязательств на соответствующие цели;</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органом, осуществляющим открытие и ведение лицевых счетов:</w:t>
      </w:r>
    </w:p>
    <w:p w:rsidR="00952D22" w:rsidRPr="00952D22" w:rsidRDefault="00952D22" w:rsidP="00952D22">
      <w:pPr>
        <w:pStyle w:val="ConsPlusNormal0"/>
        <w:spacing w:before="220"/>
        <w:ind w:firstLine="540"/>
        <w:jc w:val="both"/>
        <w:rPr>
          <w:rFonts w:ascii="Times New Roman" w:hAnsi="Times New Roman"/>
          <w:sz w:val="28"/>
          <w:szCs w:val="28"/>
        </w:rPr>
      </w:pPr>
      <w:bookmarkStart w:id="2" w:name="P60"/>
      <w:bookmarkEnd w:id="2"/>
      <w:r w:rsidRPr="00952D22">
        <w:rPr>
          <w:rFonts w:ascii="Times New Roman" w:hAnsi="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952D22">
          <w:rPr>
            <w:rFonts w:ascii="Times New Roman" w:hAnsi="Times New Roman"/>
            <w:sz w:val="28"/>
            <w:szCs w:val="28"/>
          </w:rPr>
          <w:t>пунктами 5</w:t>
        </w:r>
      </w:hyperlink>
      <w:r w:rsidRPr="00952D22">
        <w:rPr>
          <w:rFonts w:ascii="Times New Roman" w:hAnsi="Times New Roman"/>
          <w:sz w:val="28"/>
          <w:szCs w:val="28"/>
        </w:rPr>
        <w:t xml:space="preserve"> - </w:t>
      </w:r>
      <w:hyperlink w:anchor="P522" w:history="1">
        <w:r w:rsidRPr="00952D22">
          <w:rPr>
            <w:rFonts w:ascii="Times New Roman" w:hAnsi="Times New Roman"/>
            <w:sz w:val="28"/>
            <w:szCs w:val="28"/>
          </w:rPr>
          <w:t>9 графы 2</w:t>
        </w:r>
      </w:hyperlink>
      <w:r w:rsidRPr="00952D22">
        <w:rPr>
          <w:rFonts w:ascii="Times New Roman" w:hAnsi="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952D22" w:rsidRPr="00952D22" w:rsidRDefault="00952D22" w:rsidP="00952D22">
      <w:pPr>
        <w:pStyle w:val="ConsPlusNormal0"/>
        <w:spacing w:before="220"/>
        <w:ind w:firstLine="540"/>
        <w:jc w:val="both"/>
        <w:rPr>
          <w:rFonts w:ascii="Times New Roman" w:hAnsi="Times New Roman"/>
          <w:sz w:val="28"/>
          <w:szCs w:val="28"/>
        </w:rPr>
      </w:pPr>
      <w:bookmarkStart w:id="3" w:name="P61"/>
      <w:bookmarkEnd w:id="3"/>
      <w:r w:rsidRPr="00952D22">
        <w:rPr>
          <w:rFonts w:ascii="Times New Roman" w:hAnsi="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952D22">
          <w:rPr>
            <w:rFonts w:ascii="Times New Roman" w:hAnsi="Times New Roman"/>
            <w:sz w:val="28"/>
            <w:szCs w:val="28"/>
          </w:rPr>
          <w:t>пунктом 13 графы 2</w:t>
        </w:r>
      </w:hyperlink>
      <w:r w:rsidRPr="00952D22">
        <w:rPr>
          <w:rFonts w:ascii="Times New Roman" w:hAnsi="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9. </w:t>
      </w:r>
      <w:proofErr w:type="gramStart"/>
      <w:r w:rsidRPr="00952D22">
        <w:rPr>
          <w:rFonts w:ascii="Times New Roman" w:hAnsi="Times New Roman"/>
          <w:sz w:val="28"/>
          <w:szCs w:val="28"/>
        </w:rPr>
        <w:t xml:space="preserve">Сведения о бюджетном обязательстве, возникшем на основании документа-основания, предусмотренного </w:t>
      </w:r>
      <w:hyperlink w:anchor="P475" w:history="1">
        <w:r w:rsidRPr="00952D22">
          <w:rPr>
            <w:rFonts w:ascii="Times New Roman" w:hAnsi="Times New Roman"/>
            <w:sz w:val="28"/>
            <w:szCs w:val="28"/>
          </w:rPr>
          <w:t>пунктом 4 графы 2</w:t>
        </w:r>
      </w:hyperlink>
      <w:r w:rsidRPr="00952D22">
        <w:rPr>
          <w:rFonts w:ascii="Times New Roman" w:hAnsi="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952D22">
        <w:rPr>
          <w:rFonts w:ascii="Times New Roman" w:hAnsi="Times New Roman"/>
          <w:sz w:val="28"/>
          <w:szCs w:val="28"/>
        </w:rPr>
        <w:t xml:space="preserve"> бюджета, за исключением Сведений о бюджетном обязательстве, содержащих сведения, составляющие государственную тайну.</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952D22">
          <w:rPr>
            <w:rFonts w:ascii="Times New Roman" w:hAnsi="Times New Roman"/>
            <w:sz w:val="28"/>
            <w:szCs w:val="28"/>
          </w:rPr>
          <w:t>пунктом 10 графы 2</w:t>
        </w:r>
      </w:hyperlink>
      <w:r w:rsidRPr="00952D22">
        <w:rPr>
          <w:rFonts w:ascii="Times New Roman" w:hAnsi="Times New Roman"/>
          <w:sz w:val="28"/>
          <w:szCs w:val="28"/>
        </w:rPr>
        <w:t xml:space="preserve"> Перечня, копия указанного документа-основания в орган, осуществляющий </w:t>
      </w:r>
      <w:r w:rsidRPr="00952D22">
        <w:rPr>
          <w:rFonts w:ascii="Times New Roman" w:hAnsi="Times New Roman"/>
          <w:sz w:val="28"/>
          <w:szCs w:val="28"/>
        </w:rPr>
        <w:lastRenderedPageBreak/>
        <w:t>открытие и ведение лицевых счетов, не представляется.</w:t>
      </w:r>
    </w:p>
    <w:p w:rsidR="00952D22" w:rsidRPr="00952D22" w:rsidRDefault="00952D22" w:rsidP="00952D22">
      <w:pPr>
        <w:pStyle w:val="ConsPlusNormal0"/>
        <w:spacing w:before="220"/>
        <w:ind w:firstLine="540"/>
        <w:jc w:val="both"/>
        <w:rPr>
          <w:rFonts w:ascii="Times New Roman" w:hAnsi="Times New Roman"/>
          <w:sz w:val="28"/>
          <w:szCs w:val="28"/>
        </w:rPr>
      </w:pPr>
      <w:bookmarkStart w:id="4" w:name="P64"/>
      <w:bookmarkEnd w:id="4"/>
      <w:r w:rsidRPr="00952D22">
        <w:rPr>
          <w:rFonts w:ascii="Times New Roman" w:hAnsi="Times New Roman"/>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952D22" w:rsidRPr="00952D22" w:rsidRDefault="00952D22" w:rsidP="00952D22">
      <w:pPr>
        <w:pStyle w:val="ConsPlusNormal0"/>
        <w:spacing w:before="220"/>
        <w:ind w:firstLine="540"/>
        <w:jc w:val="both"/>
        <w:rPr>
          <w:rFonts w:ascii="Times New Roman" w:hAnsi="Times New Roman"/>
          <w:sz w:val="28"/>
          <w:szCs w:val="28"/>
        </w:rPr>
      </w:pPr>
      <w:bookmarkStart w:id="5" w:name="P66"/>
      <w:bookmarkEnd w:id="5"/>
      <w:r w:rsidRPr="00952D22">
        <w:rPr>
          <w:rFonts w:ascii="Times New Roman" w:hAnsi="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952D22">
          <w:rPr>
            <w:rFonts w:ascii="Times New Roman" w:hAnsi="Times New Roman"/>
            <w:sz w:val="28"/>
            <w:szCs w:val="28"/>
          </w:rPr>
          <w:t>пунктами 1</w:t>
        </w:r>
      </w:hyperlink>
      <w:r w:rsidRPr="00952D22">
        <w:rPr>
          <w:rFonts w:ascii="Times New Roman" w:hAnsi="Times New Roman"/>
          <w:sz w:val="28"/>
          <w:szCs w:val="28"/>
        </w:rPr>
        <w:t xml:space="preserve"> - </w:t>
      </w:r>
      <w:hyperlink w:anchor="P547" w:history="1">
        <w:r w:rsidRPr="00952D22">
          <w:rPr>
            <w:rFonts w:ascii="Times New Roman" w:hAnsi="Times New Roman"/>
            <w:sz w:val="28"/>
            <w:szCs w:val="28"/>
          </w:rPr>
          <w:t>13 графы 2</w:t>
        </w:r>
      </w:hyperlink>
      <w:r w:rsidRPr="00952D22">
        <w:rPr>
          <w:rFonts w:ascii="Times New Roman" w:hAnsi="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952D22">
          <w:rPr>
            <w:rFonts w:ascii="Times New Roman" w:hAnsi="Times New Roman"/>
            <w:sz w:val="28"/>
            <w:szCs w:val="28"/>
          </w:rPr>
          <w:t>пунктах 1</w:t>
        </w:r>
      </w:hyperlink>
      <w:r w:rsidRPr="00952D22">
        <w:rPr>
          <w:rFonts w:ascii="Times New Roman" w:hAnsi="Times New Roman"/>
          <w:sz w:val="28"/>
          <w:szCs w:val="28"/>
        </w:rPr>
        <w:t xml:space="preserve"> - </w:t>
      </w:r>
      <w:hyperlink w:anchor="P475" w:history="1">
        <w:r w:rsidRPr="00952D22">
          <w:rPr>
            <w:rFonts w:ascii="Times New Roman" w:hAnsi="Times New Roman"/>
            <w:sz w:val="28"/>
            <w:szCs w:val="28"/>
          </w:rPr>
          <w:t>4</w:t>
        </w:r>
      </w:hyperlink>
      <w:r w:rsidRPr="00952D22">
        <w:rPr>
          <w:rFonts w:ascii="Times New Roman" w:hAnsi="Times New Roman"/>
          <w:sz w:val="28"/>
          <w:szCs w:val="28"/>
        </w:rPr>
        <w:t xml:space="preserve"> и </w:t>
      </w:r>
      <w:hyperlink w:anchor="P530" w:history="1">
        <w:r w:rsidRPr="00952D22">
          <w:rPr>
            <w:rFonts w:ascii="Times New Roman" w:hAnsi="Times New Roman"/>
            <w:sz w:val="28"/>
            <w:szCs w:val="28"/>
          </w:rPr>
          <w:t>10</w:t>
        </w:r>
      </w:hyperlink>
      <w:r w:rsidRPr="00952D22">
        <w:rPr>
          <w:rFonts w:ascii="Times New Roman" w:hAnsi="Times New Roman"/>
          <w:sz w:val="28"/>
          <w:szCs w:val="28"/>
        </w:rPr>
        <w:t xml:space="preserve"> - </w:t>
      </w:r>
      <w:hyperlink w:anchor="P542" w:history="1">
        <w:r w:rsidRPr="00952D22">
          <w:rPr>
            <w:rFonts w:ascii="Times New Roman" w:hAnsi="Times New Roman"/>
            <w:sz w:val="28"/>
            <w:szCs w:val="28"/>
          </w:rPr>
          <w:t>12</w:t>
        </w:r>
      </w:hyperlink>
      <w:r w:rsidRPr="00952D22">
        <w:rPr>
          <w:rFonts w:ascii="Times New Roman" w:hAnsi="Times New Roman"/>
          <w:sz w:val="28"/>
          <w:szCs w:val="28"/>
        </w:rPr>
        <w:t xml:space="preserve"> Перечня;</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952D22">
          <w:rPr>
            <w:rFonts w:ascii="Times New Roman" w:hAnsi="Times New Roman"/>
            <w:sz w:val="28"/>
            <w:szCs w:val="28"/>
          </w:rPr>
          <w:t>пунктами 5</w:t>
        </w:r>
      </w:hyperlink>
      <w:r w:rsidRPr="00952D22">
        <w:rPr>
          <w:rFonts w:ascii="Times New Roman" w:hAnsi="Times New Roman"/>
          <w:sz w:val="28"/>
          <w:szCs w:val="28"/>
        </w:rPr>
        <w:t xml:space="preserve"> - </w:t>
      </w:r>
      <w:hyperlink w:anchor="P522" w:history="1">
        <w:r w:rsidRPr="00952D22">
          <w:rPr>
            <w:rFonts w:ascii="Times New Roman" w:hAnsi="Times New Roman"/>
            <w:sz w:val="28"/>
            <w:szCs w:val="28"/>
          </w:rPr>
          <w:t>9</w:t>
        </w:r>
      </w:hyperlink>
      <w:r w:rsidRPr="00952D22">
        <w:rPr>
          <w:rFonts w:ascii="Times New Roman" w:hAnsi="Times New Roman"/>
          <w:sz w:val="28"/>
          <w:szCs w:val="28"/>
        </w:rPr>
        <w:t xml:space="preserve"> и </w:t>
      </w:r>
      <w:hyperlink w:anchor="P547" w:history="1">
        <w:r w:rsidRPr="00952D22">
          <w:rPr>
            <w:rFonts w:ascii="Times New Roman" w:hAnsi="Times New Roman"/>
            <w:sz w:val="28"/>
            <w:szCs w:val="28"/>
          </w:rPr>
          <w:t>13 графы 2</w:t>
        </w:r>
      </w:hyperlink>
      <w:r w:rsidRPr="00952D22">
        <w:rPr>
          <w:rFonts w:ascii="Times New Roman" w:hAnsi="Times New Roman"/>
          <w:sz w:val="28"/>
          <w:szCs w:val="28"/>
        </w:rPr>
        <w:t xml:space="preserve"> Перечня.</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952D22">
          <w:rPr>
            <w:rFonts w:ascii="Times New Roman" w:hAnsi="Times New Roman"/>
            <w:sz w:val="28"/>
            <w:szCs w:val="28"/>
          </w:rPr>
          <w:t>пунктами 1</w:t>
        </w:r>
      </w:hyperlink>
      <w:r w:rsidRPr="00952D22">
        <w:rPr>
          <w:rFonts w:ascii="Times New Roman" w:hAnsi="Times New Roman"/>
          <w:sz w:val="28"/>
          <w:szCs w:val="28"/>
        </w:rPr>
        <w:t xml:space="preserve"> - </w:t>
      </w:r>
      <w:hyperlink w:anchor="P547" w:history="1">
        <w:r w:rsidRPr="00952D22">
          <w:rPr>
            <w:rFonts w:ascii="Times New Roman" w:hAnsi="Times New Roman"/>
            <w:sz w:val="28"/>
            <w:szCs w:val="28"/>
          </w:rPr>
          <w:t>13 графы 2</w:t>
        </w:r>
      </w:hyperlink>
      <w:r w:rsidRPr="00952D22">
        <w:rPr>
          <w:rFonts w:ascii="Times New Roman" w:hAnsi="Times New Roman"/>
          <w:sz w:val="28"/>
          <w:szCs w:val="28"/>
        </w:rPr>
        <w:t xml:space="preserve"> Перечня, </w:t>
      </w:r>
      <w:proofErr w:type="gramStart"/>
      <w:r w:rsidRPr="00952D22">
        <w:rPr>
          <w:rFonts w:ascii="Times New Roman" w:hAnsi="Times New Roman"/>
          <w:sz w:val="28"/>
          <w:szCs w:val="28"/>
        </w:rPr>
        <w:t>на</w:t>
      </w:r>
      <w:proofErr w:type="gramEnd"/>
      <w:r w:rsidRPr="00952D22">
        <w:rPr>
          <w:rFonts w:ascii="Times New Roman" w:hAnsi="Times New Roman"/>
          <w:sz w:val="28"/>
          <w:szCs w:val="28"/>
        </w:rPr>
        <w:t>:</w:t>
      </w:r>
    </w:p>
    <w:p w:rsidR="00952D22" w:rsidRPr="00952D22" w:rsidRDefault="00952D22" w:rsidP="00952D22">
      <w:pPr>
        <w:pStyle w:val="ConsPlusNormal0"/>
        <w:spacing w:before="220"/>
        <w:ind w:firstLine="540"/>
        <w:jc w:val="both"/>
        <w:rPr>
          <w:rFonts w:ascii="Times New Roman" w:hAnsi="Times New Roman"/>
          <w:sz w:val="28"/>
          <w:szCs w:val="28"/>
        </w:rPr>
      </w:pPr>
      <w:bookmarkStart w:id="6" w:name="P70"/>
      <w:bookmarkEnd w:id="6"/>
      <w:proofErr w:type="gramStart"/>
      <w:r w:rsidRPr="00952D22">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952D22">
          <w:rPr>
            <w:rFonts w:ascii="Times New Roman" w:hAnsi="Times New Roman"/>
            <w:sz w:val="28"/>
            <w:szCs w:val="28"/>
          </w:rPr>
          <w:t>пункте 3 графы 2</w:t>
        </w:r>
      </w:hyperlink>
      <w:r w:rsidRPr="00952D22">
        <w:rPr>
          <w:rFonts w:ascii="Times New Roman" w:hAnsi="Times New Roman"/>
          <w:sz w:val="28"/>
          <w:szCs w:val="28"/>
        </w:rPr>
        <w:t xml:space="preserve"> Перечня (за исключением Сведений о бюджетном обязательстве, содержащих сведения, составляющие</w:t>
      </w:r>
      <w:proofErr w:type="gramEnd"/>
      <w:r w:rsidRPr="00952D22">
        <w:rPr>
          <w:rFonts w:ascii="Times New Roman" w:hAnsi="Times New Roman"/>
          <w:sz w:val="28"/>
          <w:szCs w:val="28"/>
        </w:rPr>
        <w:t xml:space="preserve"> государственную тайну);</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952D22">
          <w:rPr>
            <w:rFonts w:ascii="Times New Roman" w:hAnsi="Times New Roman"/>
            <w:sz w:val="28"/>
            <w:szCs w:val="28"/>
          </w:rPr>
          <w:t>Сведения</w:t>
        </w:r>
      </w:hyperlink>
      <w:r w:rsidRPr="00952D22">
        <w:rPr>
          <w:rFonts w:ascii="Times New Roman" w:hAnsi="Times New Roman"/>
          <w:sz w:val="28"/>
          <w:szCs w:val="28"/>
        </w:rPr>
        <w:t xml:space="preserve"> о бюджетном обязательстве в соответствии с </w:t>
      </w:r>
      <w:r w:rsidRPr="00952D22">
        <w:rPr>
          <w:rFonts w:ascii="Times New Roman" w:hAnsi="Times New Roman"/>
          <w:sz w:val="28"/>
          <w:szCs w:val="28"/>
        </w:rPr>
        <w:lastRenderedPageBreak/>
        <w:t>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952D22" w:rsidRPr="00952D22" w:rsidRDefault="00952D22" w:rsidP="00952D22">
      <w:pPr>
        <w:pStyle w:val="ConsPlusNormal0"/>
        <w:spacing w:before="220"/>
        <w:ind w:firstLine="540"/>
        <w:jc w:val="both"/>
        <w:rPr>
          <w:rFonts w:ascii="Times New Roman" w:hAnsi="Times New Roman"/>
          <w:sz w:val="28"/>
          <w:szCs w:val="28"/>
        </w:rPr>
      </w:pPr>
      <w:bookmarkStart w:id="7" w:name="P72"/>
      <w:bookmarkEnd w:id="7"/>
      <w:proofErr w:type="gramStart"/>
      <w:r w:rsidRPr="00952D22">
        <w:rPr>
          <w:rFonts w:ascii="Times New Roman" w:hAnsi="Times New Roman"/>
          <w:sz w:val="28"/>
          <w:szCs w:val="28"/>
        </w:rPr>
        <w:t xml:space="preserve">соблюдение правил формирования </w:t>
      </w:r>
      <w:hyperlink w:anchor="P168" w:history="1">
        <w:r w:rsidRPr="00952D22">
          <w:rPr>
            <w:rFonts w:ascii="Times New Roman" w:hAnsi="Times New Roman"/>
            <w:sz w:val="28"/>
            <w:szCs w:val="28"/>
          </w:rPr>
          <w:t>Сведений</w:t>
        </w:r>
      </w:hyperlink>
      <w:r w:rsidRPr="00952D22">
        <w:rPr>
          <w:rFonts w:ascii="Times New Roman" w:hAnsi="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952D22" w:rsidRPr="00952D22" w:rsidRDefault="00952D22" w:rsidP="00952D22">
      <w:pPr>
        <w:pStyle w:val="ConsPlusNormal0"/>
        <w:spacing w:before="220"/>
        <w:ind w:firstLine="540"/>
        <w:jc w:val="both"/>
        <w:rPr>
          <w:rFonts w:ascii="Times New Roman" w:hAnsi="Times New Roman"/>
          <w:sz w:val="28"/>
          <w:szCs w:val="28"/>
        </w:rPr>
      </w:pPr>
      <w:bookmarkStart w:id="8" w:name="P73"/>
      <w:bookmarkEnd w:id="8"/>
      <w:proofErr w:type="gramStart"/>
      <w:r w:rsidRPr="00952D22">
        <w:rPr>
          <w:rFonts w:ascii="Times New Roman" w:hAnsi="Times New Roman"/>
          <w:sz w:val="28"/>
          <w:szCs w:val="28"/>
        </w:rPr>
        <w:t>не 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w:t>
      </w:r>
      <w:proofErr w:type="gramEnd"/>
      <w:r w:rsidRPr="00952D22">
        <w:rPr>
          <w:rFonts w:ascii="Times New Roman" w:hAnsi="Times New Roman"/>
          <w:sz w:val="28"/>
          <w:szCs w:val="28"/>
        </w:rPr>
        <w:t xml:space="preserve"> для текущего финансового года, для первого и для второго года планового периода;</w:t>
      </w:r>
    </w:p>
    <w:p w:rsidR="00952D22" w:rsidRPr="00952D22" w:rsidRDefault="00952D22" w:rsidP="00952D22">
      <w:pPr>
        <w:pStyle w:val="ConsPlusNormal0"/>
        <w:spacing w:before="220"/>
        <w:ind w:firstLine="540"/>
        <w:jc w:val="both"/>
        <w:rPr>
          <w:rFonts w:ascii="Times New Roman" w:hAnsi="Times New Roman"/>
          <w:sz w:val="28"/>
          <w:szCs w:val="28"/>
        </w:rPr>
      </w:pPr>
      <w:bookmarkStart w:id="9" w:name="P74"/>
      <w:bookmarkEnd w:id="9"/>
      <w:r w:rsidRPr="00952D22">
        <w:rPr>
          <w:rFonts w:ascii="Times New Roman" w:hAnsi="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952D22">
        <w:rPr>
          <w:rFonts w:ascii="Times New Roman" w:hAnsi="Times New Roman"/>
          <w:sz w:val="28"/>
          <w:szCs w:val="28"/>
        </w:rPr>
        <w:t>у(</w:t>
      </w:r>
      <w:proofErr w:type="spellStart"/>
      <w:proofErr w:type="gramEnd"/>
      <w:r w:rsidRPr="00952D22">
        <w:rPr>
          <w:rFonts w:ascii="Times New Roman" w:hAnsi="Times New Roman"/>
          <w:sz w:val="28"/>
          <w:szCs w:val="28"/>
        </w:rPr>
        <w:t>ым</w:t>
      </w:r>
      <w:proofErr w:type="spellEnd"/>
      <w:r w:rsidRPr="00952D22">
        <w:rPr>
          <w:rFonts w:ascii="Times New Roman" w:hAnsi="Times New Roman"/>
          <w:sz w:val="28"/>
          <w:szCs w:val="28"/>
        </w:rPr>
        <w:t>) в Сведениях о бюджетном обязательстве, документе-основании.</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952D22" w:rsidRPr="00952D22" w:rsidRDefault="00952D22" w:rsidP="00952D22">
      <w:pPr>
        <w:pStyle w:val="ConsPlusNormal0"/>
        <w:spacing w:before="220"/>
        <w:ind w:firstLine="540"/>
        <w:jc w:val="both"/>
        <w:rPr>
          <w:rFonts w:ascii="Times New Roman" w:hAnsi="Times New Roman"/>
          <w:sz w:val="28"/>
          <w:szCs w:val="28"/>
        </w:rPr>
      </w:pPr>
      <w:bookmarkStart w:id="10" w:name="P76"/>
      <w:bookmarkEnd w:id="10"/>
      <w:r w:rsidRPr="00952D22">
        <w:rPr>
          <w:rFonts w:ascii="Times New Roman" w:hAnsi="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952D22">
          <w:rPr>
            <w:rFonts w:ascii="Times New Roman" w:hAnsi="Times New Roman"/>
            <w:sz w:val="28"/>
            <w:szCs w:val="28"/>
          </w:rPr>
          <w:t>пунктом 13</w:t>
        </w:r>
      </w:hyperlink>
      <w:r w:rsidRPr="00952D22">
        <w:rPr>
          <w:rFonts w:ascii="Times New Roman" w:hAnsi="Times New Roman"/>
          <w:sz w:val="28"/>
          <w:szCs w:val="28"/>
        </w:rPr>
        <w:t xml:space="preserve"> настоящего Порядка, также осуществляется проверка Сведений о бюджетном обязательстве </w:t>
      </w:r>
      <w:proofErr w:type="gramStart"/>
      <w:r w:rsidRPr="00952D22">
        <w:rPr>
          <w:rFonts w:ascii="Times New Roman" w:hAnsi="Times New Roman"/>
          <w:sz w:val="28"/>
          <w:szCs w:val="28"/>
        </w:rPr>
        <w:t>на</w:t>
      </w:r>
      <w:proofErr w:type="gramEnd"/>
      <w:r w:rsidRPr="00952D22">
        <w:rPr>
          <w:rFonts w:ascii="Times New Roman" w:hAnsi="Times New Roman"/>
          <w:sz w:val="28"/>
          <w:szCs w:val="28"/>
        </w:rPr>
        <w:t>:</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соответствие формы Сведений о бюджетном обязательстве </w:t>
      </w:r>
      <w:hyperlink w:anchor="P168" w:history="1">
        <w:r w:rsidRPr="00952D22">
          <w:rPr>
            <w:rFonts w:ascii="Times New Roman" w:hAnsi="Times New Roman"/>
            <w:sz w:val="28"/>
            <w:szCs w:val="28"/>
          </w:rPr>
          <w:t>приложению 1</w:t>
        </w:r>
      </w:hyperlink>
      <w:r w:rsidRPr="00952D22">
        <w:rPr>
          <w:rFonts w:ascii="Times New Roman" w:hAnsi="Times New Roman"/>
          <w:sz w:val="28"/>
          <w:szCs w:val="28"/>
        </w:rPr>
        <w:t xml:space="preserve"> к настоящему Порядку;</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952D22" w:rsidRPr="00952D22" w:rsidRDefault="00952D22" w:rsidP="00952D22">
      <w:pPr>
        <w:pStyle w:val="ConsPlusNormal0"/>
        <w:spacing w:before="220"/>
        <w:ind w:firstLine="540"/>
        <w:jc w:val="both"/>
        <w:rPr>
          <w:rFonts w:ascii="Times New Roman" w:hAnsi="Times New Roman"/>
          <w:sz w:val="28"/>
          <w:szCs w:val="28"/>
        </w:rPr>
      </w:pPr>
      <w:bookmarkStart w:id="11" w:name="P79"/>
      <w:bookmarkEnd w:id="11"/>
      <w:r w:rsidRPr="00952D22">
        <w:rPr>
          <w:rFonts w:ascii="Times New Roman" w:hAnsi="Times New Roman"/>
          <w:sz w:val="28"/>
          <w:szCs w:val="28"/>
        </w:rPr>
        <w:t xml:space="preserve">15. </w:t>
      </w:r>
      <w:proofErr w:type="gramStart"/>
      <w:r w:rsidRPr="00952D22">
        <w:rPr>
          <w:rFonts w:ascii="Times New Roman" w:hAnsi="Times New Roman"/>
          <w:sz w:val="28"/>
          <w:szCs w:val="28"/>
        </w:rPr>
        <w:t xml:space="preserve">В случае положительного результата проверки Сведений о </w:t>
      </w:r>
      <w:r w:rsidRPr="00952D22">
        <w:rPr>
          <w:rFonts w:ascii="Times New Roman" w:hAnsi="Times New Roman"/>
          <w:sz w:val="28"/>
          <w:szCs w:val="28"/>
        </w:rPr>
        <w:lastRenderedPageBreak/>
        <w:t xml:space="preserve">бюджетном обязательстве, документа-основания на соответствие требованиям, предусмотренным </w:t>
      </w:r>
      <w:hyperlink w:anchor="P66" w:history="1">
        <w:r w:rsidRPr="00952D22">
          <w:rPr>
            <w:rFonts w:ascii="Times New Roman" w:hAnsi="Times New Roman"/>
            <w:sz w:val="28"/>
            <w:szCs w:val="28"/>
          </w:rPr>
          <w:t>пунктами 13</w:t>
        </w:r>
      </w:hyperlink>
      <w:r w:rsidRPr="00952D22">
        <w:rPr>
          <w:rFonts w:ascii="Times New Roman" w:hAnsi="Times New Roman"/>
          <w:sz w:val="28"/>
          <w:szCs w:val="28"/>
        </w:rPr>
        <w:t xml:space="preserve"> и </w:t>
      </w:r>
      <w:hyperlink w:anchor="P76" w:history="1">
        <w:r w:rsidRPr="00952D22">
          <w:rPr>
            <w:rFonts w:ascii="Times New Roman" w:hAnsi="Times New Roman"/>
            <w:sz w:val="28"/>
            <w:szCs w:val="28"/>
          </w:rPr>
          <w:t>14</w:t>
        </w:r>
      </w:hyperlink>
      <w:r w:rsidRPr="00952D22">
        <w:rPr>
          <w:rFonts w:ascii="Times New Roman" w:hAnsi="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952D22">
        <w:rPr>
          <w:rFonts w:ascii="Times New Roman" w:hAnsi="Times New Roman"/>
          <w:sz w:val="28"/>
          <w:szCs w:val="28"/>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3" w:history="1">
        <w:r w:rsidRPr="00952D22">
          <w:rPr>
            <w:rFonts w:ascii="Times New Roman" w:hAnsi="Times New Roman"/>
            <w:sz w:val="28"/>
            <w:szCs w:val="28"/>
          </w:rPr>
          <w:t>ОКУД</w:t>
        </w:r>
      </w:hyperlink>
      <w:r w:rsidRPr="00952D22">
        <w:rPr>
          <w:rFonts w:ascii="Times New Roman" w:hAnsi="Times New Roman"/>
          <w:sz w:val="28"/>
          <w:szCs w:val="28"/>
        </w:rPr>
        <w:t xml:space="preserve"> 0506105) (далее - Извещение о бюджетном обязательстве).</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952D22" w:rsidRPr="00952D22" w:rsidRDefault="00952D22" w:rsidP="00952D22">
      <w:pPr>
        <w:pStyle w:val="ConsPlusNormal0"/>
        <w:spacing w:before="220"/>
        <w:ind w:firstLine="540"/>
        <w:jc w:val="both"/>
        <w:rPr>
          <w:rFonts w:ascii="Times New Roman" w:hAnsi="Times New Roman"/>
          <w:sz w:val="28"/>
          <w:szCs w:val="28"/>
        </w:rPr>
      </w:pPr>
      <w:proofErr w:type="gramStart"/>
      <w:r w:rsidRPr="00952D22">
        <w:rPr>
          <w:rFonts w:ascii="Times New Roman" w:hAnsi="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952D22">
          <w:rPr>
            <w:rFonts w:ascii="Times New Roman" w:hAnsi="Times New Roman"/>
            <w:sz w:val="28"/>
            <w:szCs w:val="28"/>
          </w:rPr>
          <w:t>пунктах 5</w:t>
        </w:r>
      </w:hyperlink>
      <w:r w:rsidRPr="00952D22">
        <w:rPr>
          <w:rFonts w:ascii="Times New Roman" w:hAnsi="Times New Roman"/>
          <w:sz w:val="28"/>
          <w:szCs w:val="28"/>
        </w:rPr>
        <w:t xml:space="preserve"> - </w:t>
      </w:r>
      <w:hyperlink w:anchor="P522" w:history="1">
        <w:r w:rsidRPr="00952D22">
          <w:rPr>
            <w:rFonts w:ascii="Times New Roman" w:hAnsi="Times New Roman"/>
            <w:sz w:val="28"/>
            <w:szCs w:val="28"/>
          </w:rPr>
          <w:t>9</w:t>
        </w:r>
      </w:hyperlink>
      <w:r w:rsidRPr="00952D22">
        <w:rPr>
          <w:rFonts w:ascii="Times New Roman" w:hAnsi="Times New Roman"/>
          <w:sz w:val="28"/>
          <w:szCs w:val="28"/>
        </w:rPr>
        <w:t xml:space="preserve"> и </w:t>
      </w:r>
      <w:hyperlink w:anchor="P547" w:history="1">
        <w:r w:rsidRPr="00952D22">
          <w:rPr>
            <w:rFonts w:ascii="Times New Roman" w:hAnsi="Times New Roman"/>
            <w:sz w:val="28"/>
            <w:szCs w:val="28"/>
          </w:rPr>
          <w:t>13 графы 2</w:t>
        </w:r>
      </w:hyperlink>
      <w:r w:rsidRPr="00952D22">
        <w:rPr>
          <w:rFonts w:ascii="Times New Roman" w:hAnsi="Times New Roman"/>
          <w:sz w:val="28"/>
          <w:szCs w:val="28"/>
        </w:rPr>
        <w:t xml:space="preserve"> Перечня;</w:t>
      </w:r>
      <w:proofErr w:type="gramEnd"/>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на бумажном носителе по форме согласно </w:t>
      </w:r>
      <w:hyperlink r:id="rId14" w:history="1">
        <w:r w:rsidRPr="00952D22">
          <w:rPr>
            <w:rFonts w:ascii="Times New Roman" w:hAnsi="Times New Roman"/>
            <w:sz w:val="28"/>
            <w:szCs w:val="28"/>
          </w:rPr>
          <w:t>приложению 11</w:t>
        </w:r>
      </w:hyperlink>
      <w:r w:rsidRPr="00952D22">
        <w:rPr>
          <w:rFonts w:ascii="Times New Roman" w:hAnsi="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952D22">
          <w:rPr>
            <w:rFonts w:ascii="Times New Roman" w:hAnsi="Times New Roman"/>
            <w:sz w:val="28"/>
            <w:szCs w:val="28"/>
          </w:rPr>
          <w:t>ОКУД</w:t>
        </w:r>
      </w:hyperlink>
      <w:r w:rsidRPr="00952D22">
        <w:rPr>
          <w:rFonts w:ascii="Times New Roman" w:hAnsi="Times New Roman"/>
          <w:sz w:val="28"/>
          <w:szCs w:val="28"/>
        </w:rPr>
        <w:t xml:space="preserve"> 0506105) - в отношении Сведений о бюджетном обязательстве, представленных на бумажном носителе.</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lastRenderedPageBreak/>
        <w:t>9 и 10 разряды - последние две цифры года, в котором бюджетное обязательство поставлено на учет;</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Одно поставленное на учет бюджетное обязательство может содержать несколько кодов классификации расходов.</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17. </w:t>
      </w:r>
      <w:proofErr w:type="gramStart"/>
      <w:r w:rsidRPr="00952D22">
        <w:rPr>
          <w:rFonts w:ascii="Times New Roman" w:hAnsi="Times New Roman"/>
          <w:sz w:val="28"/>
          <w:szCs w:val="28"/>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952D22">
          <w:rPr>
            <w:rFonts w:ascii="Times New Roman" w:hAnsi="Times New Roman"/>
            <w:sz w:val="28"/>
            <w:szCs w:val="28"/>
          </w:rPr>
          <w:t>абзацами пятым</w:t>
        </w:r>
      </w:hyperlink>
      <w:r w:rsidRPr="00952D22">
        <w:rPr>
          <w:rFonts w:ascii="Times New Roman" w:hAnsi="Times New Roman"/>
          <w:sz w:val="28"/>
          <w:szCs w:val="28"/>
        </w:rPr>
        <w:t xml:space="preserve"> - </w:t>
      </w:r>
      <w:hyperlink w:anchor="P72" w:history="1">
        <w:r w:rsidRPr="00952D22">
          <w:rPr>
            <w:rFonts w:ascii="Times New Roman" w:hAnsi="Times New Roman"/>
            <w:sz w:val="28"/>
            <w:szCs w:val="28"/>
          </w:rPr>
          <w:t>седьмым</w:t>
        </w:r>
      </w:hyperlink>
      <w:r w:rsidRPr="00952D22">
        <w:rPr>
          <w:rFonts w:ascii="Times New Roman" w:hAnsi="Times New Roman"/>
          <w:sz w:val="28"/>
          <w:szCs w:val="28"/>
        </w:rPr>
        <w:t xml:space="preserve">, </w:t>
      </w:r>
      <w:hyperlink w:anchor="P74" w:history="1">
        <w:r w:rsidRPr="00952D22">
          <w:rPr>
            <w:rFonts w:ascii="Times New Roman" w:hAnsi="Times New Roman"/>
            <w:sz w:val="28"/>
            <w:szCs w:val="28"/>
          </w:rPr>
          <w:t>девятым пункта 13</w:t>
        </w:r>
      </w:hyperlink>
      <w:r w:rsidRPr="00952D22">
        <w:rPr>
          <w:rFonts w:ascii="Times New Roman" w:hAnsi="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952D22">
          <w:rPr>
            <w:rFonts w:ascii="Times New Roman" w:hAnsi="Times New Roman"/>
            <w:sz w:val="28"/>
            <w:szCs w:val="28"/>
          </w:rPr>
          <w:t>пункте 13</w:t>
        </w:r>
      </w:hyperlink>
      <w:r w:rsidRPr="00952D22">
        <w:rPr>
          <w:rFonts w:ascii="Times New Roman" w:hAnsi="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w:t>
      </w:r>
      <w:proofErr w:type="gramEnd"/>
      <w:r w:rsidRPr="00952D22">
        <w:rPr>
          <w:rFonts w:ascii="Times New Roman" w:hAnsi="Times New Roman"/>
          <w:sz w:val="28"/>
          <w:szCs w:val="28"/>
        </w:rPr>
        <w:t xml:space="preserve">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952D22" w:rsidRPr="00952D22" w:rsidRDefault="00316574" w:rsidP="00952D22">
      <w:pPr>
        <w:pStyle w:val="ConsPlusNormal0"/>
        <w:spacing w:before="220"/>
        <w:ind w:firstLine="540"/>
        <w:jc w:val="both"/>
        <w:rPr>
          <w:rFonts w:ascii="Times New Roman" w:hAnsi="Times New Roman"/>
          <w:sz w:val="28"/>
          <w:szCs w:val="28"/>
        </w:rPr>
      </w:pPr>
      <w:hyperlink w:anchor="P73" w:history="1">
        <w:r w:rsidR="00952D22" w:rsidRPr="00952D22">
          <w:rPr>
            <w:rFonts w:ascii="Times New Roman" w:hAnsi="Times New Roman"/>
            <w:sz w:val="28"/>
            <w:szCs w:val="28"/>
          </w:rPr>
          <w:t>абзацем восьмым пункта 13</w:t>
        </w:r>
      </w:hyperlink>
      <w:r w:rsidR="00952D22" w:rsidRPr="00952D22">
        <w:rPr>
          <w:rFonts w:ascii="Times New Roman" w:hAnsi="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952D22" w:rsidRPr="00952D22">
          <w:rPr>
            <w:rFonts w:ascii="Times New Roman" w:hAnsi="Times New Roman"/>
            <w:sz w:val="28"/>
            <w:szCs w:val="28"/>
          </w:rPr>
          <w:t>пункте 13</w:t>
        </w:r>
      </w:hyperlink>
      <w:r w:rsidR="00952D22" w:rsidRPr="00952D22">
        <w:rPr>
          <w:rFonts w:ascii="Times New Roman" w:hAnsi="Times New Roman"/>
          <w:sz w:val="28"/>
          <w:szCs w:val="28"/>
        </w:rPr>
        <w:t xml:space="preserve"> настоящего Порядка:</w:t>
      </w:r>
    </w:p>
    <w:p w:rsidR="00952D22" w:rsidRPr="00952D22" w:rsidRDefault="00952D22" w:rsidP="00952D22">
      <w:pPr>
        <w:pStyle w:val="ConsPlusNormal0"/>
        <w:spacing w:before="220"/>
        <w:ind w:firstLine="540"/>
        <w:jc w:val="both"/>
        <w:rPr>
          <w:rFonts w:ascii="Times New Roman" w:hAnsi="Times New Roman"/>
          <w:sz w:val="28"/>
          <w:szCs w:val="28"/>
        </w:rPr>
      </w:pPr>
      <w:proofErr w:type="gramStart"/>
      <w:r w:rsidRPr="00952D22">
        <w:rPr>
          <w:rFonts w:ascii="Times New Roman" w:hAnsi="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952D22">
          <w:rPr>
            <w:rFonts w:ascii="Times New Roman" w:hAnsi="Times New Roman"/>
            <w:sz w:val="28"/>
            <w:szCs w:val="28"/>
          </w:rPr>
          <w:t>пунктами 1</w:t>
        </w:r>
      </w:hyperlink>
      <w:r w:rsidRPr="00952D22">
        <w:rPr>
          <w:rFonts w:ascii="Times New Roman" w:hAnsi="Times New Roman"/>
          <w:sz w:val="28"/>
          <w:szCs w:val="28"/>
        </w:rPr>
        <w:t xml:space="preserve">, </w:t>
      </w:r>
      <w:hyperlink w:anchor="P459" w:history="1">
        <w:r w:rsidRPr="00952D22">
          <w:rPr>
            <w:rFonts w:ascii="Times New Roman" w:hAnsi="Times New Roman"/>
            <w:sz w:val="28"/>
            <w:szCs w:val="28"/>
          </w:rPr>
          <w:t>2</w:t>
        </w:r>
      </w:hyperlink>
      <w:r w:rsidRPr="00952D22">
        <w:rPr>
          <w:rFonts w:ascii="Times New Roman" w:hAnsi="Times New Roman"/>
          <w:sz w:val="28"/>
          <w:szCs w:val="28"/>
        </w:rPr>
        <w:t xml:space="preserve"> и </w:t>
      </w:r>
      <w:hyperlink w:anchor="P547" w:history="1">
        <w:r w:rsidRPr="00952D22">
          <w:rPr>
            <w:rFonts w:ascii="Times New Roman" w:hAnsi="Times New Roman"/>
            <w:sz w:val="28"/>
            <w:szCs w:val="28"/>
          </w:rPr>
          <w:t>13 графы 2</w:t>
        </w:r>
      </w:hyperlink>
      <w:r w:rsidRPr="00952D22">
        <w:rPr>
          <w:rFonts w:ascii="Times New Roman" w:hAnsi="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sidRPr="00952D22">
        <w:rPr>
          <w:rFonts w:ascii="Times New Roman" w:hAnsi="Times New Roman"/>
          <w:sz w:val="28"/>
          <w:szCs w:val="28"/>
        </w:rPr>
        <w:t xml:space="preserve"> </w:t>
      </w:r>
      <w:proofErr w:type="gramStart"/>
      <w:r w:rsidRPr="00952D22">
        <w:rPr>
          <w:rFonts w:ascii="Times New Roman" w:hAnsi="Times New Roman"/>
          <w:sz w:val="28"/>
          <w:szCs w:val="28"/>
        </w:rPr>
        <w:t>которой</w:t>
      </w:r>
      <w:proofErr w:type="gramEnd"/>
      <w:r w:rsidRPr="00952D22">
        <w:rPr>
          <w:rFonts w:ascii="Times New Roman" w:hAnsi="Times New Roman"/>
          <w:sz w:val="28"/>
          <w:szCs w:val="28"/>
        </w:rPr>
        <w:t xml:space="preserve"> не осуществляется постановка на учет бюджетного обязательства;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952D22">
          <w:rPr>
            <w:rFonts w:ascii="Times New Roman" w:hAnsi="Times New Roman"/>
            <w:sz w:val="28"/>
            <w:szCs w:val="28"/>
          </w:rPr>
          <w:t>пунктами 3</w:t>
        </w:r>
      </w:hyperlink>
      <w:r w:rsidRPr="00952D22">
        <w:rPr>
          <w:rFonts w:ascii="Times New Roman" w:hAnsi="Times New Roman"/>
          <w:sz w:val="28"/>
          <w:szCs w:val="28"/>
        </w:rPr>
        <w:t xml:space="preserve"> - </w:t>
      </w:r>
      <w:hyperlink w:anchor="P542" w:history="1">
        <w:r w:rsidRPr="00952D22">
          <w:rPr>
            <w:rFonts w:ascii="Times New Roman" w:hAnsi="Times New Roman"/>
            <w:sz w:val="28"/>
            <w:szCs w:val="28"/>
          </w:rPr>
          <w:t>12 графы 2</w:t>
        </w:r>
      </w:hyperlink>
      <w:r w:rsidRPr="00952D22">
        <w:rPr>
          <w:rFonts w:ascii="Times New Roman" w:hAnsi="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lastRenderedPageBreak/>
        <w:t xml:space="preserve">получателю средств бюджета - Извещение о бюджетном обязательстве с указанием информации, предусмотренной </w:t>
      </w:r>
      <w:hyperlink w:anchor="P79" w:history="1">
        <w:r w:rsidRPr="00952D22">
          <w:rPr>
            <w:rFonts w:ascii="Times New Roman" w:hAnsi="Times New Roman"/>
            <w:sz w:val="28"/>
            <w:szCs w:val="28"/>
          </w:rPr>
          <w:t>пунктом 15</w:t>
        </w:r>
      </w:hyperlink>
      <w:r w:rsidRPr="00952D22">
        <w:rPr>
          <w:rFonts w:ascii="Times New Roman" w:hAnsi="Times New Roman"/>
          <w:sz w:val="28"/>
          <w:szCs w:val="28"/>
        </w:rPr>
        <w:t xml:space="preserve"> настоящего Порядка;</w:t>
      </w:r>
    </w:p>
    <w:p w:rsidR="00952D22" w:rsidRPr="00952D22" w:rsidRDefault="00952D22" w:rsidP="00952D22">
      <w:pPr>
        <w:pStyle w:val="ConsPlusNormal0"/>
        <w:spacing w:before="220"/>
        <w:ind w:firstLine="540"/>
        <w:jc w:val="both"/>
        <w:rPr>
          <w:rFonts w:ascii="Times New Roman" w:hAnsi="Times New Roman"/>
          <w:sz w:val="28"/>
          <w:szCs w:val="28"/>
        </w:rPr>
      </w:pPr>
      <w:proofErr w:type="gramStart"/>
      <w:r w:rsidRPr="00952D22">
        <w:rPr>
          <w:rFonts w:ascii="Times New Roman" w:hAnsi="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6" w:history="1">
        <w:r w:rsidRPr="00952D22">
          <w:rPr>
            <w:rFonts w:ascii="Times New Roman" w:hAnsi="Times New Roman"/>
            <w:sz w:val="28"/>
            <w:szCs w:val="28"/>
          </w:rPr>
          <w:t>Уведомление</w:t>
        </w:r>
      </w:hyperlink>
      <w:r w:rsidRPr="00952D22">
        <w:rPr>
          <w:rFonts w:ascii="Times New Roman" w:hAnsi="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952D22">
          <w:rPr>
            <w:rFonts w:ascii="Times New Roman" w:hAnsi="Times New Roman"/>
            <w:sz w:val="28"/>
            <w:szCs w:val="28"/>
          </w:rPr>
          <w:t>ОКУД</w:t>
        </w:r>
      </w:hyperlink>
      <w:r w:rsidRPr="00952D22">
        <w:rPr>
          <w:rFonts w:ascii="Times New Roman" w:hAnsi="Times New Roman"/>
          <w:sz w:val="28"/>
          <w:szCs w:val="28"/>
        </w:rPr>
        <w:t xml:space="preserve"> 0506111).</w:t>
      </w:r>
      <w:proofErr w:type="gramEnd"/>
    </w:p>
    <w:p w:rsidR="00952D22" w:rsidRPr="00952D22" w:rsidRDefault="00952D22" w:rsidP="00952D22">
      <w:pPr>
        <w:pStyle w:val="ConsPlusNormal0"/>
        <w:spacing w:before="220"/>
        <w:ind w:firstLine="540"/>
        <w:jc w:val="both"/>
        <w:rPr>
          <w:rFonts w:ascii="Times New Roman" w:hAnsi="Times New Roman"/>
          <w:sz w:val="28"/>
          <w:szCs w:val="28"/>
        </w:rPr>
      </w:pPr>
      <w:bookmarkStart w:id="12" w:name="P97"/>
      <w:bookmarkEnd w:id="12"/>
      <w:r w:rsidRPr="00952D22">
        <w:rPr>
          <w:rFonts w:ascii="Times New Roman" w:hAnsi="Times New Roman"/>
          <w:sz w:val="28"/>
          <w:szCs w:val="28"/>
        </w:rPr>
        <w:t xml:space="preserve">18. </w:t>
      </w:r>
      <w:proofErr w:type="gramStart"/>
      <w:r w:rsidRPr="00952D22">
        <w:rPr>
          <w:rFonts w:ascii="Times New Roman" w:hAnsi="Times New Roman"/>
          <w:sz w:val="28"/>
          <w:szCs w:val="28"/>
        </w:rPr>
        <w:t xml:space="preserve">Внесение изменений в бюджетное обязательство, возникшее на основании документов-оснований, предусмотренных </w:t>
      </w:r>
      <w:hyperlink w:anchor="P456" w:history="1">
        <w:r w:rsidRPr="00952D22">
          <w:rPr>
            <w:rFonts w:ascii="Times New Roman" w:hAnsi="Times New Roman"/>
            <w:sz w:val="28"/>
            <w:szCs w:val="28"/>
          </w:rPr>
          <w:t>пунктами 1</w:t>
        </w:r>
      </w:hyperlink>
      <w:r w:rsidRPr="00952D22">
        <w:rPr>
          <w:rFonts w:ascii="Times New Roman" w:hAnsi="Times New Roman"/>
          <w:sz w:val="28"/>
          <w:szCs w:val="28"/>
        </w:rPr>
        <w:t xml:space="preserve"> - </w:t>
      </w:r>
      <w:hyperlink w:anchor="P475" w:history="1">
        <w:r w:rsidRPr="00952D22">
          <w:rPr>
            <w:rFonts w:ascii="Times New Roman" w:hAnsi="Times New Roman"/>
            <w:sz w:val="28"/>
            <w:szCs w:val="28"/>
          </w:rPr>
          <w:t>4</w:t>
        </w:r>
      </w:hyperlink>
      <w:r w:rsidRPr="00952D22">
        <w:rPr>
          <w:rFonts w:ascii="Times New Roman" w:hAnsi="Times New Roman"/>
          <w:sz w:val="28"/>
          <w:szCs w:val="28"/>
        </w:rPr>
        <w:t xml:space="preserve">, </w:t>
      </w:r>
      <w:hyperlink w:anchor="P504" w:history="1">
        <w:r w:rsidRPr="00952D22">
          <w:rPr>
            <w:rFonts w:ascii="Times New Roman" w:hAnsi="Times New Roman"/>
            <w:sz w:val="28"/>
            <w:szCs w:val="28"/>
          </w:rPr>
          <w:t>8</w:t>
        </w:r>
      </w:hyperlink>
      <w:r w:rsidRPr="00952D22">
        <w:rPr>
          <w:rFonts w:ascii="Times New Roman" w:hAnsi="Times New Roman"/>
          <w:sz w:val="28"/>
          <w:szCs w:val="28"/>
        </w:rPr>
        <w:t xml:space="preserve">, </w:t>
      </w:r>
      <w:hyperlink w:anchor="P522" w:history="1">
        <w:r w:rsidRPr="00952D22">
          <w:rPr>
            <w:rFonts w:ascii="Times New Roman" w:hAnsi="Times New Roman"/>
            <w:sz w:val="28"/>
            <w:szCs w:val="28"/>
          </w:rPr>
          <w:t>9</w:t>
        </w:r>
      </w:hyperlink>
      <w:r w:rsidRPr="00952D22">
        <w:rPr>
          <w:rFonts w:ascii="Times New Roman" w:hAnsi="Times New Roman"/>
          <w:sz w:val="28"/>
          <w:szCs w:val="28"/>
        </w:rPr>
        <w:t xml:space="preserve">, </w:t>
      </w:r>
      <w:hyperlink w:anchor="P536" w:history="1">
        <w:r w:rsidRPr="00952D22">
          <w:rPr>
            <w:rFonts w:ascii="Times New Roman" w:hAnsi="Times New Roman"/>
            <w:sz w:val="28"/>
            <w:szCs w:val="28"/>
          </w:rPr>
          <w:t>11</w:t>
        </w:r>
      </w:hyperlink>
      <w:r w:rsidRPr="00952D22">
        <w:rPr>
          <w:rFonts w:ascii="Times New Roman" w:hAnsi="Times New Roman"/>
          <w:sz w:val="28"/>
          <w:szCs w:val="28"/>
        </w:rPr>
        <w:t xml:space="preserve"> и </w:t>
      </w:r>
      <w:hyperlink w:anchor="P542" w:history="1">
        <w:r w:rsidRPr="00952D22">
          <w:rPr>
            <w:rFonts w:ascii="Times New Roman" w:hAnsi="Times New Roman"/>
            <w:sz w:val="28"/>
            <w:szCs w:val="28"/>
          </w:rPr>
          <w:t>12 графы 2</w:t>
        </w:r>
      </w:hyperlink>
      <w:r w:rsidRPr="00952D22">
        <w:rPr>
          <w:rFonts w:ascii="Times New Roman" w:hAnsi="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952D22">
          <w:rPr>
            <w:rFonts w:ascii="Times New Roman" w:hAnsi="Times New Roman"/>
            <w:sz w:val="28"/>
            <w:szCs w:val="28"/>
          </w:rPr>
          <w:t>пунктом 11</w:t>
        </w:r>
      </w:hyperlink>
      <w:r w:rsidRPr="00952D22">
        <w:rPr>
          <w:rFonts w:ascii="Times New Roman" w:hAnsi="Times New Roman"/>
          <w:sz w:val="28"/>
          <w:szCs w:val="28"/>
        </w:rPr>
        <w:t xml:space="preserve"> настоящего Порядка.</w:t>
      </w:r>
      <w:proofErr w:type="gramEnd"/>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952D22" w:rsidRPr="00952D22" w:rsidRDefault="00952D22" w:rsidP="00952D22">
      <w:pPr>
        <w:pStyle w:val="ConsPlusNormal0"/>
        <w:spacing w:before="220"/>
        <w:ind w:firstLine="540"/>
        <w:jc w:val="both"/>
        <w:rPr>
          <w:rFonts w:ascii="Times New Roman" w:hAnsi="Times New Roman"/>
          <w:sz w:val="28"/>
          <w:szCs w:val="28"/>
        </w:rPr>
      </w:pPr>
      <w:proofErr w:type="gramStart"/>
      <w:r w:rsidRPr="00952D22">
        <w:rPr>
          <w:rFonts w:ascii="Times New Roman" w:hAnsi="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952D22">
          <w:rPr>
            <w:rFonts w:ascii="Times New Roman" w:hAnsi="Times New Roman"/>
            <w:sz w:val="28"/>
            <w:szCs w:val="28"/>
          </w:rPr>
          <w:t>абзацем восьмым пункта 13</w:t>
        </w:r>
      </w:hyperlink>
      <w:r w:rsidRPr="00952D22">
        <w:rPr>
          <w:rFonts w:ascii="Times New Roman" w:hAnsi="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952D22">
        <w:rPr>
          <w:rFonts w:ascii="Times New Roman" w:hAnsi="Times New Roman"/>
          <w:sz w:val="28"/>
          <w:szCs w:val="28"/>
        </w:rPr>
        <w:t xml:space="preserve"> дня после дня совершения операций, предусмотренных настоящим пунктом.</w:t>
      </w:r>
    </w:p>
    <w:p w:rsidR="00952D22" w:rsidRPr="00952D22" w:rsidRDefault="00952D22" w:rsidP="00952D22">
      <w:pPr>
        <w:pStyle w:val="ConsPlusNormal0"/>
        <w:spacing w:before="220"/>
        <w:ind w:firstLine="540"/>
        <w:jc w:val="both"/>
        <w:rPr>
          <w:rFonts w:ascii="Times New Roman" w:hAnsi="Times New Roman"/>
          <w:sz w:val="28"/>
          <w:szCs w:val="28"/>
        </w:rPr>
      </w:pPr>
      <w:proofErr w:type="gramStart"/>
      <w:r w:rsidRPr="00952D22">
        <w:rPr>
          <w:rFonts w:ascii="Times New Roman" w:hAnsi="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952D22">
          <w:rPr>
            <w:rFonts w:ascii="Times New Roman" w:hAnsi="Times New Roman"/>
            <w:sz w:val="28"/>
            <w:szCs w:val="28"/>
          </w:rPr>
          <w:t>абзаце первом</w:t>
        </w:r>
      </w:hyperlink>
      <w:r w:rsidRPr="00952D22">
        <w:rPr>
          <w:rFonts w:ascii="Times New Roman" w:hAnsi="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952D22">
        <w:rPr>
          <w:rFonts w:ascii="Times New Roman" w:hAnsi="Times New Roman"/>
          <w:sz w:val="28"/>
          <w:szCs w:val="28"/>
        </w:rPr>
        <w:t xml:space="preserve"> позднее первого рабочего дня апреля текущего финансового года.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19. </w:t>
      </w:r>
      <w:proofErr w:type="gramStart"/>
      <w:r w:rsidRPr="00952D22">
        <w:rPr>
          <w:rFonts w:ascii="Times New Roman" w:hAnsi="Times New Roman"/>
          <w:sz w:val="28"/>
          <w:szCs w:val="28"/>
        </w:rPr>
        <w:t xml:space="preserve">В случае ликвидации, реорганизации получателя средств бюджета </w:t>
      </w:r>
      <w:r w:rsidRPr="00952D22">
        <w:rPr>
          <w:rFonts w:ascii="Times New Roman" w:hAnsi="Times New Roman"/>
          <w:sz w:val="28"/>
          <w:szCs w:val="28"/>
        </w:rPr>
        <w:lastRenderedPageBreak/>
        <w:t>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center"/>
        <w:outlineLvl w:val="1"/>
        <w:rPr>
          <w:rFonts w:ascii="Times New Roman" w:hAnsi="Times New Roman"/>
          <w:sz w:val="28"/>
          <w:szCs w:val="28"/>
        </w:rPr>
      </w:pPr>
      <w:r w:rsidRPr="00952D22">
        <w:rPr>
          <w:rFonts w:ascii="Times New Roman" w:hAnsi="Times New Roman"/>
          <w:sz w:val="28"/>
          <w:szCs w:val="28"/>
        </w:rPr>
        <w:t>III. Особенности учета бюджетных обязательств</w:t>
      </w:r>
    </w:p>
    <w:p w:rsidR="00952D22" w:rsidRPr="00952D22" w:rsidRDefault="00952D22" w:rsidP="00952D22">
      <w:pPr>
        <w:pStyle w:val="ConsPlusNormal0"/>
        <w:jc w:val="center"/>
        <w:rPr>
          <w:rFonts w:ascii="Times New Roman" w:hAnsi="Times New Roman"/>
          <w:sz w:val="28"/>
          <w:szCs w:val="28"/>
        </w:rPr>
      </w:pPr>
      <w:r w:rsidRPr="00952D22">
        <w:rPr>
          <w:rFonts w:ascii="Times New Roman" w:hAnsi="Times New Roman"/>
          <w:sz w:val="28"/>
          <w:szCs w:val="28"/>
        </w:rPr>
        <w:t>по исполнительным документам и решениям налоговых органов</w:t>
      </w: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ind w:firstLine="540"/>
        <w:jc w:val="both"/>
        <w:rPr>
          <w:rFonts w:ascii="Times New Roman" w:hAnsi="Times New Roman"/>
          <w:sz w:val="28"/>
          <w:szCs w:val="28"/>
        </w:rPr>
      </w:pPr>
      <w:r w:rsidRPr="00952D22">
        <w:rPr>
          <w:rFonts w:ascii="Times New Roman" w:hAnsi="Times New Roman"/>
          <w:sz w:val="28"/>
          <w:szCs w:val="28"/>
        </w:rPr>
        <w:t xml:space="preserve">20. </w:t>
      </w:r>
      <w:proofErr w:type="gramStart"/>
      <w:r w:rsidRPr="00952D22">
        <w:rPr>
          <w:rFonts w:ascii="Times New Roman" w:hAnsi="Times New Roman"/>
          <w:sz w:val="28"/>
          <w:szCs w:val="28"/>
        </w:rPr>
        <w:t xml:space="preserve">Сведения о бюджетном обязательстве, возникшем в соответствии с документами-основаниями, предусмотренными </w:t>
      </w:r>
      <w:hyperlink w:anchor="P536" w:history="1">
        <w:r w:rsidRPr="00952D22">
          <w:rPr>
            <w:rFonts w:ascii="Times New Roman" w:hAnsi="Times New Roman"/>
            <w:sz w:val="28"/>
            <w:szCs w:val="28"/>
          </w:rPr>
          <w:t>пунктами 11</w:t>
        </w:r>
      </w:hyperlink>
      <w:r w:rsidRPr="00952D22">
        <w:rPr>
          <w:rFonts w:ascii="Times New Roman" w:hAnsi="Times New Roman"/>
          <w:sz w:val="28"/>
          <w:szCs w:val="28"/>
        </w:rPr>
        <w:t xml:space="preserve"> и </w:t>
      </w:r>
      <w:hyperlink w:anchor="P542" w:history="1">
        <w:r w:rsidRPr="00952D22">
          <w:rPr>
            <w:rFonts w:ascii="Times New Roman" w:hAnsi="Times New Roman"/>
            <w:sz w:val="28"/>
            <w:szCs w:val="28"/>
          </w:rPr>
          <w:t>12 графы 2</w:t>
        </w:r>
      </w:hyperlink>
      <w:r w:rsidRPr="00952D22">
        <w:rPr>
          <w:rFonts w:ascii="Times New Roman" w:hAnsi="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21. </w:t>
      </w:r>
      <w:proofErr w:type="gramStart"/>
      <w:r w:rsidRPr="00952D22">
        <w:rPr>
          <w:rFonts w:ascii="Times New Roman" w:hAnsi="Times New Roman"/>
          <w:sz w:val="28"/>
          <w:szCs w:val="28"/>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952D22">
        <w:rPr>
          <w:rFonts w:ascii="Times New Roman" w:hAnsi="Times New Roman"/>
          <w:sz w:val="28"/>
          <w:szCs w:val="28"/>
        </w:rPr>
        <w:t xml:space="preserve">, </w:t>
      </w:r>
      <w:proofErr w:type="gramStart"/>
      <w:r w:rsidRPr="00952D22">
        <w:rPr>
          <w:rFonts w:ascii="Times New Roman" w:hAnsi="Times New Roman"/>
          <w:sz w:val="28"/>
          <w:szCs w:val="28"/>
        </w:rPr>
        <w:t>решении</w:t>
      </w:r>
      <w:proofErr w:type="gramEnd"/>
      <w:r w:rsidRPr="00952D22">
        <w:rPr>
          <w:rFonts w:ascii="Times New Roman" w:hAnsi="Times New Roman"/>
          <w:sz w:val="28"/>
          <w:szCs w:val="28"/>
        </w:rPr>
        <w:t xml:space="preserve"> налогового органа.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22. </w:t>
      </w:r>
      <w:proofErr w:type="gramStart"/>
      <w:r w:rsidRPr="00952D22">
        <w:rPr>
          <w:rFonts w:ascii="Times New Roman" w:hAnsi="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952D22">
        <w:rPr>
          <w:rFonts w:ascii="Times New Roman" w:hAnsi="Times New Roman"/>
          <w:sz w:val="28"/>
          <w:szCs w:val="28"/>
        </w:rPr>
        <w:t xml:space="preserve"> </w:t>
      </w:r>
      <w:proofErr w:type="gramStart"/>
      <w:r w:rsidRPr="00952D22">
        <w:rPr>
          <w:rFonts w:ascii="Times New Roman" w:hAnsi="Times New Roman"/>
          <w:sz w:val="28"/>
          <w:szCs w:val="28"/>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w:t>
      </w:r>
      <w:r w:rsidRPr="00952D22">
        <w:rPr>
          <w:rFonts w:ascii="Times New Roman" w:hAnsi="Times New Roman"/>
          <w:sz w:val="28"/>
          <w:szCs w:val="28"/>
        </w:rPr>
        <w:lastRenderedPageBreak/>
        <w:t>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952D22">
        <w:rPr>
          <w:rFonts w:ascii="Times New Roman" w:hAnsi="Times New Roman"/>
          <w:sz w:val="28"/>
          <w:szCs w:val="28"/>
        </w:rPr>
        <w:t xml:space="preserve"> от имени получателя средств бюджета.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23. </w:t>
      </w:r>
      <w:proofErr w:type="gramStart"/>
      <w:r w:rsidRPr="00952D22">
        <w:rPr>
          <w:rFonts w:ascii="Times New Roman" w:hAnsi="Times New Roman"/>
          <w:sz w:val="28"/>
          <w:szCs w:val="28"/>
        </w:rPr>
        <w:t xml:space="preserve">В случае ликвидации получателя средств бюджета либо изменения типа получателя </w:t>
      </w:r>
      <w:proofErr w:type="spellStart"/>
      <w:r w:rsidRPr="00952D22">
        <w:rPr>
          <w:rFonts w:ascii="Times New Roman" w:hAnsi="Times New Roman"/>
          <w:sz w:val="28"/>
          <w:szCs w:val="28"/>
        </w:rPr>
        <w:t>средствбюджета</w:t>
      </w:r>
      <w:proofErr w:type="spellEnd"/>
      <w:r w:rsidRPr="00952D22">
        <w:rPr>
          <w:rFonts w:ascii="Times New Roman" w:hAnsi="Times New Roman"/>
          <w:sz w:val="28"/>
          <w:szCs w:val="28"/>
        </w:rPr>
        <w:t xml:space="preserve">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center"/>
        <w:outlineLvl w:val="1"/>
        <w:rPr>
          <w:rFonts w:ascii="Times New Roman" w:hAnsi="Times New Roman"/>
          <w:sz w:val="28"/>
          <w:szCs w:val="28"/>
        </w:rPr>
      </w:pPr>
      <w:r w:rsidRPr="00952D22">
        <w:rPr>
          <w:rFonts w:ascii="Times New Roman" w:hAnsi="Times New Roman"/>
          <w:sz w:val="28"/>
          <w:szCs w:val="28"/>
        </w:rPr>
        <w:t>V. Порядок учета денежных обязательств</w:t>
      </w: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ind w:firstLine="540"/>
        <w:jc w:val="both"/>
        <w:rPr>
          <w:rFonts w:ascii="Times New Roman" w:hAnsi="Times New Roman"/>
          <w:sz w:val="28"/>
          <w:szCs w:val="28"/>
        </w:rPr>
      </w:pPr>
      <w:r w:rsidRPr="00952D22">
        <w:rPr>
          <w:rFonts w:ascii="Times New Roman" w:hAnsi="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952D22">
          <w:rPr>
            <w:rFonts w:ascii="Times New Roman" w:hAnsi="Times New Roman"/>
            <w:sz w:val="28"/>
            <w:szCs w:val="28"/>
          </w:rPr>
          <w:t>графе 3</w:t>
        </w:r>
      </w:hyperlink>
      <w:r w:rsidRPr="00952D22">
        <w:rPr>
          <w:rFonts w:ascii="Times New Roman" w:hAnsi="Times New Roman"/>
          <w:sz w:val="28"/>
          <w:szCs w:val="28"/>
        </w:rPr>
        <w:t xml:space="preserve"> Перечня, на сумму, указанную в документе, в соответствии с которым возникло денежное обязательство.</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952D22">
          <w:rPr>
            <w:rFonts w:ascii="Times New Roman" w:hAnsi="Times New Roman"/>
            <w:sz w:val="28"/>
            <w:szCs w:val="28"/>
          </w:rPr>
          <w:t>пунктах 3</w:t>
        </w:r>
      </w:hyperlink>
      <w:r w:rsidRPr="00952D22">
        <w:rPr>
          <w:rFonts w:ascii="Times New Roman" w:hAnsi="Times New Roman"/>
          <w:sz w:val="28"/>
          <w:szCs w:val="28"/>
        </w:rPr>
        <w:t xml:space="preserve"> и </w:t>
      </w:r>
      <w:hyperlink w:anchor="P475" w:history="1">
        <w:r w:rsidRPr="00952D22">
          <w:rPr>
            <w:rFonts w:ascii="Times New Roman" w:hAnsi="Times New Roman"/>
            <w:sz w:val="28"/>
            <w:szCs w:val="28"/>
          </w:rPr>
          <w:t>4 графы 2</w:t>
        </w:r>
      </w:hyperlink>
      <w:r w:rsidRPr="00952D22">
        <w:rPr>
          <w:rFonts w:ascii="Times New Roman" w:hAnsi="Times New Roman"/>
          <w:sz w:val="28"/>
          <w:szCs w:val="28"/>
        </w:rPr>
        <w:t xml:space="preserve"> Перечня, формируются:</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получателем средств бюджета не позднее трех рабочих дней со дня возникновения денежного обязательства в случае:</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исполнения денежного обязательства неоднократно (в том числе с учетом ранее произведенных авансовых платежей);</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952D22">
        <w:rPr>
          <w:rFonts w:ascii="Times New Roman" w:hAnsi="Times New Roman"/>
          <w:sz w:val="28"/>
          <w:szCs w:val="28"/>
        </w:rPr>
        <w:t>Порядка санкционирования оплаты денежных обязательств получателей средств районного бюджета</w:t>
      </w:r>
      <w:proofErr w:type="gramEnd"/>
      <w:r w:rsidRPr="00952D22">
        <w:rPr>
          <w:rFonts w:ascii="Times New Roman" w:hAnsi="Times New Roman"/>
          <w:sz w:val="28"/>
          <w:szCs w:val="28"/>
        </w:rPr>
        <w:t xml:space="preserve"> </w:t>
      </w:r>
      <w:proofErr w:type="spellStart"/>
      <w:r w:rsidRPr="00952D22">
        <w:rPr>
          <w:rFonts w:ascii="Times New Roman" w:hAnsi="Times New Roman"/>
          <w:sz w:val="28"/>
          <w:szCs w:val="28"/>
        </w:rPr>
        <w:t>Темниковского</w:t>
      </w:r>
      <w:proofErr w:type="spellEnd"/>
      <w:r w:rsidRPr="00952D22">
        <w:rPr>
          <w:rFonts w:ascii="Times New Roman" w:hAnsi="Times New Roman"/>
          <w:sz w:val="28"/>
          <w:szCs w:val="28"/>
        </w:rPr>
        <w:t xml:space="preserve"> муниципального района Республики Мордовия и администраторов источников финансирования дефицита районного бюджета </w:t>
      </w:r>
      <w:proofErr w:type="spellStart"/>
      <w:r w:rsidRPr="00952D22">
        <w:rPr>
          <w:rFonts w:ascii="Times New Roman" w:hAnsi="Times New Roman"/>
          <w:sz w:val="28"/>
          <w:szCs w:val="28"/>
        </w:rPr>
        <w:t>Темниковского</w:t>
      </w:r>
      <w:proofErr w:type="spellEnd"/>
      <w:r w:rsidRPr="00952D22">
        <w:rPr>
          <w:rFonts w:ascii="Times New Roman" w:hAnsi="Times New Roman"/>
          <w:sz w:val="28"/>
          <w:szCs w:val="28"/>
        </w:rPr>
        <w:t xml:space="preserve"> муниципального района Республики Мордовия, утвержденного </w:t>
      </w:r>
      <w:r w:rsidRPr="00952D22">
        <w:rPr>
          <w:rFonts w:ascii="Times New Roman" w:hAnsi="Times New Roman"/>
          <w:sz w:val="28"/>
          <w:szCs w:val="28"/>
        </w:rPr>
        <w:lastRenderedPageBreak/>
        <w:t>Администрацией (далее - Порядок санкционирования);</w:t>
      </w:r>
    </w:p>
    <w:p w:rsidR="00952D22" w:rsidRPr="00952D22" w:rsidRDefault="00952D22" w:rsidP="00952D22">
      <w:pPr>
        <w:pStyle w:val="ConsPlusNormal0"/>
        <w:spacing w:before="220"/>
        <w:ind w:firstLine="540"/>
        <w:jc w:val="both"/>
        <w:rPr>
          <w:rFonts w:ascii="Times New Roman" w:hAnsi="Times New Roman"/>
          <w:sz w:val="28"/>
          <w:szCs w:val="28"/>
        </w:rPr>
      </w:pPr>
      <w:bookmarkStart w:id="13" w:name="P119"/>
      <w:bookmarkEnd w:id="13"/>
      <w:proofErr w:type="gramStart"/>
      <w:r w:rsidRPr="00952D22">
        <w:rPr>
          <w:rFonts w:ascii="Times New Roman" w:hAnsi="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26. </w:t>
      </w:r>
      <w:proofErr w:type="gramStart"/>
      <w:r w:rsidRPr="00952D22">
        <w:rPr>
          <w:rFonts w:ascii="Times New Roman" w:hAnsi="Times New Roman"/>
          <w:sz w:val="28"/>
          <w:szCs w:val="28"/>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952D22">
        <w:rPr>
          <w:rFonts w:ascii="Times New Roman" w:hAnsi="Times New Roman"/>
          <w:sz w:val="28"/>
          <w:szCs w:val="28"/>
        </w:rPr>
        <w:t xml:space="preserve"> такому бюджетному обязательству не осуществляется.</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27. </w:t>
      </w:r>
      <w:proofErr w:type="gramStart"/>
      <w:r w:rsidRPr="00952D22">
        <w:rPr>
          <w:rFonts w:ascii="Times New Roman" w:hAnsi="Times New Roman"/>
          <w:sz w:val="28"/>
          <w:szCs w:val="28"/>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952D22">
          <w:rPr>
            <w:rFonts w:ascii="Times New Roman" w:hAnsi="Times New Roman"/>
            <w:sz w:val="28"/>
            <w:szCs w:val="28"/>
          </w:rPr>
          <w:t>пункте 3 графы 2</w:t>
        </w:r>
      </w:hyperlink>
      <w:r w:rsidRPr="00952D22">
        <w:rPr>
          <w:rFonts w:ascii="Times New Roman" w:hAnsi="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952D22" w:rsidRPr="00952D22" w:rsidRDefault="00952D22" w:rsidP="00952D22">
      <w:pPr>
        <w:pStyle w:val="ConsPlusNormal0"/>
        <w:spacing w:before="220"/>
        <w:ind w:firstLine="540"/>
        <w:jc w:val="both"/>
        <w:rPr>
          <w:rFonts w:ascii="Times New Roman" w:hAnsi="Times New Roman"/>
          <w:sz w:val="28"/>
          <w:szCs w:val="28"/>
        </w:rPr>
      </w:pPr>
      <w:proofErr w:type="gramStart"/>
      <w:r w:rsidRPr="00952D22">
        <w:rPr>
          <w:rFonts w:ascii="Times New Roman" w:hAnsi="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952D22" w:rsidRPr="00952D22" w:rsidRDefault="00952D22" w:rsidP="00952D22">
      <w:pPr>
        <w:pStyle w:val="ConsPlusNormal0"/>
        <w:spacing w:before="220"/>
        <w:ind w:firstLine="540"/>
        <w:jc w:val="both"/>
        <w:rPr>
          <w:rFonts w:ascii="Times New Roman" w:hAnsi="Times New Roman"/>
          <w:sz w:val="28"/>
          <w:szCs w:val="28"/>
        </w:rPr>
      </w:pPr>
      <w:bookmarkStart w:id="14" w:name="P124"/>
      <w:bookmarkEnd w:id="14"/>
      <w:r w:rsidRPr="00952D22">
        <w:rPr>
          <w:rFonts w:ascii="Times New Roman" w:hAnsi="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p>
    <w:p w:rsidR="00952D22" w:rsidRPr="00952D22" w:rsidRDefault="00952D22" w:rsidP="00952D22">
      <w:pPr>
        <w:pStyle w:val="ConsPlusNormal0"/>
        <w:spacing w:before="220"/>
        <w:rPr>
          <w:rFonts w:ascii="Times New Roman" w:hAnsi="Times New Roman"/>
          <w:sz w:val="28"/>
          <w:szCs w:val="28"/>
        </w:rPr>
      </w:pPr>
      <w:r w:rsidRPr="00952D22">
        <w:rPr>
          <w:rFonts w:ascii="Times New Roman" w:hAnsi="Times New Roman"/>
          <w:sz w:val="28"/>
          <w:szCs w:val="28"/>
        </w:rPr>
        <w:t>бюджета Сведений о денежном обязательстве осуществляет их проверку на соответствие указанной в них информации:</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lastRenderedPageBreak/>
        <w:t>информации по соответствующему бюджетному обязательству, учтенному на соответствующем лицевом счете получателя средств бюджета;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составу информации, подлежащей включению в </w:t>
      </w:r>
      <w:hyperlink w:anchor="P298" w:history="1">
        <w:r w:rsidRPr="00952D22">
          <w:rPr>
            <w:rFonts w:ascii="Times New Roman" w:hAnsi="Times New Roman"/>
            <w:sz w:val="28"/>
            <w:szCs w:val="28"/>
          </w:rPr>
          <w:t>Сведения</w:t>
        </w:r>
      </w:hyperlink>
      <w:r w:rsidRPr="00952D22">
        <w:rPr>
          <w:rFonts w:ascii="Times New Roman" w:hAnsi="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952D22" w:rsidRPr="00952D22" w:rsidRDefault="00952D22" w:rsidP="00952D22">
      <w:pPr>
        <w:pStyle w:val="ConsPlusNormal0"/>
        <w:spacing w:before="220"/>
        <w:ind w:firstLine="540"/>
        <w:jc w:val="both"/>
        <w:rPr>
          <w:rFonts w:ascii="Times New Roman" w:hAnsi="Times New Roman"/>
          <w:sz w:val="28"/>
          <w:szCs w:val="28"/>
        </w:rPr>
      </w:pPr>
      <w:proofErr w:type="gramStart"/>
      <w:r w:rsidRPr="00952D22">
        <w:rPr>
          <w:rFonts w:ascii="Times New Roman"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952D22">
          <w:rPr>
            <w:rFonts w:ascii="Times New Roman" w:hAnsi="Times New Roman"/>
            <w:sz w:val="28"/>
            <w:szCs w:val="28"/>
          </w:rPr>
          <w:t>пункте 3 графы 2</w:t>
        </w:r>
      </w:hyperlink>
      <w:r w:rsidRPr="00952D22">
        <w:rPr>
          <w:rFonts w:ascii="Times New Roman" w:hAnsi="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952D22">
        <w:rPr>
          <w:rFonts w:ascii="Times New Roman" w:hAnsi="Times New Roman"/>
          <w:sz w:val="28"/>
          <w:szCs w:val="28"/>
        </w:rPr>
        <w:t xml:space="preserve"> счетов, в соответствии с Порядком санкционирования не требуется.</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952D22">
          <w:rPr>
            <w:rFonts w:ascii="Times New Roman" w:hAnsi="Times New Roman"/>
            <w:sz w:val="28"/>
            <w:szCs w:val="28"/>
          </w:rPr>
          <w:t>пунктом 28</w:t>
        </w:r>
      </w:hyperlink>
      <w:r w:rsidRPr="00952D22">
        <w:rPr>
          <w:rFonts w:ascii="Times New Roman" w:hAnsi="Times New Roman"/>
          <w:sz w:val="28"/>
          <w:szCs w:val="28"/>
        </w:rPr>
        <w:t xml:space="preserve"> настоящего Порядка, также осуществляется проверка Сведений о денежном обязательстве </w:t>
      </w:r>
      <w:proofErr w:type="gramStart"/>
      <w:r w:rsidRPr="00952D22">
        <w:rPr>
          <w:rFonts w:ascii="Times New Roman" w:hAnsi="Times New Roman"/>
          <w:sz w:val="28"/>
          <w:szCs w:val="28"/>
        </w:rPr>
        <w:t>на</w:t>
      </w:r>
      <w:proofErr w:type="gramEnd"/>
      <w:r w:rsidRPr="00952D22">
        <w:rPr>
          <w:rFonts w:ascii="Times New Roman" w:hAnsi="Times New Roman"/>
          <w:sz w:val="28"/>
          <w:szCs w:val="28"/>
        </w:rPr>
        <w:t>:</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соответствие формы Сведений о денежном обязательстве форме </w:t>
      </w:r>
      <w:hyperlink w:anchor="P298" w:history="1">
        <w:r w:rsidRPr="00952D22">
          <w:rPr>
            <w:rFonts w:ascii="Times New Roman" w:hAnsi="Times New Roman"/>
            <w:sz w:val="28"/>
            <w:szCs w:val="28"/>
          </w:rPr>
          <w:t>Сведений</w:t>
        </w:r>
      </w:hyperlink>
      <w:r w:rsidRPr="00952D22">
        <w:rPr>
          <w:rFonts w:ascii="Times New Roman" w:hAnsi="Times New Roman"/>
          <w:sz w:val="28"/>
          <w:szCs w:val="28"/>
        </w:rPr>
        <w:t xml:space="preserve"> о денежном обязательстве согласно приложению 2 к настоящему Порядку;</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30. </w:t>
      </w:r>
      <w:proofErr w:type="gramStart"/>
      <w:r w:rsidRPr="00952D22">
        <w:rPr>
          <w:rFonts w:ascii="Times New Roman" w:hAnsi="Times New Roman"/>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952D22">
        <w:rPr>
          <w:rFonts w:ascii="Times New Roman" w:hAnsi="Times New Roman"/>
          <w:sz w:val="28"/>
          <w:szCs w:val="28"/>
        </w:rPr>
        <w:t xml:space="preserve">, содержащее сведения о дате постановки на учет (изменения) денежного обязательства (код формы по </w:t>
      </w:r>
      <w:hyperlink r:id="rId18" w:history="1">
        <w:r w:rsidRPr="00952D22">
          <w:rPr>
            <w:rFonts w:ascii="Times New Roman" w:hAnsi="Times New Roman"/>
            <w:sz w:val="28"/>
            <w:szCs w:val="28"/>
          </w:rPr>
          <w:t>ОКУД</w:t>
        </w:r>
      </w:hyperlink>
      <w:r w:rsidRPr="00952D22">
        <w:rPr>
          <w:rFonts w:ascii="Times New Roman" w:hAnsi="Times New Roman"/>
          <w:sz w:val="28"/>
          <w:szCs w:val="28"/>
        </w:rPr>
        <w:t xml:space="preserve"> 0506106) (далее - Извещение о денежном обязательстве).</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lastRenderedPageBreak/>
        <w:t>Извещение о денежном обязательстве направляется получателю средств бюджета органом, осуществляющим открытие и ведение лицевых счетов:</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на бумажном носителе по форме согласно </w:t>
      </w:r>
      <w:hyperlink r:id="rId19" w:history="1">
        <w:r w:rsidRPr="00952D22">
          <w:rPr>
            <w:rFonts w:ascii="Times New Roman" w:hAnsi="Times New Roman"/>
            <w:sz w:val="28"/>
            <w:szCs w:val="28"/>
          </w:rPr>
          <w:t>приложению 12</w:t>
        </w:r>
      </w:hyperlink>
      <w:r w:rsidRPr="00952D22">
        <w:rPr>
          <w:rFonts w:ascii="Times New Roman" w:hAnsi="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20" w:history="1">
        <w:r w:rsidRPr="00952D22">
          <w:rPr>
            <w:rFonts w:ascii="Times New Roman" w:hAnsi="Times New Roman"/>
            <w:sz w:val="28"/>
            <w:szCs w:val="28"/>
          </w:rPr>
          <w:t>ОКУД</w:t>
        </w:r>
      </w:hyperlink>
      <w:r w:rsidRPr="00952D22">
        <w:rPr>
          <w:rFonts w:ascii="Times New Roman" w:hAnsi="Times New Roman"/>
          <w:sz w:val="28"/>
          <w:szCs w:val="28"/>
        </w:rPr>
        <w:t xml:space="preserve"> 0506106) - в отношении Сведений о денежном обязательстве, представленных на бумажном носителе.</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Учетный номер денежного обязательства имеет следующую структуру, состоящую из двадцати двух разрядов:</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с 1 по 19 разряд - учетный номер соответствующего бюджетного обязательства;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с 20 по 22 разряд - порядковый номер денежного обязательства.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952D22">
          <w:rPr>
            <w:rFonts w:ascii="Times New Roman" w:hAnsi="Times New Roman"/>
            <w:sz w:val="28"/>
            <w:szCs w:val="28"/>
          </w:rPr>
          <w:t>пункте 28</w:t>
        </w:r>
      </w:hyperlink>
      <w:r w:rsidRPr="00952D22">
        <w:rPr>
          <w:rFonts w:ascii="Times New Roman" w:hAnsi="Times New Roman"/>
          <w:sz w:val="28"/>
          <w:szCs w:val="28"/>
        </w:rPr>
        <w:t xml:space="preserve"> настоящего Порядка: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В Протоколе указывается причина возврата без исполнения Сведений о денежном обязательстве.</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952D22">
          <w:rPr>
            <w:rFonts w:ascii="Times New Roman" w:hAnsi="Times New Roman"/>
            <w:sz w:val="28"/>
            <w:szCs w:val="28"/>
          </w:rPr>
          <w:t>пункте 18</w:t>
        </w:r>
      </w:hyperlink>
      <w:r w:rsidRPr="00952D22">
        <w:rPr>
          <w:rFonts w:ascii="Times New Roman" w:hAnsi="Times New Roman"/>
          <w:sz w:val="28"/>
          <w:szCs w:val="28"/>
        </w:rPr>
        <w:t xml:space="preserve"> настоящего Порядка, подлежит учету в текущем </w:t>
      </w:r>
      <w:r w:rsidRPr="00952D22">
        <w:rPr>
          <w:rFonts w:ascii="Times New Roman" w:hAnsi="Times New Roman"/>
          <w:sz w:val="28"/>
          <w:szCs w:val="28"/>
        </w:rPr>
        <w:lastRenderedPageBreak/>
        <w:t>финансовом году на основании Сведений о денежном обязательстве, сформированных органом, осуществляющим открытие и ведение лицевых счетов.</w:t>
      </w: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center"/>
        <w:outlineLvl w:val="1"/>
        <w:rPr>
          <w:rFonts w:ascii="Times New Roman" w:hAnsi="Times New Roman"/>
          <w:sz w:val="28"/>
          <w:szCs w:val="28"/>
        </w:rPr>
      </w:pPr>
      <w:r w:rsidRPr="00952D22">
        <w:rPr>
          <w:rFonts w:ascii="Times New Roman" w:hAnsi="Times New Roman"/>
          <w:sz w:val="28"/>
          <w:szCs w:val="28"/>
        </w:rPr>
        <w:t xml:space="preserve">VI. Представление информации о </w:t>
      </w:r>
      <w:proofErr w:type="gramStart"/>
      <w:r w:rsidRPr="00952D22">
        <w:rPr>
          <w:rFonts w:ascii="Times New Roman" w:hAnsi="Times New Roman"/>
          <w:sz w:val="28"/>
          <w:szCs w:val="28"/>
        </w:rPr>
        <w:t>бюджетных</w:t>
      </w:r>
      <w:proofErr w:type="gramEnd"/>
      <w:r w:rsidRPr="00952D22">
        <w:rPr>
          <w:rFonts w:ascii="Times New Roman" w:hAnsi="Times New Roman"/>
          <w:sz w:val="28"/>
          <w:szCs w:val="28"/>
        </w:rPr>
        <w:t xml:space="preserve"> и денежных</w:t>
      </w:r>
    </w:p>
    <w:p w:rsidR="00952D22" w:rsidRPr="00952D22" w:rsidRDefault="00952D22" w:rsidP="00952D22">
      <w:pPr>
        <w:pStyle w:val="ConsPlusNormal0"/>
        <w:jc w:val="center"/>
        <w:rPr>
          <w:rFonts w:ascii="Times New Roman" w:hAnsi="Times New Roman"/>
          <w:sz w:val="28"/>
          <w:szCs w:val="28"/>
        </w:rPr>
      </w:pPr>
      <w:proofErr w:type="gramStart"/>
      <w:r w:rsidRPr="00952D22">
        <w:rPr>
          <w:rFonts w:ascii="Times New Roman" w:hAnsi="Times New Roman"/>
          <w:sz w:val="28"/>
          <w:szCs w:val="28"/>
        </w:rPr>
        <w:t>обязательствах</w:t>
      </w:r>
      <w:proofErr w:type="gramEnd"/>
      <w:r w:rsidRPr="00952D22">
        <w:rPr>
          <w:rFonts w:ascii="Times New Roman" w:hAnsi="Times New Roman"/>
          <w:sz w:val="28"/>
          <w:szCs w:val="28"/>
        </w:rPr>
        <w:t>, учтенных в органе, осуществляющем открытие</w:t>
      </w:r>
    </w:p>
    <w:p w:rsidR="00952D22" w:rsidRPr="00952D22" w:rsidRDefault="00952D22" w:rsidP="00952D22">
      <w:pPr>
        <w:pStyle w:val="ConsPlusNormal0"/>
        <w:jc w:val="center"/>
        <w:rPr>
          <w:rFonts w:ascii="Times New Roman" w:hAnsi="Times New Roman"/>
          <w:sz w:val="28"/>
          <w:szCs w:val="28"/>
        </w:rPr>
      </w:pPr>
      <w:r w:rsidRPr="00952D22">
        <w:rPr>
          <w:rFonts w:ascii="Times New Roman" w:hAnsi="Times New Roman"/>
          <w:sz w:val="28"/>
          <w:szCs w:val="28"/>
        </w:rPr>
        <w:t>и ведение лицевых счетов</w:t>
      </w: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ind w:firstLine="540"/>
        <w:jc w:val="both"/>
        <w:rPr>
          <w:rFonts w:ascii="Times New Roman" w:hAnsi="Times New Roman"/>
          <w:sz w:val="28"/>
          <w:szCs w:val="28"/>
        </w:rPr>
      </w:pPr>
      <w:r w:rsidRPr="00952D22">
        <w:rPr>
          <w:rFonts w:ascii="Times New Roman" w:hAnsi="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34. Информация о бюджетных и денежных обязательствах предоставляется по запросам:</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 xml:space="preserve">Администрации </w:t>
      </w:r>
      <w:proofErr w:type="spellStart"/>
      <w:r w:rsidRPr="00952D22">
        <w:rPr>
          <w:rFonts w:ascii="Times New Roman" w:hAnsi="Times New Roman"/>
          <w:sz w:val="28"/>
          <w:szCs w:val="28"/>
        </w:rPr>
        <w:t>Аксельского</w:t>
      </w:r>
      <w:proofErr w:type="spellEnd"/>
      <w:r w:rsidRPr="00952D22">
        <w:rPr>
          <w:rFonts w:ascii="Times New Roman" w:hAnsi="Times New Roman"/>
          <w:sz w:val="28"/>
          <w:szCs w:val="28"/>
        </w:rPr>
        <w:t xml:space="preserve"> сельского поселения </w:t>
      </w:r>
      <w:proofErr w:type="spellStart"/>
      <w:r w:rsidRPr="00952D22">
        <w:rPr>
          <w:rFonts w:ascii="Times New Roman" w:hAnsi="Times New Roman"/>
          <w:sz w:val="28"/>
          <w:szCs w:val="28"/>
        </w:rPr>
        <w:t>Темниковского</w:t>
      </w:r>
      <w:proofErr w:type="spellEnd"/>
      <w:r w:rsidRPr="00952D22">
        <w:rPr>
          <w:rFonts w:ascii="Times New Roman" w:hAnsi="Times New Roman"/>
          <w:sz w:val="28"/>
          <w:szCs w:val="28"/>
        </w:rPr>
        <w:t xml:space="preserve"> муниципального района Республики Мордовия - по всем бюджетным и денежным обязательствам;</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952D22" w:rsidRPr="00952D22" w:rsidRDefault="00952D22" w:rsidP="00952D22">
      <w:pPr>
        <w:pStyle w:val="ConsPlusNormal0"/>
        <w:spacing w:before="220"/>
        <w:ind w:firstLine="540"/>
        <w:jc w:val="both"/>
        <w:rPr>
          <w:rFonts w:ascii="Times New Roman" w:hAnsi="Times New Roman"/>
          <w:sz w:val="28"/>
          <w:szCs w:val="28"/>
        </w:rPr>
      </w:pPr>
      <w:r w:rsidRPr="00952D22">
        <w:rPr>
          <w:rFonts w:ascii="Times New Roman" w:hAnsi="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both"/>
        <w:rPr>
          <w:rFonts w:ascii="Times New Roman" w:hAnsi="Times New Roman"/>
          <w:sz w:val="28"/>
          <w:szCs w:val="28"/>
        </w:rPr>
      </w:pPr>
    </w:p>
    <w:p w:rsidR="00952D22" w:rsidRPr="00952D22" w:rsidRDefault="00952D22" w:rsidP="00952D22">
      <w:pPr>
        <w:pStyle w:val="ConsPlusNormal0"/>
        <w:jc w:val="right"/>
        <w:outlineLvl w:val="1"/>
        <w:rPr>
          <w:rFonts w:ascii="Times New Roman" w:hAnsi="Times New Roman"/>
          <w:sz w:val="28"/>
          <w:szCs w:val="28"/>
        </w:rPr>
        <w:sectPr w:rsidR="00952D22" w:rsidRPr="00952D22" w:rsidSect="00952D22">
          <w:pgSz w:w="11906" w:h="16838"/>
          <w:pgMar w:top="1134" w:right="850" w:bottom="1134" w:left="1701" w:header="708" w:footer="708" w:gutter="0"/>
          <w:cols w:space="708"/>
          <w:docGrid w:linePitch="360"/>
        </w:sectPr>
      </w:pPr>
    </w:p>
    <w:p w:rsidR="00952D22" w:rsidRPr="00675B66" w:rsidRDefault="00952D22" w:rsidP="00952D22">
      <w:pPr>
        <w:pStyle w:val="ConsPlusNormal0"/>
        <w:jc w:val="right"/>
        <w:outlineLvl w:val="1"/>
        <w:rPr>
          <w:rFonts w:ascii="Times New Roman" w:hAnsi="Times New Roman"/>
          <w:sz w:val="20"/>
          <w:szCs w:val="20"/>
        </w:rPr>
      </w:pPr>
      <w:r w:rsidRPr="00675B66">
        <w:rPr>
          <w:rFonts w:ascii="Times New Roman" w:hAnsi="Times New Roman"/>
          <w:sz w:val="20"/>
          <w:szCs w:val="20"/>
        </w:rPr>
        <w:lastRenderedPageBreak/>
        <w:t>Приложение№1</w:t>
      </w:r>
    </w:p>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 xml:space="preserve">к Порядку учета </w:t>
      </w:r>
      <w:proofErr w:type="gramStart"/>
      <w:r w:rsidRPr="00675B66">
        <w:rPr>
          <w:rFonts w:ascii="Times New Roman" w:hAnsi="Times New Roman"/>
          <w:sz w:val="20"/>
          <w:szCs w:val="20"/>
        </w:rPr>
        <w:t>бюджетных</w:t>
      </w:r>
      <w:proofErr w:type="gramEnd"/>
    </w:p>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и денежных обязательств получателей средств бюджета</w:t>
      </w:r>
    </w:p>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от</w:t>
      </w:r>
      <w:r w:rsidR="00675B66">
        <w:rPr>
          <w:rFonts w:ascii="Times New Roman" w:hAnsi="Times New Roman"/>
          <w:sz w:val="20"/>
          <w:szCs w:val="20"/>
        </w:rPr>
        <w:t xml:space="preserve"> «28» января</w:t>
      </w:r>
      <w:r w:rsidRPr="00675B66">
        <w:rPr>
          <w:rFonts w:ascii="Times New Roman" w:hAnsi="Times New Roman"/>
          <w:sz w:val="20"/>
          <w:szCs w:val="20"/>
        </w:rPr>
        <w:t xml:space="preserve">  №</w:t>
      </w:r>
      <w:r w:rsidR="00675B66">
        <w:rPr>
          <w:rFonts w:ascii="Times New Roman" w:hAnsi="Times New Roman"/>
          <w:sz w:val="20"/>
          <w:szCs w:val="20"/>
        </w:rPr>
        <w:t xml:space="preserve"> 3</w:t>
      </w:r>
    </w:p>
    <w:p w:rsidR="00952D22" w:rsidRPr="00675B66" w:rsidRDefault="00952D22" w:rsidP="00952D22">
      <w:pPr>
        <w:pStyle w:val="ConsPlusNonformat"/>
        <w:jc w:val="both"/>
      </w:pPr>
      <w:bookmarkStart w:id="15" w:name="P168"/>
      <w:bookmarkEnd w:id="15"/>
      <w:r w:rsidRPr="00675B66">
        <w:t xml:space="preserve">                            СВЕДЕНИЯ N _______</w:t>
      </w:r>
    </w:p>
    <w:p w:rsidR="00952D22" w:rsidRPr="00675B66" w:rsidRDefault="00952D22" w:rsidP="00952D22">
      <w:pPr>
        <w:pStyle w:val="ConsPlusNonformat"/>
        <w:jc w:val="both"/>
      </w:pPr>
      <w:r w:rsidRPr="00675B66">
        <w:t xml:space="preserve">                         о бюджетном обязательстве</w:t>
      </w:r>
    </w:p>
    <w:p w:rsidR="00952D22" w:rsidRPr="00675B66" w:rsidRDefault="00952D22" w:rsidP="00952D22">
      <w:pPr>
        <w:pStyle w:val="ConsPlusNonformat"/>
        <w:jc w:val="both"/>
      </w:pPr>
      <w:r w:rsidRPr="00675B66">
        <w:t xml:space="preserve">                      от "__" _______________ 20__ г.</w:t>
      </w:r>
    </w:p>
    <w:p w:rsidR="00952D22" w:rsidRPr="00675B66" w:rsidRDefault="00952D22" w:rsidP="00952D22">
      <w:pPr>
        <w:pStyle w:val="ConsPlusNonformat"/>
        <w:jc w:val="both"/>
      </w:pPr>
      <w:r w:rsidRPr="00675B66">
        <w:t xml:space="preserve">                                                                                                                ┌───────┐</w:t>
      </w:r>
    </w:p>
    <w:p w:rsidR="00952D22" w:rsidRPr="00675B66" w:rsidRDefault="00952D22" w:rsidP="00952D22">
      <w:pPr>
        <w:pStyle w:val="ConsPlusNonformat"/>
        <w:jc w:val="both"/>
      </w:pPr>
      <w:r w:rsidRPr="00675B66">
        <w:t xml:space="preserve">                                                                                                                │ Коды  │</w:t>
      </w:r>
    </w:p>
    <w:p w:rsidR="00952D22" w:rsidRPr="00675B66" w:rsidRDefault="00952D22" w:rsidP="00952D22">
      <w:pPr>
        <w:pStyle w:val="ConsPlusNonformat"/>
        <w:jc w:val="both"/>
      </w:pPr>
      <w:r w:rsidRPr="00675B66">
        <w:t xml:space="preserve">                                                                                                                ├───────┤</w:t>
      </w:r>
    </w:p>
    <w:p w:rsidR="00952D22" w:rsidRPr="00675B66" w:rsidRDefault="00952D22" w:rsidP="00952D22">
      <w:pPr>
        <w:pStyle w:val="ConsPlusNonformat"/>
        <w:jc w:val="both"/>
      </w:pPr>
      <w:r w:rsidRPr="00675B66">
        <w:t xml:space="preserve">                                                                                                  Форма по </w:t>
      </w:r>
      <w:hyperlink r:id="rId21" w:history="1">
        <w:r w:rsidRPr="00675B66">
          <w:t>ОКУД</w:t>
        </w:r>
      </w:hyperlink>
      <w:r w:rsidRPr="00675B66">
        <w:t xml:space="preserve"> │0506101│</w:t>
      </w:r>
    </w:p>
    <w:p w:rsidR="00952D22" w:rsidRPr="00675B66" w:rsidRDefault="00952D22" w:rsidP="00952D22">
      <w:pPr>
        <w:pStyle w:val="ConsPlusNonformat"/>
        <w:jc w:val="both"/>
      </w:pPr>
      <w:r w:rsidRPr="00675B66">
        <w:t xml:space="preserve">                                                                                                                ├───────┤</w:t>
      </w:r>
    </w:p>
    <w:p w:rsidR="00952D22" w:rsidRPr="00675B66" w:rsidRDefault="00952D22" w:rsidP="00952D22">
      <w:pPr>
        <w:pStyle w:val="ConsPlusNonformat"/>
        <w:jc w:val="both"/>
      </w:pPr>
      <w:r w:rsidRPr="00675B66">
        <w:t xml:space="preserve">                                                                                                           Дата │       </w:t>
      </w:r>
      <w:proofErr w:type="spellStart"/>
      <w:r w:rsidRPr="00675B66">
        <w:t>│</w:t>
      </w:r>
      <w:proofErr w:type="spellEnd"/>
    </w:p>
    <w:p w:rsidR="00952D22" w:rsidRPr="00675B66" w:rsidRDefault="00952D22" w:rsidP="00952D22">
      <w:pPr>
        <w:pStyle w:val="ConsPlusNonformat"/>
        <w:jc w:val="both"/>
      </w:pPr>
      <w:r w:rsidRPr="00675B66">
        <w:t xml:space="preserve">                                                                                                                ├───────┤</w:t>
      </w:r>
    </w:p>
    <w:p w:rsidR="00952D22" w:rsidRPr="00675B66" w:rsidRDefault="00952D22" w:rsidP="00952D22">
      <w:pPr>
        <w:pStyle w:val="ConsPlusNonformat"/>
        <w:jc w:val="both"/>
      </w:pPr>
      <w:r w:rsidRPr="00675B66">
        <w:t xml:space="preserve">                                                                                   Тип бюджетного обязательства │       </w:t>
      </w:r>
      <w:proofErr w:type="spellStart"/>
      <w:r w:rsidRPr="00675B66">
        <w:t>│</w:t>
      </w:r>
      <w:proofErr w:type="spellEnd"/>
    </w:p>
    <w:p w:rsidR="00952D22" w:rsidRPr="00675B66" w:rsidRDefault="00952D22" w:rsidP="00952D22">
      <w:pPr>
        <w:pStyle w:val="ConsPlusNonformat"/>
        <w:jc w:val="both"/>
      </w:pPr>
      <w:r w:rsidRPr="00675B66">
        <w:t xml:space="preserve">                                                                                                                ├───────┤</w:t>
      </w:r>
    </w:p>
    <w:p w:rsidR="00952D22" w:rsidRPr="00675B66" w:rsidRDefault="00952D22" w:rsidP="00952D22">
      <w:pPr>
        <w:pStyle w:val="ConsPlusNonformat"/>
        <w:jc w:val="both"/>
      </w:pPr>
      <w:r w:rsidRPr="00675B66">
        <w:t xml:space="preserve">                                                                                                        по ОКПО │       </w:t>
      </w:r>
      <w:proofErr w:type="spellStart"/>
      <w:r w:rsidRPr="00675B66">
        <w:t>│</w:t>
      </w:r>
      <w:proofErr w:type="spellEnd"/>
    </w:p>
    <w:p w:rsidR="00952D22" w:rsidRPr="00675B66" w:rsidRDefault="00952D22" w:rsidP="00952D22">
      <w:pPr>
        <w:pStyle w:val="ConsPlusNonformat"/>
        <w:jc w:val="both"/>
      </w:pPr>
      <w:r w:rsidRPr="00675B66">
        <w:t>Получатель                                                                                                      ├───────┤</w:t>
      </w:r>
    </w:p>
    <w:p w:rsidR="00952D22" w:rsidRPr="00675B66" w:rsidRDefault="00952D22" w:rsidP="00952D22">
      <w:pPr>
        <w:pStyle w:val="ConsPlusNonformat"/>
        <w:jc w:val="both"/>
      </w:pPr>
      <w:r w:rsidRPr="00675B66">
        <w:t xml:space="preserve">бюджетных средств  ______________________                                                   по Сводному реестру │       </w:t>
      </w:r>
      <w:proofErr w:type="spellStart"/>
      <w:r w:rsidRPr="00675B66">
        <w:t>│</w:t>
      </w:r>
      <w:proofErr w:type="spellEnd"/>
    </w:p>
    <w:p w:rsidR="00952D22" w:rsidRPr="00675B66" w:rsidRDefault="00952D22" w:rsidP="00952D22">
      <w:pPr>
        <w:pStyle w:val="ConsPlusNonformat"/>
        <w:jc w:val="both"/>
      </w:pPr>
      <w:r w:rsidRPr="00675B66">
        <w:t xml:space="preserve">                   ______________________                                                                       ├───────┤</w:t>
      </w:r>
    </w:p>
    <w:p w:rsidR="00952D22" w:rsidRPr="00675B66" w:rsidRDefault="00952D22" w:rsidP="00952D22">
      <w:pPr>
        <w:pStyle w:val="ConsPlusNonformat"/>
        <w:jc w:val="both"/>
      </w:pPr>
      <w:r w:rsidRPr="00675B66">
        <w:t xml:space="preserve">                                                                                           Номер лицевого счета │       </w:t>
      </w:r>
      <w:proofErr w:type="spellStart"/>
      <w:r w:rsidRPr="00675B66">
        <w:t>│</w:t>
      </w:r>
      <w:proofErr w:type="spellEnd"/>
    </w:p>
    <w:p w:rsidR="00952D22" w:rsidRPr="00675B66" w:rsidRDefault="00952D22" w:rsidP="00952D22">
      <w:pPr>
        <w:pStyle w:val="ConsPlusNonformat"/>
        <w:jc w:val="both"/>
      </w:pPr>
      <w:r w:rsidRPr="00675B66">
        <w:t>Финансовый орган   ______________________                                                                       ├───────┤</w:t>
      </w:r>
    </w:p>
    <w:p w:rsidR="00952D22" w:rsidRPr="00675B66" w:rsidRDefault="00952D22" w:rsidP="00952D22">
      <w:pPr>
        <w:pStyle w:val="ConsPlusNonformat"/>
        <w:jc w:val="both"/>
      </w:pPr>
      <w:r w:rsidRPr="00675B66">
        <w:t xml:space="preserve">                                                                                                        по ОКПО │       </w:t>
      </w:r>
      <w:proofErr w:type="spellStart"/>
      <w:r w:rsidRPr="00675B66">
        <w:t>│</w:t>
      </w:r>
      <w:proofErr w:type="spellEnd"/>
    </w:p>
    <w:p w:rsidR="00952D22" w:rsidRPr="00675B66" w:rsidRDefault="00952D22" w:rsidP="00952D22">
      <w:pPr>
        <w:pStyle w:val="ConsPlusNonformat"/>
        <w:jc w:val="both"/>
      </w:pPr>
      <w:r w:rsidRPr="00675B66">
        <w:t>Единица измерения руб.                                                                                          ├───────┤</w:t>
      </w:r>
    </w:p>
    <w:p w:rsidR="00952D22" w:rsidRPr="00675B66" w:rsidRDefault="00952D22" w:rsidP="00952D22">
      <w:pPr>
        <w:pStyle w:val="ConsPlusNonformat"/>
        <w:jc w:val="both"/>
      </w:pPr>
      <w:r w:rsidRPr="00675B66">
        <w:t xml:space="preserve">(с точностью до второго десятичного знака)                                                              по </w:t>
      </w:r>
      <w:hyperlink r:id="rId22" w:history="1">
        <w:r w:rsidRPr="00675B66">
          <w:t>ОКЕИ</w:t>
        </w:r>
      </w:hyperlink>
      <w:r w:rsidRPr="00675B66">
        <w:t xml:space="preserve"> │  383  │</w:t>
      </w:r>
    </w:p>
    <w:p w:rsidR="00952D22" w:rsidRPr="00675B66" w:rsidRDefault="00952D22" w:rsidP="00952D22">
      <w:pPr>
        <w:pStyle w:val="ConsPlusNonformat"/>
        <w:jc w:val="both"/>
      </w:pPr>
      <w:r w:rsidRPr="00675B66">
        <w:t xml:space="preserve">                                                                                                                └───────┘</w:t>
      </w:r>
    </w:p>
    <w:p w:rsidR="00952D22" w:rsidRPr="00675B66" w:rsidRDefault="00952D22" w:rsidP="00952D22">
      <w:pPr>
        <w:pStyle w:val="ConsPlusNormal0"/>
        <w:jc w:val="center"/>
        <w:outlineLvl w:val="2"/>
        <w:rPr>
          <w:rFonts w:ascii="Times New Roman" w:hAnsi="Times New Roman"/>
          <w:sz w:val="20"/>
          <w:szCs w:val="20"/>
        </w:rPr>
      </w:pPr>
      <w:r w:rsidRPr="00675B66">
        <w:rPr>
          <w:rFonts w:ascii="Times New Roman" w:hAnsi="Times New Roman"/>
          <w:sz w:val="20"/>
          <w:szCs w:val="20"/>
        </w:rPr>
        <w:t>Раздел 1. Реквизиты документа-основания для постановки</w:t>
      </w:r>
    </w:p>
    <w:p w:rsidR="00952D22" w:rsidRPr="00675B66" w:rsidRDefault="00952D22" w:rsidP="00952D22">
      <w:pPr>
        <w:pStyle w:val="ConsPlusNormal0"/>
        <w:jc w:val="center"/>
        <w:rPr>
          <w:rFonts w:ascii="Times New Roman" w:hAnsi="Times New Roman"/>
          <w:sz w:val="20"/>
          <w:szCs w:val="20"/>
        </w:rPr>
      </w:pPr>
      <w:proofErr w:type="gramStart"/>
      <w:r w:rsidRPr="00675B66">
        <w:rPr>
          <w:rFonts w:ascii="Times New Roman" w:hAnsi="Times New Roman"/>
          <w:sz w:val="20"/>
          <w:szCs w:val="20"/>
        </w:rPr>
        <w:t>на учет бюджетного обязательства (для внесения изменений</w:t>
      </w:r>
      <w:proofErr w:type="gramEnd"/>
    </w:p>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в поставленное на учет бюджетное обязательство)</w:t>
      </w:r>
    </w:p>
    <w:p w:rsidR="00952D22" w:rsidRPr="00675B66" w:rsidRDefault="00952D22" w:rsidP="00952D22">
      <w:pPr>
        <w:pStyle w:val="ConsPlusNormal0"/>
        <w:jc w:val="both"/>
        <w:rPr>
          <w:rFonts w:ascii="Times New Roman" w:hAnsi="Times New Roman"/>
          <w:sz w:val="20"/>
          <w:szCs w:val="20"/>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952D22" w:rsidRPr="00675B66" w:rsidTr="00952D22">
        <w:tc>
          <w:tcPr>
            <w:tcW w:w="3113" w:type="dxa"/>
            <w:gridSpan w:val="4"/>
            <w:tcBorders>
              <w:lef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Документ-основание</w:t>
            </w:r>
          </w:p>
        </w:tc>
        <w:tc>
          <w:tcPr>
            <w:tcW w:w="899"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Предмет по документу-основанию</w:t>
            </w:r>
          </w:p>
        </w:tc>
        <w:tc>
          <w:tcPr>
            <w:tcW w:w="1260"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Учетный номер бюджетного обязательства</w:t>
            </w:r>
          </w:p>
        </w:tc>
        <w:tc>
          <w:tcPr>
            <w:tcW w:w="1620"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Уникальный номер реестровой записи в реестре контрактов/реестре соглашений</w:t>
            </w:r>
          </w:p>
        </w:tc>
        <w:tc>
          <w:tcPr>
            <w:tcW w:w="900"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Сумма в валюте обязательства</w:t>
            </w:r>
          </w:p>
        </w:tc>
        <w:tc>
          <w:tcPr>
            <w:tcW w:w="668"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 xml:space="preserve">Код валюты по </w:t>
            </w:r>
            <w:hyperlink r:id="rId23" w:history="1">
              <w:r w:rsidRPr="00675B66">
                <w:rPr>
                  <w:rFonts w:ascii="Times New Roman" w:hAnsi="Times New Roman"/>
                  <w:sz w:val="20"/>
                  <w:szCs w:val="20"/>
                </w:rPr>
                <w:t>ОКВ</w:t>
              </w:r>
            </w:hyperlink>
          </w:p>
        </w:tc>
        <w:tc>
          <w:tcPr>
            <w:tcW w:w="1061"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Сумма в валюте Российской Федерации</w:t>
            </w:r>
          </w:p>
        </w:tc>
        <w:tc>
          <w:tcPr>
            <w:tcW w:w="2258" w:type="dxa"/>
            <w:gridSpan w:val="2"/>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Авансовый платеж</w:t>
            </w:r>
          </w:p>
        </w:tc>
        <w:tc>
          <w:tcPr>
            <w:tcW w:w="1909" w:type="dxa"/>
            <w:gridSpan w:val="2"/>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Уведомление о поступлении исполнительного документа/решения налогового органа</w:t>
            </w:r>
          </w:p>
        </w:tc>
        <w:tc>
          <w:tcPr>
            <w:tcW w:w="1612" w:type="dxa"/>
            <w:vMerge w:val="restart"/>
            <w:tcBorders>
              <w:righ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Основание для заключения договора (государственного контракта) в реестр контрактов</w:t>
            </w:r>
          </w:p>
        </w:tc>
      </w:tr>
      <w:tr w:rsidR="00952D22" w:rsidRPr="00675B66" w:rsidTr="00952D22">
        <w:tc>
          <w:tcPr>
            <w:tcW w:w="499" w:type="dxa"/>
            <w:tcBorders>
              <w:lef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вид</w:t>
            </w:r>
          </w:p>
        </w:tc>
        <w:tc>
          <w:tcPr>
            <w:tcW w:w="1301"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наименование</w:t>
            </w:r>
          </w:p>
        </w:tc>
        <w:tc>
          <w:tcPr>
            <w:tcW w:w="754"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номер</w:t>
            </w:r>
          </w:p>
        </w:tc>
        <w:tc>
          <w:tcPr>
            <w:tcW w:w="559"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дата</w:t>
            </w:r>
          </w:p>
        </w:tc>
        <w:tc>
          <w:tcPr>
            <w:tcW w:w="899" w:type="dxa"/>
            <w:vMerge/>
          </w:tcPr>
          <w:p w:rsidR="00952D22" w:rsidRPr="00675B66" w:rsidRDefault="00952D22" w:rsidP="00952D22">
            <w:pPr>
              <w:rPr>
                <w:rFonts w:ascii="Times New Roman" w:hAnsi="Times New Roman"/>
                <w:sz w:val="20"/>
                <w:szCs w:val="20"/>
              </w:rPr>
            </w:pPr>
          </w:p>
        </w:tc>
        <w:tc>
          <w:tcPr>
            <w:tcW w:w="1260" w:type="dxa"/>
            <w:vMerge/>
          </w:tcPr>
          <w:p w:rsidR="00952D22" w:rsidRPr="00675B66" w:rsidRDefault="00952D22" w:rsidP="00952D22">
            <w:pPr>
              <w:rPr>
                <w:rFonts w:ascii="Times New Roman" w:hAnsi="Times New Roman"/>
                <w:sz w:val="20"/>
                <w:szCs w:val="20"/>
              </w:rPr>
            </w:pPr>
          </w:p>
        </w:tc>
        <w:tc>
          <w:tcPr>
            <w:tcW w:w="1620" w:type="dxa"/>
            <w:vMerge/>
          </w:tcPr>
          <w:p w:rsidR="00952D22" w:rsidRPr="00675B66" w:rsidRDefault="00952D22" w:rsidP="00952D22">
            <w:pPr>
              <w:rPr>
                <w:rFonts w:ascii="Times New Roman" w:hAnsi="Times New Roman"/>
                <w:sz w:val="20"/>
                <w:szCs w:val="20"/>
              </w:rPr>
            </w:pPr>
          </w:p>
        </w:tc>
        <w:tc>
          <w:tcPr>
            <w:tcW w:w="900" w:type="dxa"/>
            <w:vMerge/>
          </w:tcPr>
          <w:p w:rsidR="00952D22" w:rsidRPr="00675B66" w:rsidRDefault="00952D22" w:rsidP="00952D22">
            <w:pPr>
              <w:rPr>
                <w:rFonts w:ascii="Times New Roman" w:hAnsi="Times New Roman"/>
                <w:sz w:val="20"/>
                <w:szCs w:val="20"/>
              </w:rPr>
            </w:pPr>
          </w:p>
        </w:tc>
        <w:tc>
          <w:tcPr>
            <w:tcW w:w="668" w:type="dxa"/>
            <w:vMerge/>
          </w:tcPr>
          <w:p w:rsidR="00952D22" w:rsidRPr="00675B66" w:rsidRDefault="00952D22" w:rsidP="00952D22">
            <w:pPr>
              <w:rPr>
                <w:rFonts w:ascii="Times New Roman" w:hAnsi="Times New Roman"/>
                <w:sz w:val="20"/>
                <w:szCs w:val="20"/>
              </w:rPr>
            </w:pPr>
          </w:p>
        </w:tc>
        <w:tc>
          <w:tcPr>
            <w:tcW w:w="1061" w:type="dxa"/>
            <w:vMerge/>
          </w:tcPr>
          <w:p w:rsidR="00952D22" w:rsidRPr="00675B66" w:rsidRDefault="00952D22" w:rsidP="00952D22">
            <w:pPr>
              <w:rPr>
                <w:rFonts w:ascii="Times New Roman" w:hAnsi="Times New Roman"/>
                <w:sz w:val="20"/>
                <w:szCs w:val="20"/>
              </w:rPr>
            </w:pPr>
          </w:p>
        </w:tc>
        <w:tc>
          <w:tcPr>
            <w:tcW w:w="994"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процент от общей суммы авансового платежа</w:t>
            </w:r>
          </w:p>
        </w:tc>
        <w:tc>
          <w:tcPr>
            <w:tcW w:w="1264"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сумма авансового платежа</w:t>
            </w:r>
          </w:p>
        </w:tc>
        <w:tc>
          <w:tcPr>
            <w:tcW w:w="1142"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номер</w:t>
            </w:r>
          </w:p>
        </w:tc>
        <w:tc>
          <w:tcPr>
            <w:tcW w:w="767"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дата</w:t>
            </w:r>
          </w:p>
        </w:tc>
        <w:tc>
          <w:tcPr>
            <w:tcW w:w="1612" w:type="dxa"/>
            <w:vMerge/>
            <w:tcBorders>
              <w:right w:val="nil"/>
            </w:tcBorders>
          </w:tcPr>
          <w:p w:rsidR="00952D22" w:rsidRPr="00675B66" w:rsidRDefault="00952D22" w:rsidP="00952D22">
            <w:pPr>
              <w:rPr>
                <w:rFonts w:ascii="Times New Roman" w:hAnsi="Times New Roman"/>
                <w:sz w:val="20"/>
                <w:szCs w:val="20"/>
              </w:rPr>
            </w:pPr>
          </w:p>
        </w:tc>
      </w:tr>
      <w:tr w:rsidR="00952D22" w:rsidRPr="00675B66" w:rsidTr="00952D22">
        <w:tc>
          <w:tcPr>
            <w:tcW w:w="499" w:type="dxa"/>
            <w:tcBorders>
              <w:lef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1</w:t>
            </w:r>
          </w:p>
        </w:tc>
        <w:tc>
          <w:tcPr>
            <w:tcW w:w="1301"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2</w:t>
            </w:r>
          </w:p>
        </w:tc>
        <w:tc>
          <w:tcPr>
            <w:tcW w:w="754"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3</w:t>
            </w:r>
          </w:p>
        </w:tc>
        <w:tc>
          <w:tcPr>
            <w:tcW w:w="559"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4</w:t>
            </w:r>
          </w:p>
        </w:tc>
        <w:tc>
          <w:tcPr>
            <w:tcW w:w="899"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5</w:t>
            </w:r>
          </w:p>
        </w:tc>
        <w:tc>
          <w:tcPr>
            <w:tcW w:w="126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6</w:t>
            </w:r>
          </w:p>
        </w:tc>
        <w:tc>
          <w:tcPr>
            <w:tcW w:w="162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7</w:t>
            </w:r>
          </w:p>
        </w:tc>
        <w:tc>
          <w:tcPr>
            <w:tcW w:w="90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8</w:t>
            </w:r>
          </w:p>
        </w:tc>
        <w:tc>
          <w:tcPr>
            <w:tcW w:w="668"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9</w:t>
            </w:r>
          </w:p>
        </w:tc>
        <w:tc>
          <w:tcPr>
            <w:tcW w:w="1061"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10</w:t>
            </w:r>
          </w:p>
        </w:tc>
        <w:tc>
          <w:tcPr>
            <w:tcW w:w="994"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11</w:t>
            </w:r>
          </w:p>
        </w:tc>
        <w:tc>
          <w:tcPr>
            <w:tcW w:w="1264"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12</w:t>
            </w:r>
          </w:p>
        </w:tc>
        <w:tc>
          <w:tcPr>
            <w:tcW w:w="1142"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13</w:t>
            </w:r>
          </w:p>
        </w:tc>
        <w:tc>
          <w:tcPr>
            <w:tcW w:w="767"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14</w:t>
            </w:r>
          </w:p>
        </w:tc>
        <w:tc>
          <w:tcPr>
            <w:tcW w:w="1612" w:type="dxa"/>
            <w:tcBorders>
              <w:righ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15</w:t>
            </w:r>
          </w:p>
        </w:tc>
      </w:tr>
      <w:tr w:rsidR="00952D22" w:rsidRPr="00675B66" w:rsidTr="00952D22">
        <w:tc>
          <w:tcPr>
            <w:tcW w:w="499" w:type="dxa"/>
            <w:tcBorders>
              <w:lef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lastRenderedPageBreak/>
              <w:t>1</w:t>
            </w:r>
          </w:p>
        </w:tc>
        <w:tc>
          <w:tcPr>
            <w:tcW w:w="1301" w:type="dxa"/>
          </w:tcPr>
          <w:p w:rsidR="00952D22" w:rsidRPr="00675B66" w:rsidRDefault="00952D22" w:rsidP="00952D22">
            <w:pPr>
              <w:pStyle w:val="ConsPlusNormal0"/>
              <w:rPr>
                <w:rFonts w:ascii="Times New Roman" w:hAnsi="Times New Roman"/>
                <w:sz w:val="20"/>
                <w:szCs w:val="20"/>
              </w:rPr>
            </w:pPr>
          </w:p>
        </w:tc>
        <w:tc>
          <w:tcPr>
            <w:tcW w:w="754" w:type="dxa"/>
          </w:tcPr>
          <w:p w:rsidR="00952D22" w:rsidRPr="00675B66" w:rsidRDefault="00952D22" w:rsidP="00952D22">
            <w:pPr>
              <w:pStyle w:val="ConsPlusNormal0"/>
              <w:rPr>
                <w:rFonts w:ascii="Times New Roman" w:hAnsi="Times New Roman"/>
                <w:sz w:val="20"/>
                <w:szCs w:val="20"/>
              </w:rPr>
            </w:pPr>
          </w:p>
        </w:tc>
        <w:tc>
          <w:tcPr>
            <w:tcW w:w="559" w:type="dxa"/>
          </w:tcPr>
          <w:p w:rsidR="00952D22" w:rsidRPr="00675B66" w:rsidRDefault="00952D22" w:rsidP="00952D22">
            <w:pPr>
              <w:pStyle w:val="ConsPlusNormal0"/>
              <w:rPr>
                <w:rFonts w:ascii="Times New Roman" w:hAnsi="Times New Roman"/>
                <w:sz w:val="20"/>
                <w:szCs w:val="20"/>
              </w:rPr>
            </w:pPr>
          </w:p>
        </w:tc>
        <w:tc>
          <w:tcPr>
            <w:tcW w:w="899" w:type="dxa"/>
          </w:tcPr>
          <w:p w:rsidR="00952D22" w:rsidRPr="00675B66" w:rsidRDefault="00952D22" w:rsidP="00952D22">
            <w:pPr>
              <w:pStyle w:val="ConsPlusNormal0"/>
              <w:rPr>
                <w:rFonts w:ascii="Times New Roman" w:hAnsi="Times New Roman"/>
                <w:sz w:val="20"/>
                <w:szCs w:val="20"/>
              </w:rPr>
            </w:pPr>
          </w:p>
        </w:tc>
        <w:tc>
          <w:tcPr>
            <w:tcW w:w="1260" w:type="dxa"/>
          </w:tcPr>
          <w:p w:rsidR="00952D22" w:rsidRPr="00675B66" w:rsidRDefault="00952D22" w:rsidP="00952D22">
            <w:pPr>
              <w:pStyle w:val="ConsPlusNormal0"/>
              <w:rPr>
                <w:rFonts w:ascii="Times New Roman" w:hAnsi="Times New Roman"/>
                <w:sz w:val="20"/>
                <w:szCs w:val="20"/>
              </w:rPr>
            </w:pPr>
          </w:p>
        </w:tc>
        <w:tc>
          <w:tcPr>
            <w:tcW w:w="1620" w:type="dxa"/>
          </w:tcPr>
          <w:p w:rsidR="00952D22" w:rsidRPr="00675B66" w:rsidRDefault="00952D22" w:rsidP="00952D22">
            <w:pPr>
              <w:pStyle w:val="ConsPlusNormal0"/>
              <w:rPr>
                <w:rFonts w:ascii="Times New Roman" w:hAnsi="Times New Roman"/>
                <w:sz w:val="20"/>
                <w:szCs w:val="20"/>
              </w:rPr>
            </w:pPr>
          </w:p>
        </w:tc>
        <w:tc>
          <w:tcPr>
            <w:tcW w:w="900" w:type="dxa"/>
          </w:tcPr>
          <w:p w:rsidR="00952D22" w:rsidRPr="00675B66" w:rsidRDefault="00952D22" w:rsidP="00952D22">
            <w:pPr>
              <w:pStyle w:val="ConsPlusNormal0"/>
              <w:rPr>
                <w:rFonts w:ascii="Times New Roman" w:hAnsi="Times New Roman"/>
                <w:sz w:val="20"/>
                <w:szCs w:val="20"/>
              </w:rPr>
            </w:pPr>
          </w:p>
        </w:tc>
        <w:tc>
          <w:tcPr>
            <w:tcW w:w="668" w:type="dxa"/>
          </w:tcPr>
          <w:p w:rsidR="00952D22" w:rsidRPr="00675B66" w:rsidRDefault="00952D22" w:rsidP="00952D22">
            <w:pPr>
              <w:pStyle w:val="ConsPlusNormal0"/>
              <w:rPr>
                <w:rFonts w:ascii="Times New Roman" w:hAnsi="Times New Roman"/>
                <w:sz w:val="20"/>
                <w:szCs w:val="20"/>
              </w:rPr>
            </w:pPr>
          </w:p>
        </w:tc>
        <w:tc>
          <w:tcPr>
            <w:tcW w:w="1061" w:type="dxa"/>
          </w:tcPr>
          <w:p w:rsidR="00952D22" w:rsidRPr="00675B66" w:rsidRDefault="00952D22" w:rsidP="00952D22">
            <w:pPr>
              <w:pStyle w:val="ConsPlusNormal0"/>
              <w:rPr>
                <w:rFonts w:ascii="Times New Roman" w:hAnsi="Times New Roman"/>
                <w:sz w:val="20"/>
                <w:szCs w:val="20"/>
              </w:rPr>
            </w:pPr>
          </w:p>
        </w:tc>
        <w:tc>
          <w:tcPr>
            <w:tcW w:w="994" w:type="dxa"/>
          </w:tcPr>
          <w:p w:rsidR="00952D22" w:rsidRPr="00675B66" w:rsidRDefault="00952D22" w:rsidP="00952D22">
            <w:pPr>
              <w:pStyle w:val="ConsPlusNormal0"/>
              <w:rPr>
                <w:rFonts w:ascii="Times New Roman" w:hAnsi="Times New Roman"/>
                <w:sz w:val="20"/>
                <w:szCs w:val="20"/>
              </w:rPr>
            </w:pPr>
          </w:p>
        </w:tc>
        <w:tc>
          <w:tcPr>
            <w:tcW w:w="1264" w:type="dxa"/>
          </w:tcPr>
          <w:p w:rsidR="00952D22" w:rsidRPr="00675B66" w:rsidRDefault="00952D22" w:rsidP="00952D22">
            <w:pPr>
              <w:pStyle w:val="ConsPlusNormal0"/>
              <w:rPr>
                <w:rFonts w:ascii="Times New Roman" w:hAnsi="Times New Roman"/>
                <w:sz w:val="20"/>
                <w:szCs w:val="20"/>
              </w:rPr>
            </w:pPr>
          </w:p>
        </w:tc>
        <w:tc>
          <w:tcPr>
            <w:tcW w:w="1142" w:type="dxa"/>
          </w:tcPr>
          <w:p w:rsidR="00952D22" w:rsidRPr="00675B66" w:rsidRDefault="00952D22" w:rsidP="00952D22">
            <w:pPr>
              <w:pStyle w:val="ConsPlusNormal0"/>
              <w:rPr>
                <w:rFonts w:ascii="Times New Roman" w:hAnsi="Times New Roman"/>
                <w:sz w:val="20"/>
                <w:szCs w:val="20"/>
              </w:rPr>
            </w:pPr>
          </w:p>
        </w:tc>
        <w:tc>
          <w:tcPr>
            <w:tcW w:w="767" w:type="dxa"/>
          </w:tcPr>
          <w:p w:rsidR="00952D22" w:rsidRPr="00675B66" w:rsidRDefault="00952D22" w:rsidP="00952D22">
            <w:pPr>
              <w:pStyle w:val="ConsPlusNormal0"/>
              <w:rPr>
                <w:rFonts w:ascii="Times New Roman" w:hAnsi="Times New Roman"/>
                <w:sz w:val="20"/>
                <w:szCs w:val="20"/>
              </w:rPr>
            </w:pPr>
          </w:p>
        </w:tc>
        <w:tc>
          <w:tcPr>
            <w:tcW w:w="1612" w:type="dxa"/>
            <w:tcBorders>
              <w:right w:val="nil"/>
            </w:tcBorders>
          </w:tcPr>
          <w:p w:rsidR="00952D22" w:rsidRPr="00675B66" w:rsidRDefault="00952D22" w:rsidP="00952D22">
            <w:pPr>
              <w:pStyle w:val="ConsPlusNormal0"/>
              <w:rPr>
                <w:rFonts w:ascii="Times New Roman" w:hAnsi="Times New Roman"/>
                <w:sz w:val="20"/>
                <w:szCs w:val="20"/>
              </w:rPr>
            </w:pPr>
          </w:p>
        </w:tc>
      </w:tr>
    </w:tbl>
    <w:p w:rsidR="00952D22" w:rsidRPr="00675B66" w:rsidRDefault="00952D22" w:rsidP="00952D22">
      <w:pPr>
        <w:pStyle w:val="ConsPlusNormal0"/>
        <w:jc w:val="both"/>
        <w:rPr>
          <w:rFonts w:ascii="Times New Roman" w:hAnsi="Times New Roman"/>
          <w:sz w:val="20"/>
          <w:szCs w:val="20"/>
        </w:rPr>
      </w:pPr>
    </w:p>
    <w:p w:rsidR="00952D22" w:rsidRPr="00675B66" w:rsidRDefault="00952D22" w:rsidP="00952D22">
      <w:pPr>
        <w:pStyle w:val="ConsPlusNormal0"/>
        <w:jc w:val="center"/>
        <w:outlineLvl w:val="2"/>
        <w:rPr>
          <w:rFonts w:ascii="Times New Roman" w:hAnsi="Times New Roman"/>
          <w:sz w:val="20"/>
          <w:szCs w:val="20"/>
        </w:rPr>
      </w:pPr>
      <w:r w:rsidRPr="00675B66">
        <w:rPr>
          <w:rFonts w:ascii="Times New Roman" w:hAnsi="Times New Roman"/>
          <w:sz w:val="20"/>
          <w:szCs w:val="20"/>
        </w:rPr>
        <w:t>Раздел 2. Реквизиты контрагента/взыскателя</w:t>
      </w:r>
    </w:p>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по исполнительному документу/решению налогового органа</w:t>
      </w:r>
    </w:p>
    <w:p w:rsidR="00952D22" w:rsidRPr="00675B66" w:rsidRDefault="00952D22" w:rsidP="00952D22">
      <w:pPr>
        <w:pStyle w:val="ConsPlusNormal0"/>
        <w:jc w:val="both"/>
        <w:rPr>
          <w:rFonts w:ascii="Times New Roman" w:hAnsi="Times New Roman"/>
          <w:sz w:val="20"/>
          <w:szCs w:val="20"/>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952D22" w:rsidRPr="00675B66" w:rsidTr="00952D22">
        <w:tc>
          <w:tcPr>
            <w:tcW w:w="2160" w:type="dxa"/>
            <w:tcBorders>
              <w:lef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Наименование юридического лица/ФИО физического лица</w:t>
            </w:r>
          </w:p>
        </w:tc>
        <w:tc>
          <w:tcPr>
            <w:tcW w:w="126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ИНН</w:t>
            </w:r>
          </w:p>
        </w:tc>
        <w:tc>
          <w:tcPr>
            <w:tcW w:w="108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КПП</w:t>
            </w:r>
          </w:p>
        </w:tc>
        <w:tc>
          <w:tcPr>
            <w:tcW w:w="180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Код по Сводному реестру</w:t>
            </w:r>
          </w:p>
        </w:tc>
        <w:tc>
          <w:tcPr>
            <w:tcW w:w="1541"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Номер лицевого счета</w:t>
            </w:r>
          </w:p>
        </w:tc>
        <w:tc>
          <w:tcPr>
            <w:tcW w:w="1732"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Номер банковского счета</w:t>
            </w:r>
          </w:p>
        </w:tc>
        <w:tc>
          <w:tcPr>
            <w:tcW w:w="1639"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Наименование банка</w:t>
            </w:r>
          </w:p>
        </w:tc>
        <w:tc>
          <w:tcPr>
            <w:tcW w:w="1388"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БИК банка</w:t>
            </w:r>
          </w:p>
        </w:tc>
        <w:tc>
          <w:tcPr>
            <w:tcW w:w="2194" w:type="dxa"/>
            <w:tcBorders>
              <w:righ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Корреспондентский счет банка</w:t>
            </w:r>
          </w:p>
        </w:tc>
      </w:tr>
      <w:tr w:rsidR="00952D22" w:rsidRPr="00675B66" w:rsidTr="00952D22">
        <w:tc>
          <w:tcPr>
            <w:tcW w:w="2160" w:type="dxa"/>
            <w:tcBorders>
              <w:lef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1</w:t>
            </w:r>
          </w:p>
        </w:tc>
        <w:tc>
          <w:tcPr>
            <w:tcW w:w="126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2</w:t>
            </w:r>
          </w:p>
        </w:tc>
        <w:tc>
          <w:tcPr>
            <w:tcW w:w="108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3</w:t>
            </w:r>
          </w:p>
        </w:tc>
        <w:tc>
          <w:tcPr>
            <w:tcW w:w="180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4</w:t>
            </w:r>
          </w:p>
        </w:tc>
        <w:tc>
          <w:tcPr>
            <w:tcW w:w="1541"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5</w:t>
            </w:r>
          </w:p>
        </w:tc>
        <w:tc>
          <w:tcPr>
            <w:tcW w:w="1732"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6</w:t>
            </w:r>
          </w:p>
        </w:tc>
        <w:tc>
          <w:tcPr>
            <w:tcW w:w="1639"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7</w:t>
            </w:r>
          </w:p>
        </w:tc>
        <w:tc>
          <w:tcPr>
            <w:tcW w:w="1388"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8</w:t>
            </w:r>
          </w:p>
        </w:tc>
        <w:tc>
          <w:tcPr>
            <w:tcW w:w="2194" w:type="dxa"/>
            <w:tcBorders>
              <w:righ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9</w:t>
            </w:r>
          </w:p>
        </w:tc>
      </w:tr>
      <w:tr w:rsidR="00952D22" w:rsidRPr="00675B66" w:rsidTr="00952D22">
        <w:tblPrEx>
          <w:tblBorders>
            <w:left w:val="single" w:sz="4" w:space="0" w:color="auto"/>
            <w:right w:val="single" w:sz="4" w:space="0" w:color="auto"/>
          </w:tblBorders>
        </w:tblPrEx>
        <w:tc>
          <w:tcPr>
            <w:tcW w:w="2160" w:type="dxa"/>
          </w:tcPr>
          <w:p w:rsidR="00952D22" w:rsidRPr="00675B66" w:rsidRDefault="00952D22" w:rsidP="00952D22">
            <w:pPr>
              <w:pStyle w:val="ConsPlusNormal0"/>
              <w:rPr>
                <w:rFonts w:ascii="Times New Roman" w:hAnsi="Times New Roman"/>
                <w:sz w:val="20"/>
                <w:szCs w:val="20"/>
              </w:rPr>
            </w:pPr>
          </w:p>
        </w:tc>
        <w:tc>
          <w:tcPr>
            <w:tcW w:w="1260" w:type="dxa"/>
          </w:tcPr>
          <w:p w:rsidR="00952D22" w:rsidRPr="00675B66" w:rsidRDefault="00952D22" w:rsidP="00952D22">
            <w:pPr>
              <w:pStyle w:val="ConsPlusNormal0"/>
              <w:rPr>
                <w:rFonts w:ascii="Times New Roman" w:hAnsi="Times New Roman"/>
                <w:sz w:val="20"/>
                <w:szCs w:val="20"/>
              </w:rPr>
            </w:pPr>
          </w:p>
        </w:tc>
        <w:tc>
          <w:tcPr>
            <w:tcW w:w="1080" w:type="dxa"/>
          </w:tcPr>
          <w:p w:rsidR="00952D22" w:rsidRPr="00675B66" w:rsidRDefault="00952D22" w:rsidP="00952D22">
            <w:pPr>
              <w:pStyle w:val="ConsPlusNormal0"/>
              <w:rPr>
                <w:rFonts w:ascii="Times New Roman" w:hAnsi="Times New Roman"/>
                <w:sz w:val="20"/>
                <w:szCs w:val="20"/>
              </w:rPr>
            </w:pPr>
          </w:p>
        </w:tc>
        <w:tc>
          <w:tcPr>
            <w:tcW w:w="1800" w:type="dxa"/>
          </w:tcPr>
          <w:p w:rsidR="00952D22" w:rsidRPr="00675B66" w:rsidRDefault="00952D22" w:rsidP="00952D22">
            <w:pPr>
              <w:pStyle w:val="ConsPlusNormal0"/>
              <w:rPr>
                <w:rFonts w:ascii="Times New Roman" w:hAnsi="Times New Roman"/>
                <w:sz w:val="20"/>
                <w:szCs w:val="20"/>
              </w:rPr>
            </w:pPr>
          </w:p>
        </w:tc>
        <w:tc>
          <w:tcPr>
            <w:tcW w:w="1541" w:type="dxa"/>
          </w:tcPr>
          <w:p w:rsidR="00952D22" w:rsidRPr="00675B66" w:rsidRDefault="00952D22" w:rsidP="00952D22">
            <w:pPr>
              <w:pStyle w:val="ConsPlusNormal0"/>
              <w:rPr>
                <w:rFonts w:ascii="Times New Roman" w:hAnsi="Times New Roman"/>
                <w:sz w:val="20"/>
                <w:szCs w:val="20"/>
              </w:rPr>
            </w:pPr>
          </w:p>
        </w:tc>
        <w:tc>
          <w:tcPr>
            <w:tcW w:w="1732" w:type="dxa"/>
          </w:tcPr>
          <w:p w:rsidR="00952D22" w:rsidRPr="00675B66" w:rsidRDefault="00952D22" w:rsidP="00952D22">
            <w:pPr>
              <w:pStyle w:val="ConsPlusNormal0"/>
              <w:rPr>
                <w:rFonts w:ascii="Times New Roman" w:hAnsi="Times New Roman"/>
                <w:sz w:val="20"/>
                <w:szCs w:val="20"/>
              </w:rPr>
            </w:pPr>
          </w:p>
        </w:tc>
        <w:tc>
          <w:tcPr>
            <w:tcW w:w="1639" w:type="dxa"/>
          </w:tcPr>
          <w:p w:rsidR="00952D22" w:rsidRPr="00675B66" w:rsidRDefault="00952D22" w:rsidP="00952D22">
            <w:pPr>
              <w:pStyle w:val="ConsPlusNormal0"/>
              <w:rPr>
                <w:rFonts w:ascii="Times New Roman" w:hAnsi="Times New Roman"/>
                <w:sz w:val="20"/>
                <w:szCs w:val="20"/>
              </w:rPr>
            </w:pPr>
          </w:p>
        </w:tc>
        <w:tc>
          <w:tcPr>
            <w:tcW w:w="1388" w:type="dxa"/>
          </w:tcPr>
          <w:p w:rsidR="00952D22" w:rsidRPr="00675B66" w:rsidRDefault="00952D22" w:rsidP="00952D22">
            <w:pPr>
              <w:pStyle w:val="ConsPlusNormal0"/>
              <w:rPr>
                <w:rFonts w:ascii="Times New Roman" w:hAnsi="Times New Roman"/>
                <w:sz w:val="20"/>
                <w:szCs w:val="20"/>
              </w:rPr>
            </w:pPr>
          </w:p>
        </w:tc>
        <w:tc>
          <w:tcPr>
            <w:tcW w:w="2194" w:type="dxa"/>
          </w:tcPr>
          <w:p w:rsidR="00952D22" w:rsidRPr="00675B66" w:rsidRDefault="00952D22" w:rsidP="00952D22">
            <w:pPr>
              <w:pStyle w:val="ConsPlusNormal0"/>
              <w:rPr>
                <w:rFonts w:ascii="Times New Roman" w:hAnsi="Times New Roman"/>
                <w:sz w:val="20"/>
                <w:szCs w:val="20"/>
              </w:rPr>
            </w:pPr>
          </w:p>
        </w:tc>
      </w:tr>
      <w:tr w:rsidR="00952D22" w:rsidRPr="00675B66" w:rsidTr="00952D22">
        <w:tblPrEx>
          <w:tblBorders>
            <w:left w:val="single" w:sz="4" w:space="0" w:color="auto"/>
            <w:right w:val="single" w:sz="4" w:space="0" w:color="auto"/>
          </w:tblBorders>
        </w:tblPrEx>
        <w:tc>
          <w:tcPr>
            <w:tcW w:w="2160" w:type="dxa"/>
          </w:tcPr>
          <w:p w:rsidR="00952D22" w:rsidRPr="00675B66" w:rsidRDefault="00952D22" w:rsidP="00952D22">
            <w:pPr>
              <w:pStyle w:val="ConsPlusNormal0"/>
              <w:rPr>
                <w:rFonts w:ascii="Times New Roman" w:hAnsi="Times New Roman"/>
                <w:sz w:val="20"/>
                <w:szCs w:val="20"/>
              </w:rPr>
            </w:pPr>
          </w:p>
        </w:tc>
        <w:tc>
          <w:tcPr>
            <w:tcW w:w="1260" w:type="dxa"/>
          </w:tcPr>
          <w:p w:rsidR="00952D22" w:rsidRPr="00675B66" w:rsidRDefault="00952D22" w:rsidP="00952D22">
            <w:pPr>
              <w:pStyle w:val="ConsPlusNormal0"/>
              <w:rPr>
                <w:rFonts w:ascii="Times New Roman" w:hAnsi="Times New Roman"/>
                <w:sz w:val="20"/>
                <w:szCs w:val="20"/>
              </w:rPr>
            </w:pPr>
          </w:p>
        </w:tc>
        <w:tc>
          <w:tcPr>
            <w:tcW w:w="1080" w:type="dxa"/>
          </w:tcPr>
          <w:p w:rsidR="00952D22" w:rsidRPr="00675B66" w:rsidRDefault="00952D22" w:rsidP="00952D22">
            <w:pPr>
              <w:pStyle w:val="ConsPlusNormal0"/>
              <w:rPr>
                <w:rFonts w:ascii="Times New Roman" w:hAnsi="Times New Roman"/>
                <w:sz w:val="20"/>
                <w:szCs w:val="20"/>
              </w:rPr>
            </w:pPr>
          </w:p>
        </w:tc>
        <w:tc>
          <w:tcPr>
            <w:tcW w:w="1800" w:type="dxa"/>
          </w:tcPr>
          <w:p w:rsidR="00952D22" w:rsidRPr="00675B66" w:rsidRDefault="00952D22" w:rsidP="00952D22">
            <w:pPr>
              <w:pStyle w:val="ConsPlusNormal0"/>
              <w:rPr>
                <w:rFonts w:ascii="Times New Roman" w:hAnsi="Times New Roman"/>
                <w:sz w:val="20"/>
                <w:szCs w:val="20"/>
              </w:rPr>
            </w:pPr>
          </w:p>
        </w:tc>
        <w:tc>
          <w:tcPr>
            <w:tcW w:w="1541" w:type="dxa"/>
          </w:tcPr>
          <w:p w:rsidR="00952D22" w:rsidRPr="00675B66" w:rsidRDefault="00952D22" w:rsidP="00952D22">
            <w:pPr>
              <w:pStyle w:val="ConsPlusNormal0"/>
              <w:rPr>
                <w:rFonts w:ascii="Times New Roman" w:hAnsi="Times New Roman"/>
                <w:sz w:val="20"/>
                <w:szCs w:val="20"/>
              </w:rPr>
            </w:pPr>
          </w:p>
        </w:tc>
        <w:tc>
          <w:tcPr>
            <w:tcW w:w="1732" w:type="dxa"/>
          </w:tcPr>
          <w:p w:rsidR="00952D22" w:rsidRPr="00675B66" w:rsidRDefault="00952D22" w:rsidP="00952D22">
            <w:pPr>
              <w:pStyle w:val="ConsPlusNormal0"/>
              <w:rPr>
                <w:rFonts w:ascii="Times New Roman" w:hAnsi="Times New Roman"/>
                <w:sz w:val="20"/>
                <w:szCs w:val="20"/>
              </w:rPr>
            </w:pPr>
          </w:p>
        </w:tc>
        <w:tc>
          <w:tcPr>
            <w:tcW w:w="1639" w:type="dxa"/>
          </w:tcPr>
          <w:p w:rsidR="00952D22" w:rsidRPr="00675B66" w:rsidRDefault="00952D22" w:rsidP="00952D22">
            <w:pPr>
              <w:pStyle w:val="ConsPlusNormal0"/>
              <w:rPr>
                <w:rFonts w:ascii="Times New Roman" w:hAnsi="Times New Roman"/>
                <w:sz w:val="20"/>
                <w:szCs w:val="20"/>
              </w:rPr>
            </w:pPr>
          </w:p>
        </w:tc>
        <w:tc>
          <w:tcPr>
            <w:tcW w:w="1388" w:type="dxa"/>
          </w:tcPr>
          <w:p w:rsidR="00952D22" w:rsidRPr="00675B66" w:rsidRDefault="00952D22" w:rsidP="00952D22">
            <w:pPr>
              <w:pStyle w:val="ConsPlusNormal0"/>
              <w:rPr>
                <w:rFonts w:ascii="Times New Roman" w:hAnsi="Times New Roman"/>
                <w:sz w:val="20"/>
                <w:szCs w:val="20"/>
              </w:rPr>
            </w:pPr>
          </w:p>
        </w:tc>
        <w:tc>
          <w:tcPr>
            <w:tcW w:w="2194" w:type="dxa"/>
          </w:tcPr>
          <w:p w:rsidR="00952D22" w:rsidRPr="00675B66" w:rsidRDefault="00952D22" w:rsidP="00952D22">
            <w:pPr>
              <w:pStyle w:val="ConsPlusNormal0"/>
              <w:rPr>
                <w:rFonts w:ascii="Times New Roman" w:hAnsi="Times New Roman"/>
                <w:sz w:val="20"/>
                <w:szCs w:val="20"/>
              </w:rPr>
            </w:pPr>
          </w:p>
        </w:tc>
      </w:tr>
    </w:tbl>
    <w:p w:rsidR="00952D22" w:rsidRPr="00675B66" w:rsidRDefault="00952D22" w:rsidP="00952D22">
      <w:pPr>
        <w:pStyle w:val="ConsPlusNormal0"/>
        <w:jc w:val="both"/>
        <w:rPr>
          <w:rFonts w:ascii="Times New Roman" w:hAnsi="Times New Roman"/>
          <w:sz w:val="20"/>
          <w:szCs w:val="20"/>
        </w:rPr>
      </w:pPr>
    </w:p>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Номер страницы __________</w:t>
      </w:r>
    </w:p>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Всего страниц ___________</w:t>
      </w:r>
    </w:p>
    <w:p w:rsidR="00952D22" w:rsidRPr="00675B66" w:rsidRDefault="00952D22" w:rsidP="00952D22">
      <w:pPr>
        <w:rPr>
          <w:rFonts w:ascii="Times New Roman" w:hAnsi="Times New Roman"/>
          <w:sz w:val="20"/>
          <w:szCs w:val="20"/>
        </w:rPr>
        <w:sectPr w:rsidR="00952D22" w:rsidRPr="00675B66" w:rsidSect="00952D22">
          <w:pgSz w:w="16838" w:h="11906" w:orient="landscape"/>
          <w:pgMar w:top="719" w:right="1134" w:bottom="851" w:left="1134" w:header="0" w:footer="0" w:gutter="0"/>
          <w:cols w:space="720"/>
        </w:sectPr>
      </w:pPr>
    </w:p>
    <w:p w:rsidR="00952D22" w:rsidRPr="00675B66" w:rsidRDefault="00952D22" w:rsidP="00952D22">
      <w:pPr>
        <w:pStyle w:val="ConsPlusNormal0"/>
        <w:jc w:val="right"/>
        <w:outlineLvl w:val="1"/>
        <w:rPr>
          <w:rFonts w:ascii="Times New Roman" w:hAnsi="Times New Roman"/>
          <w:sz w:val="20"/>
          <w:szCs w:val="20"/>
        </w:rPr>
      </w:pPr>
      <w:r w:rsidRPr="00675B66">
        <w:rPr>
          <w:rFonts w:ascii="Times New Roman" w:hAnsi="Times New Roman"/>
          <w:sz w:val="20"/>
          <w:szCs w:val="20"/>
        </w:rPr>
        <w:lastRenderedPageBreak/>
        <w:t>Приложение 2</w:t>
      </w:r>
    </w:p>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 xml:space="preserve">к Порядку учета </w:t>
      </w:r>
      <w:proofErr w:type="gramStart"/>
      <w:r w:rsidRPr="00675B66">
        <w:rPr>
          <w:rFonts w:ascii="Times New Roman" w:hAnsi="Times New Roman"/>
          <w:sz w:val="20"/>
          <w:szCs w:val="20"/>
        </w:rPr>
        <w:t>бюджетных</w:t>
      </w:r>
      <w:proofErr w:type="gramEnd"/>
    </w:p>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и денежных обязательств получателей средств бюджета</w:t>
      </w:r>
    </w:p>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от</w:t>
      </w:r>
      <w:r w:rsidR="00675B66">
        <w:rPr>
          <w:rFonts w:ascii="Times New Roman" w:hAnsi="Times New Roman"/>
          <w:sz w:val="20"/>
          <w:szCs w:val="20"/>
        </w:rPr>
        <w:t>»28» января</w:t>
      </w:r>
      <w:r w:rsidRPr="00675B66">
        <w:rPr>
          <w:rFonts w:ascii="Times New Roman" w:hAnsi="Times New Roman"/>
          <w:sz w:val="20"/>
          <w:szCs w:val="20"/>
        </w:rPr>
        <w:t xml:space="preserve">  №</w:t>
      </w:r>
      <w:r w:rsidR="00675B66">
        <w:rPr>
          <w:rFonts w:ascii="Times New Roman" w:hAnsi="Times New Roman"/>
          <w:sz w:val="20"/>
          <w:szCs w:val="20"/>
        </w:rPr>
        <w:t xml:space="preserve"> 3</w:t>
      </w:r>
    </w:p>
    <w:p w:rsidR="00952D22" w:rsidRPr="00675B66" w:rsidRDefault="00952D22" w:rsidP="00952D22">
      <w:pPr>
        <w:pStyle w:val="ConsPlusNormal0"/>
        <w:jc w:val="right"/>
        <w:rPr>
          <w:rFonts w:ascii="Times New Roman" w:hAnsi="Times New Roman"/>
          <w:sz w:val="20"/>
          <w:szCs w:val="20"/>
        </w:rPr>
      </w:pPr>
    </w:p>
    <w:p w:rsidR="00952D22" w:rsidRPr="00675B66" w:rsidRDefault="00952D22" w:rsidP="00952D22">
      <w:pPr>
        <w:pStyle w:val="ConsPlusNonformat"/>
        <w:jc w:val="both"/>
      </w:pPr>
      <w:r w:rsidRPr="00675B66">
        <w:t xml:space="preserve">                                 Сведения</w:t>
      </w:r>
    </w:p>
    <w:p w:rsidR="00952D22" w:rsidRPr="00675B66" w:rsidRDefault="00952D22" w:rsidP="00952D22">
      <w:pPr>
        <w:pStyle w:val="ConsPlusNonformat"/>
        <w:jc w:val="both"/>
      </w:pPr>
      <w:r w:rsidRPr="00675B66">
        <w:t xml:space="preserve">                   о денежном обязательстве N _________</w:t>
      </w:r>
    </w:p>
    <w:p w:rsidR="00952D22" w:rsidRPr="00675B66" w:rsidRDefault="00952D22" w:rsidP="00952D22">
      <w:pPr>
        <w:pStyle w:val="ConsPlusNonformat"/>
        <w:jc w:val="both"/>
      </w:pPr>
      <w:r w:rsidRPr="00675B66">
        <w:t xml:space="preserve">                     "__" ___________________ 20__ г.</w:t>
      </w:r>
    </w:p>
    <w:p w:rsidR="00952D22" w:rsidRPr="00675B66" w:rsidRDefault="00952D22" w:rsidP="00952D22">
      <w:pPr>
        <w:pStyle w:val="ConsPlusNonformat"/>
        <w:jc w:val="both"/>
      </w:pPr>
      <w:r w:rsidRPr="00675B66">
        <w:t xml:space="preserve">                                                                                                                ┌───────┐</w:t>
      </w:r>
    </w:p>
    <w:p w:rsidR="00952D22" w:rsidRPr="00675B66" w:rsidRDefault="00952D22" w:rsidP="00952D22">
      <w:pPr>
        <w:pStyle w:val="ConsPlusNonformat"/>
        <w:jc w:val="both"/>
      </w:pPr>
      <w:r w:rsidRPr="00675B66">
        <w:t xml:space="preserve">                                                                                                                │ Коды  │</w:t>
      </w:r>
    </w:p>
    <w:p w:rsidR="00952D22" w:rsidRPr="00675B66" w:rsidRDefault="00952D22" w:rsidP="00952D22">
      <w:pPr>
        <w:pStyle w:val="ConsPlusNonformat"/>
        <w:jc w:val="both"/>
      </w:pPr>
      <w:r w:rsidRPr="00675B66">
        <w:t xml:space="preserve">                                                                                                                ├───────┤</w:t>
      </w:r>
    </w:p>
    <w:p w:rsidR="00952D22" w:rsidRPr="00675B66" w:rsidRDefault="00952D22" w:rsidP="00952D22">
      <w:pPr>
        <w:pStyle w:val="ConsPlusNonformat"/>
        <w:jc w:val="both"/>
      </w:pPr>
      <w:r w:rsidRPr="00675B66">
        <w:t xml:space="preserve">                                                                                                  Форма по </w:t>
      </w:r>
      <w:hyperlink r:id="rId24" w:history="1">
        <w:r w:rsidRPr="00675B66">
          <w:t>ОКУД</w:t>
        </w:r>
      </w:hyperlink>
      <w:r w:rsidRPr="00675B66">
        <w:t xml:space="preserve"> │0506102│</w:t>
      </w:r>
    </w:p>
    <w:p w:rsidR="00952D22" w:rsidRPr="00675B66" w:rsidRDefault="00952D22" w:rsidP="00952D22">
      <w:pPr>
        <w:pStyle w:val="ConsPlusNonformat"/>
        <w:jc w:val="both"/>
      </w:pPr>
      <w:r w:rsidRPr="00675B66">
        <w:t xml:space="preserve">                                                                                                                ├───────┤</w:t>
      </w:r>
    </w:p>
    <w:p w:rsidR="00952D22" w:rsidRPr="00675B66" w:rsidRDefault="00952D22" w:rsidP="00952D22">
      <w:pPr>
        <w:pStyle w:val="ConsPlusNonformat"/>
        <w:jc w:val="both"/>
      </w:pPr>
      <w:r w:rsidRPr="00675B66">
        <w:t xml:space="preserve">                                                                                                           Дата │       </w:t>
      </w:r>
      <w:proofErr w:type="spellStart"/>
      <w:r w:rsidRPr="00675B66">
        <w:t>│</w:t>
      </w:r>
      <w:proofErr w:type="spellEnd"/>
    </w:p>
    <w:p w:rsidR="00952D22" w:rsidRPr="00675B66" w:rsidRDefault="00952D22" w:rsidP="00952D22">
      <w:pPr>
        <w:pStyle w:val="ConsPlusNonformat"/>
        <w:jc w:val="both"/>
      </w:pPr>
      <w:r w:rsidRPr="00675B66">
        <w:t>Получатель                                                                                                      ├───────┤</w:t>
      </w:r>
    </w:p>
    <w:p w:rsidR="00952D22" w:rsidRPr="00675B66" w:rsidRDefault="00952D22" w:rsidP="00952D22">
      <w:pPr>
        <w:pStyle w:val="ConsPlusNonformat"/>
        <w:jc w:val="both"/>
      </w:pPr>
      <w:r w:rsidRPr="00675B66">
        <w:t xml:space="preserve">бюджетных средств  ______________________                                               Код по Сводному реестру │       </w:t>
      </w:r>
      <w:proofErr w:type="spellStart"/>
      <w:r w:rsidRPr="00675B66">
        <w:t>│</w:t>
      </w:r>
      <w:proofErr w:type="spellEnd"/>
    </w:p>
    <w:p w:rsidR="00952D22" w:rsidRPr="00675B66" w:rsidRDefault="00952D22" w:rsidP="00952D22">
      <w:pPr>
        <w:pStyle w:val="ConsPlusNonformat"/>
        <w:jc w:val="both"/>
      </w:pPr>
      <w:r w:rsidRPr="00675B66">
        <w:t xml:space="preserve">                                                                                                                ├───────┤</w:t>
      </w:r>
    </w:p>
    <w:p w:rsidR="00952D22" w:rsidRPr="00675B66" w:rsidRDefault="00952D22" w:rsidP="00952D22">
      <w:pPr>
        <w:pStyle w:val="ConsPlusNonformat"/>
        <w:jc w:val="both"/>
      </w:pPr>
      <w:r w:rsidRPr="00675B66">
        <w:t xml:space="preserve">Главный распорядитель                                                                      Номер лицевого счета │       </w:t>
      </w:r>
      <w:proofErr w:type="spellStart"/>
      <w:r w:rsidRPr="00675B66">
        <w:t>│</w:t>
      </w:r>
      <w:proofErr w:type="spellEnd"/>
    </w:p>
    <w:p w:rsidR="00952D22" w:rsidRPr="00675B66" w:rsidRDefault="00952D22" w:rsidP="00952D22">
      <w:pPr>
        <w:pStyle w:val="ConsPlusNonformat"/>
        <w:jc w:val="both"/>
      </w:pPr>
      <w:r w:rsidRPr="00675B66">
        <w:t>бюджетных средств  ______________________                                                                       ├───────┤</w:t>
      </w:r>
    </w:p>
    <w:p w:rsidR="00952D22" w:rsidRPr="00675B66" w:rsidRDefault="00952D22" w:rsidP="00952D22">
      <w:pPr>
        <w:pStyle w:val="ConsPlusNonformat"/>
        <w:jc w:val="both"/>
      </w:pPr>
      <w:r w:rsidRPr="00675B66">
        <w:t xml:space="preserve">                   ______________________                                                           Глава по БК │       </w:t>
      </w:r>
      <w:proofErr w:type="spellStart"/>
      <w:r w:rsidRPr="00675B66">
        <w:t>│</w:t>
      </w:r>
      <w:proofErr w:type="spellEnd"/>
    </w:p>
    <w:p w:rsidR="00952D22" w:rsidRPr="00675B66" w:rsidRDefault="00952D22" w:rsidP="00952D22">
      <w:pPr>
        <w:pStyle w:val="ConsPlusNonformat"/>
        <w:jc w:val="both"/>
      </w:pPr>
      <w:r w:rsidRPr="00675B66">
        <w:t>Финансовый орган   ______________________                                                                       ├───────┤</w:t>
      </w:r>
    </w:p>
    <w:p w:rsidR="00952D22" w:rsidRPr="00675B66" w:rsidRDefault="00952D22" w:rsidP="00952D22">
      <w:pPr>
        <w:pStyle w:val="ConsPlusNonformat"/>
        <w:jc w:val="both"/>
      </w:pPr>
      <w:r w:rsidRPr="00675B66">
        <w:t xml:space="preserve">                                                                                                       по </w:t>
      </w:r>
      <w:hyperlink r:id="rId25" w:history="1">
        <w:r w:rsidRPr="00675B66">
          <w:t>ОКТМО</w:t>
        </w:r>
      </w:hyperlink>
      <w:r w:rsidRPr="00675B66">
        <w:t xml:space="preserve"> │       </w:t>
      </w:r>
      <w:proofErr w:type="spellStart"/>
      <w:r w:rsidRPr="00675B66">
        <w:t>│</w:t>
      </w:r>
      <w:proofErr w:type="spellEnd"/>
    </w:p>
    <w:p w:rsidR="00952D22" w:rsidRPr="00675B66" w:rsidRDefault="00952D22" w:rsidP="00952D22">
      <w:pPr>
        <w:pStyle w:val="ConsPlusNonformat"/>
        <w:jc w:val="both"/>
      </w:pPr>
      <w:r w:rsidRPr="00675B66">
        <w:t xml:space="preserve">                                                                                                        по ОКПО │       </w:t>
      </w:r>
      <w:proofErr w:type="spellStart"/>
      <w:r w:rsidRPr="00675B66">
        <w:t>│</w:t>
      </w:r>
      <w:proofErr w:type="spellEnd"/>
    </w:p>
    <w:p w:rsidR="00952D22" w:rsidRPr="00675B66" w:rsidRDefault="00952D22" w:rsidP="00952D22">
      <w:pPr>
        <w:pStyle w:val="ConsPlusNonformat"/>
        <w:jc w:val="both"/>
      </w:pPr>
      <w:r w:rsidRPr="00675B66">
        <w:t xml:space="preserve">                                                                         Учетный номер бюджетного обязательства │       </w:t>
      </w:r>
      <w:proofErr w:type="spellStart"/>
      <w:r w:rsidRPr="00675B66">
        <w:t>│</w:t>
      </w:r>
      <w:proofErr w:type="spellEnd"/>
    </w:p>
    <w:p w:rsidR="00952D22" w:rsidRPr="00675B66" w:rsidRDefault="00952D22" w:rsidP="00952D22">
      <w:pPr>
        <w:pStyle w:val="ConsPlusNonformat"/>
        <w:jc w:val="both"/>
      </w:pPr>
      <w:r w:rsidRPr="00675B66">
        <w:t xml:space="preserve">                                                                          Учетный номер денежного обязательства │       </w:t>
      </w:r>
      <w:proofErr w:type="spellStart"/>
      <w:r w:rsidRPr="00675B66">
        <w:t>│</w:t>
      </w:r>
      <w:proofErr w:type="spellEnd"/>
    </w:p>
    <w:p w:rsidR="00952D22" w:rsidRPr="00675B66" w:rsidRDefault="00952D22" w:rsidP="00952D22">
      <w:pPr>
        <w:pStyle w:val="ConsPlusNonformat"/>
        <w:jc w:val="both"/>
      </w:pPr>
      <w:r w:rsidRPr="00675B66">
        <w:t xml:space="preserve">                                                                                     Признак авансового платежа │       </w:t>
      </w:r>
      <w:proofErr w:type="spellStart"/>
      <w:r w:rsidRPr="00675B66">
        <w:t>│</w:t>
      </w:r>
      <w:proofErr w:type="spellEnd"/>
    </w:p>
    <w:p w:rsidR="00952D22" w:rsidRPr="00675B66" w:rsidRDefault="00952D22" w:rsidP="00952D22">
      <w:pPr>
        <w:pStyle w:val="ConsPlusNonformat"/>
        <w:jc w:val="both"/>
      </w:pPr>
      <w:r w:rsidRPr="00675B66">
        <w:t xml:space="preserve">Периодичность: ежедневная                                                                                       │       </w:t>
      </w:r>
      <w:proofErr w:type="spellStart"/>
      <w:r w:rsidRPr="00675B66">
        <w:t>│</w:t>
      </w:r>
      <w:proofErr w:type="spellEnd"/>
    </w:p>
    <w:p w:rsidR="00952D22" w:rsidRPr="00675B66" w:rsidRDefault="00952D22" w:rsidP="00952D22">
      <w:pPr>
        <w:pStyle w:val="ConsPlusNonformat"/>
        <w:jc w:val="both"/>
      </w:pPr>
      <w:r w:rsidRPr="00675B66">
        <w:t>Единица измерения: руб.                                                                                         ├───────┤</w:t>
      </w:r>
    </w:p>
    <w:p w:rsidR="00952D22" w:rsidRPr="00675B66" w:rsidRDefault="00952D22" w:rsidP="00952D22">
      <w:pPr>
        <w:pStyle w:val="ConsPlusNonformat"/>
        <w:jc w:val="both"/>
      </w:pPr>
      <w:r w:rsidRPr="00675B66">
        <w:t xml:space="preserve">                   денежные единицы </w:t>
      </w:r>
      <w:proofErr w:type="gramStart"/>
      <w:r w:rsidRPr="00675B66">
        <w:t>в</w:t>
      </w:r>
      <w:proofErr w:type="gramEnd"/>
      <w:r w:rsidRPr="00675B66">
        <w:t xml:space="preserve">                                                                   по </w:t>
      </w:r>
      <w:hyperlink r:id="rId26" w:history="1">
        <w:r w:rsidRPr="00675B66">
          <w:t>ОКЕИ</w:t>
        </w:r>
      </w:hyperlink>
      <w:r w:rsidRPr="00675B66">
        <w:t>│  383  │</w:t>
      </w:r>
    </w:p>
    <w:p w:rsidR="00952D22" w:rsidRPr="00675B66" w:rsidRDefault="00952D22" w:rsidP="00952D22">
      <w:pPr>
        <w:pStyle w:val="ConsPlusNonformat"/>
        <w:jc w:val="both"/>
      </w:pPr>
      <w:r w:rsidRPr="00675B66">
        <w:t xml:space="preserve">                   иностранной валюте                                                                           ├───────┤</w:t>
      </w:r>
    </w:p>
    <w:p w:rsidR="00952D22" w:rsidRPr="00675B66" w:rsidRDefault="00952D22" w:rsidP="00952D22">
      <w:pPr>
        <w:pStyle w:val="ConsPlusNonformat"/>
        <w:jc w:val="both"/>
      </w:pPr>
      <w:r w:rsidRPr="00675B66">
        <w:t xml:space="preserve">                                                                                                         по </w:t>
      </w:r>
      <w:hyperlink r:id="rId27" w:history="1">
        <w:r w:rsidRPr="00675B66">
          <w:t>ОКВ</w:t>
        </w:r>
      </w:hyperlink>
      <w:r w:rsidRPr="00675B66">
        <w:t xml:space="preserve"> │       </w:t>
      </w:r>
      <w:proofErr w:type="spellStart"/>
      <w:r w:rsidRPr="00675B66">
        <w:t>│</w:t>
      </w:r>
      <w:proofErr w:type="spellEnd"/>
    </w:p>
    <w:p w:rsidR="00952D22" w:rsidRPr="00675B66" w:rsidRDefault="00952D22" w:rsidP="00952D22">
      <w:pPr>
        <w:pStyle w:val="ConsPlusNonformat"/>
        <w:jc w:val="both"/>
      </w:pPr>
      <w:r w:rsidRPr="00675B66">
        <w:t xml:space="preserve">                                                                                                                └───────┘</w:t>
      </w:r>
    </w:p>
    <w:p w:rsidR="00952D22" w:rsidRPr="00675B66" w:rsidRDefault="00952D22" w:rsidP="00952D22">
      <w:pPr>
        <w:pStyle w:val="ConsPlusNormal0"/>
        <w:jc w:val="center"/>
        <w:outlineLvl w:val="2"/>
        <w:rPr>
          <w:rFonts w:ascii="Times New Roman" w:hAnsi="Times New Roman"/>
          <w:sz w:val="20"/>
          <w:szCs w:val="20"/>
        </w:rPr>
      </w:pPr>
      <w:r w:rsidRPr="00675B66">
        <w:rPr>
          <w:rFonts w:ascii="Times New Roman" w:hAnsi="Times New Roman"/>
          <w:sz w:val="20"/>
          <w:szCs w:val="20"/>
        </w:rPr>
        <w:t>1. Реквизиты документа, подтверждающего возникновение</w:t>
      </w:r>
    </w:p>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денежного обязательства</w:t>
      </w:r>
    </w:p>
    <w:p w:rsidR="00952D22" w:rsidRPr="00675B66" w:rsidRDefault="00952D22" w:rsidP="00952D22">
      <w:pPr>
        <w:pStyle w:val="ConsPlusNormal0"/>
        <w:jc w:val="both"/>
        <w:rPr>
          <w:rFonts w:ascii="Times New Roman" w:hAnsi="Times New Roman"/>
          <w:sz w:val="20"/>
          <w:szCs w:val="20"/>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952D22" w:rsidRPr="00675B66" w:rsidTr="00952D22">
        <w:tc>
          <w:tcPr>
            <w:tcW w:w="1191" w:type="dxa"/>
            <w:tcBorders>
              <w:lef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Вид</w:t>
            </w:r>
          </w:p>
        </w:tc>
        <w:tc>
          <w:tcPr>
            <w:tcW w:w="2154"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Номер</w:t>
            </w:r>
          </w:p>
        </w:tc>
        <w:tc>
          <w:tcPr>
            <w:tcW w:w="1417"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Дата</w:t>
            </w:r>
          </w:p>
        </w:tc>
        <w:tc>
          <w:tcPr>
            <w:tcW w:w="1587"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Сумма</w:t>
            </w:r>
          </w:p>
        </w:tc>
        <w:tc>
          <w:tcPr>
            <w:tcW w:w="2721" w:type="dxa"/>
            <w:tcBorders>
              <w:righ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Предмет</w:t>
            </w:r>
          </w:p>
        </w:tc>
      </w:tr>
      <w:tr w:rsidR="00952D22" w:rsidRPr="00675B66" w:rsidTr="00952D22">
        <w:tc>
          <w:tcPr>
            <w:tcW w:w="1191" w:type="dxa"/>
            <w:tcBorders>
              <w:lef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1</w:t>
            </w:r>
          </w:p>
        </w:tc>
        <w:tc>
          <w:tcPr>
            <w:tcW w:w="2154"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2</w:t>
            </w:r>
          </w:p>
        </w:tc>
        <w:tc>
          <w:tcPr>
            <w:tcW w:w="1417"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3</w:t>
            </w:r>
          </w:p>
        </w:tc>
        <w:tc>
          <w:tcPr>
            <w:tcW w:w="1587"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4</w:t>
            </w:r>
          </w:p>
        </w:tc>
        <w:tc>
          <w:tcPr>
            <w:tcW w:w="2721" w:type="dxa"/>
            <w:tcBorders>
              <w:righ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5</w:t>
            </w:r>
          </w:p>
        </w:tc>
      </w:tr>
      <w:tr w:rsidR="00952D22" w:rsidRPr="00675B66" w:rsidTr="00952D22">
        <w:tblPrEx>
          <w:tblBorders>
            <w:left w:val="single" w:sz="4" w:space="0" w:color="auto"/>
          </w:tblBorders>
        </w:tblPrEx>
        <w:tc>
          <w:tcPr>
            <w:tcW w:w="1191" w:type="dxa"/>
          </w:tcPr>
          <w:p w:rsidR="00952D22" w:rsidRPr="00675B66" w:rsidRDefault="00952D22" w:rsidP="00952D22">
            <w:pPr>
              <w:pStyle w:val="ConsPlusNormal0"/>
              <w:rPr>
                <w:rFonts w:ascii="Times New Roman" w:hAnsi="Times New Roman"/>
                <w:sz w:val="20"/>
                <w:szCs w:val="20"/>
              </w:rPr>
            </w:pPr>
          </w:p>
        </w:tc>
        <w:tc>
          <w:tcPr>
            <w:tcW w:w="2154" w:type="dxa"/>
          </w:tcPr>
          <w:p w:rsidR="00952D22" w:rsidRPr="00675B66" w:rsidRDefault="00952D22" w:rsidP="00952D22">
            <w:pPr>
              <w:pStyle w:val="ConsPlusNormal0"/>
              <w:rPr>
                <w:rFonts w:ascii="Times New Roman" w:hAnsi="Times New Roman"/>
                <w:sz w:val="20"/>
                <w:szCs w:val="20"/>
              </w:rPr>
            </w:pPr>
          </w:p>
        </w:tc>
        <w:tc>
          <w:tcPr>
            <w:tcW w:w="1417" w:type="dxa"/>
          </w:tcPr>
          <w:p w:rsidR="00952D22" w:rsidRPr="00675B66" w:rsidRDefault="00952D22" w:rsidP="00952D22">
            <w:pPr>
              <w:pStyle w:val="ConsPlusNormal0"/>
              <w:rPr>
                <w:rFonts w:ascii="Times New Roman" w:hAnsi="Times New Roman"/>
                <w:sz w:val="20"/>
                <w:szCs w:val="20"/>
              </w:rPr>
            </w:pPr>
          </w:p>
        </w:tc>
        <w:tc>
          <w:tcPr>
            <w:tcW w:w="1587" w:type="dxa"/>
          </w:tcPr>
          <w:p w:rsidR="00952D22" w:rsidRPr="00675B66" w:rsidRDefault="00952D22" w:rsidP="00952D22">
            <w:pPr>
              <w:pStyle w:val="ConsPlusNormal0"/>
              <w:rPr>
                <w:rFonts w:ascii="Times New Roman" w:hAnsi="Times New Roman"/>
                <w:sz w:val="20"/>
                <w:szCs w:val="20"/>
              </w:rPr>
            </w:pPr>
          </w:p>
        </w:tc>
        <w:tc>
          <w:tcPr>
            <w:tcW w:w="2721" w:type="dxa"/>
            <w:tcBorders>
              <w:right w:val="nil"/>
            </w:tcBorders>
          </w:tcPr>
          <w:p w:rsidR="00952D22" w:rsidRPr="00675B66" w:rsidRDefault="00952D22" w:rsidP="00952D22">
            <w:pPr>
              <w:pStyle w:val="ConsPlusNormal0"/>
              <w:rPr>
                <w:rFonts w:ascii="Times New Roman" w:hAnsi="Times New Roman"/>
                <w:sz w:val="20"/>
                <w:szCs w:val="20"/>
              </w:rPr>
            </w:pPr>
          </w:p>
        </w:tc>
      </w:tr>
    </w:tbl>
    <w:p w:rsidR="00952D22" w:rsidRPr="00675B66" w:rsidRDefault="00952D22" w:rsidP="00952D22">
      <w:pPr>
        <w:pStyle w:val="ConsPlusNormal0"/>
        <w:jc w:val="both"/>
        <w:rPr>
          <w:rFonts w:ascii="Times New Roman" w:hAnsi="Times New Roman"/>
          <w:sz w:val="20"/>
          <w:szCs w:val="20"/>
        </w:rPr>
      </w:pPr>
    </w:p>
    <w:p w:rsidR="00952D22" w:rsidRPr="00675B66" w:rsidRDefault="00952D22" w:rsidP="00952D22">
      <w:pPr>
        <w:pStyle w:val="ConsPlusNormal0"/>
        <w:jc w:val="center"/>
        <w:outlineLvl w:val="2"/>
        <w:rPr>
          <w:rFonts w:ascii="Times New Roman" w:hAnsi="Times New Roman"/>
          <w:sz w:val="20"/>
          <w:szCs w:val="20"/>
        </w:rPr>
      </w:pPr>
      <w:r w:rsidRPr="00675B66">
        <w:rPr>
          <w:rFonts w:ascii="Times New Roman" w:hAnsi="Times New Roman"/>
          <w:sz w:val="20"/>
          <w:szCs w:val="20"/>
        </w:rPr>
        <w:t>2. Расшифровка документа, подтверждающего возникновение</w:t>
      </w:r>
    </w:p>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денежного обязательства</w:t>
      </w:r>
    </w:p>
    <w:p w:rsidR="00952D22" w:rsidRPr="00675B66" w:rsidRDefault="00952D22" w:rsidP="00952D22">
      <w:pPr>
        <w:pStyle w:val="ConsPlusNormal0"/>
        <w:jc w:val="both"/>
        <w:rPr>
          <w:rFonts w:ascii="Times New Roman" w:hAnsi="Times New Roman"/>
          <w:sz w:val="20"/>
          <w:szCs w:val="20"/>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952D22" w:rsidRPr="00675B66" w:rsidTr="00952D22">
        <w:tc>
          <w:tcPr>
            <w:tcW w:w="2700" w:type="dxa"/>
            <w:vMerge w:val="restart"/>
            <w:tcBorders>
              <w:lef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lastRenderedPageBreak/>
              <w:t>Код объекта по государственной программе</w:t>
            </w:r>
          </w:p>
        </w:tc>
        <w:tc>
          <w:tcPr>
            <w:tcW w:w="2340"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Наименование вида средств</w:t>
            </w:r>
          </w:p>
        </w:tc>
        <w:tc>
          <w:tcPr>
            <w:tcW w:w="900"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Код по БК</w:t>
            </w:r>
          </w:p>
        </w:tc>
        <w:tc>
          <w:tcPr>
            <w:tcW w:w="1800"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Аналитический код</w:t>
            </w:r>
          </w:p>
        </w:tc>
        <w:tc>
          <w:tcPr>
            <w:tcW w:w="1800"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Сумма в валюте выплаты</w:t>
            </w:r>
          </w:p>
        </w:tc>
        <w:tc>
          <w:tcPr>
            <w:tcW w:w="1440" w:type="dxa"/>
            <w:vMerge w:val="restart"/>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Код валюты</w:t>
            </w:r>
          </w:p>
        </w:tc>
        <w:tc>
          <w:tcPr>
            <w:tcW w:w="3960" w:type="dxa"/>
            <w:gridSpan w:val="2"/>
            <w:tcBorders>
              <w:righ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Сумма в рублевом эквиваленте</w:t>
            </w:r>
          </w:p>
        </w:tc>
      </w:tr>
      <w:tr w:rsidR="00952D22" w:rsidRPr="00675B66" w:rsidTr="00952D22">
        <w:trPr>
          <w:trHeight w:val="723"/>
        </w:trPr>
        <w:tc>
          <w:tcPr>
            <w:tcW w:w="2700" w:type="dxa"/>
            <w:vMerge/>
            <w:tcBorders>
              <w:left w:val="nil"/>
            </w:tcBorders>
          </w:tcPr>
          <w:p w:rsidR="00952D22" w:rsidRPr="00675B66" w:rsidRDefault="00952D22" w:rsidP="00952D22">
            <w:pPr>
              <w:rPr>
                <w:rFonts w:ascii="Times New Roman" w:hAnsi="Times New Roman"/>
                <w:sz w:val="20"/>
                <w:szCs w:val="20"/>
              </w:rPr>
            </w:pPr>
          </w:p>
        </w:tc>
        <w:tc>
          <w:tcPr>
            <w:tcW w:w="2340" w:type="dxa"/>
            <w:vMerge/>
          </w:tcPr>
          <w:p w:rsidR="00952D22" w:rsidRPr="00675B66" w:rsidRDefault="00952D22" w:rsidP="00952D22">
            <w:pPr>
              <w:rPr>
                <w:rFonts w:ascii="Times New Roman" w:hAnsi="Times New Roman"/>
                <w:sz w:val="20"/>
                <w:szCs w:val="20"/>
              </w:rPr>
            </w:pPr>
          </w:p>
        </w:tc>
        <w:tc>
          <w:tcPr>
            <w:tcW w:w="900" w:type="dxa"/>
            <w:vMerge/>
          </w:tcPr>
          <w:p w:rsidR="00952D22" w:rsidRPr="00675B66" w:rsidRDefault="00952D22" w:rsidP="00952D22">
            <w:pPr>
              <w:rPr>
                <w:rFonts w:ascii="Times New Roman" w:hAnsi="Times New Roman"/>
                <w:sz w:val="20"/>
                <w:szCs w:val="20"/>
              </w:rPr>
            </w:pPr>
          </w:p>
        </w:tc>
        <w:tc>
          <w:tcPr>
            <w:tcW w:w="1800" w:type="dxa"/>
            <w:vMerge/>
          </w:tcPr>
          <w:p w:rsidR="00952D22" w:rsidRPr="00675B66" w:rsidRDefault="00952D22" w:rsidP="00952D22">
            <w:pPr>
              <w:rPr>
                <w:rFonts w:ascii="Times New Roman" w:hAnsi="Times New Roman"/>
                <w:sz w:val="20"/>
                <w:szCs w:val="20"/>
              </w:rPr>
            </w:pPr>
          </w:p>
        </w:tc>
        <w:tc>
          <w:tcPr>
            <w:tcW w:w="1800" w:type="dxa"/>
            <w:vMerge/>
          </w:tcPr>
          <w:p w:rsidR="00952D22" w:rsidRPr="00675B66" w:rsidRDefault="00952D22" w:rsidP="00952D22">
            <w:pPr>
              <w:rPr>
                <w:rFonts w:ascii="Times New Roman" w:hAnsi="Times New Roman"/>
                <w:sz w:val="20"/>
                <w:szCs w:val="20"/>
              </w:rPr>
            </w:pPr>
          </w:p>
        </w:tc>
        <w:tc>
          <w:tcPr>
            <w:tcW w:w="1440" w:type="dxa"/>
            <w:vMerge/>
          </w:tcPr>
          <w:p w:rsidR="00952D22" w:rsidRPr="00675B66" w:rsidRDefault="00952D22" w:rsidP="00952D22">
            <w:pPr>
              <w:rPr>
                <w:rFonts w:ascii="Times New Roman" w:hAnsi="Times New Roman"/>
                <w:sz w:val="20"/>
                <w:szCs w:val="20"/>
              </w:rPr>
            </w:pPr>
          </w:p>
        </w:tc>
        <w:tc>
          <w:tcPr>
            <w:tcW w:w="126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всего</w:t>
            </w:r>
          </w:p>
        </w:tc>
        <w:tc>
          <w:tcPr>
            <w:tcW w:w="2700" w:type="dxa"/>
            <w:tcBorders>
              <w:righ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в том числе перечислено сумм аванса</w:t>
            </w:r>
          </w:p>
        </w:tc>
      </w:tr>
      <w:tr w:rsidR="00952D22" w:rsidRPr="00675B66" w:rsidTr="00952D22">
        <w:tc>
          <w:tcPr>
            <w:tcW w:w="2700" w:type="dxa"/>
            <w:tcBorders>
              <w:lef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1</w:t>
            </w:r>
          </w:p>
        </w:tc>
        <w:tc>
          <w:tcPr>
            <w:tcW w:w="234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2</w:t>
            </w:r>
          </w:p>
        </w:tc>
        <w:tc>
          <w:tcPr>
            <w:tcW w:w="90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3</w:t>
            </w:r>
          </w:p>
        </w:tc>
        <w:tc>
          <w:tcPr>
            <w:tcW w:w="180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4</w:t>
            </w:r>
          </w:p>
        </w:tc>
        <w:tc>
          <w:tcPr>
            <w:tcW w:w="180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5</w:t>
            </w:r>
          </w:p>
        </w:tc>
        <w:tc>
          <w:tcPr>
            <w:tcW w:w="144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6</w:t>
            </w:r>
          </w:p>
        </w:tc>
        <w:tc>
          <w:tcPr>
            <w:tcW w:w="1260" w:type="dxa"/>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7</w:t>
            </w:r>
          </w:p>
        </w:tc>
        <w:tc>
          <w:tcPr>
            <w:tcW w:w="2700" w:type="dxa"/>
            <w:tcBorders>
              <w:right w:val="nil"/>
            </w:tcBorders>
          </w:tcPr>
          <w:p w:rsidR="00952D22" w:rsidRPr="00675B66" w:rsidRDefault="00952D22" w:rsidP="00952D22">
            <w:pPr>
              <w:pStyle w:val="ConsPlusNormal0"/>
              <w:jc w:val="center"/>
              <w:rPr>
                <w:rFonts w:ascii="Times New Roman" w:hAnsi="Times New Roman"/>
                <w:sz w:val="20"/>
                <w:szCs w:val="20"/>
              </w:rPr>
            </w:pPr>
            <w:r w:rsidRPr="00675B66">
              <w:rPr>
                <w:rFonts w:ascii="Times New Roman" w:hAnsi="Times New Roman"/>
                <w:sz w:val="20"/>
                <w:szCs w:val="20"/>
              </w:rPr>
              <w:t>8</w:t>
            </w:r>
          </w:p>
        </w:tc>
      </w:tr>
      <w:tr w:rsidR="00952D22" w:rsidRPr="00675B66" w:rsidTr="00952D22">
        <w:tblPrEx>
          <w:tblBorders>
            <w:left w:val="single" w:sz="4" w:space="0" w:color="auto"/>
            <w:right w:val="single" w:sz="4" w:space="0" w:color="auto"/>
          </w:tblBorders>
        </w:tblPrEx>
        <w:tc>
          <w:tcPr>
            <w:tcW w:w="2700" w:type="dxa"/>
          </w:tcPr>
          <w:p w:rsidR="00952D22" w:rsidRPr="00675B66" w:rsidRDefault="00952D22" w:rsidP="00952D22">
            <w:pPr>
              <w:pStyle w:val="ConsPlusNormal0"/>
              <w:rPr>
                <w:rFonts w:ascii="Times New Roman" w:hAnsi="Times New Roman"/>
                <w:sz w:val="20"/>
                <w:szCs w:val="20"/>
              </w:rPr>
            </w:pPr>
          </w:p>
        </w:tc>
        <w:tc>
          <w:tcPr>
            <w:tcW w:w="2340" w:type="dxa"/>
          </w:tcPr>
          <w:p w:rsidR="00952D22" w:rsidRPr="00675B66" w:rsidRDefault="00952D22" w:rsidP="00952D22">
            <w:pPr>
              <w:pStyle w:val="ConsPlusNormal0"/>
              <w:rPr>
                <w:rFonts w:ascii="Times New Roman" w:hAnsi="Times New Roman"/>
                <w:sz w:val="20"/>
                <w:szCs w:val="20"/>
              </w:rPr>
            </w:pPr>
          </w:p>
        </w:tc>
        <w:tc>
          <w:tcPr>
            <w:tcW w:w="900" w:type="dxa"/>
          </w:tcPr>
          <w:p w:rsidR="00952D22" w:rsidRPr="00675B66" w:rsidRDefault="00952D22" w:rsidP="00952D22">
            <w:pPr>
              <w:pStyle w:val="ConsPlusNormal0"/>
              <w:rPr>
                <w:rFonts w:ascii="Times New Roman" w:hAnsi="Times New Roman"/>
                <w:sz w:val="20"/>
                <w:szCs w:val="20"/>
              </w:rPr>
            </w:pPr>
          </w:p>
        </w:tc>
        <w:tc>
          <w:tcPr>
            <w:tcW w:w="1800" w:type="dxa"/>
          </w:tcPr>
          <w:p w:rsidR="00952D22" w:rsidRPr="00675B66" w:rsidRDefault="00952D22" w:rsidP="00952D22">
            <w:pPr>
              <w:pStyle w:val="ConsPlusNormal0"/>
              <w:rPr>
                <w:rFonts w:ascii="Times New Roman" w:hAnsi="Times New Roman"/>
                <w:sz w:val="20"/>
                <w:szCs w:val="20"/>
              </w:rPr>
            </w:pPr>
          </w:p>
        </w:tc>
        <w:tc>
          <w:tcPr>
            <w:tcW w:w="1800" w:type="dxa"/>
          </w:tcPr>
          <w:p w:rsidR="00952D22" w:rsidRPr="00675B66" w:rsidRDefault="00952D22" w:rsidP="00952D22">
            <w:pPr>
              <w:pStyle w:val="ConsPlusNormal0"/>
              <w:rPr>
                <w:rFonts w:ascii="Times New Roman" w:hAnsi="Times New Roman"/>
                <w:sz w:val="20"/>
                <w:szCs w:val="20"/>
              </w:rPr>
            </w:pPr>
          </w:p>
        </w:tc>
        <w:tc>
          <w:tcPr>
            <w:tcW w:w="1440" w:type="dxa"/>
          </w:tcPr>
          <w:p w:rsidR="00952D22" w:rsidRPr="00675B66" w:rsidRDefault="00952D22" w:rsidP="00952D22">
            <w:pPr>
              <w:pStyle w:val="ConsPlusNormal0"/>
              <w:rPr>
                <w:rFonts w:ascii="Times New Roman" w:hAnsi="Times New Roman"/>
                <w:sz w:val="20"/>
                <w:szCs w:val="20"/>
              </w:rPr>
            </w:pPr>
          </w:p>
        </w:tc>
        <w:tc>
          <w:tcPr>
            <w:tcW w:w="1260" w:type="dxa"/>
          </w:tcPr>
          <w:p w:rsidR="00952D22" w:rsidRPr="00675B66" w:rsidRDefault="00952D22" w:rsidP="00952D22">
            <w:pPr>
              <w:pStyle w:val="ConsPlusNormal0"/>
              <w:rPr>
                <w:rFonts w:ascii="Times New Roman" w:hAnsi="Times New Roman"/>
                <w:sz w:val="20"/>
                <w:szCs w:val="20"/>
              </w:rPr>
            </w:pPr>
          </w:p>
        </w:tc>
        <w:tc>
          <w:tcPr>
            <w:tcW w:w="2700" w:type="dxa"/>
          </w:tcPr>
          <w:p w:rsidR="00952D22" w:rsidRPr="00675B66" w:rsidRDefault="00952D22" w:rsidP="00952D22">
            <w:pPr>
              <w:pStyle w:val="ConsPlusNormal0"/>
              <w:rPr>
                <w:rFonts w:ascii="Times New Roman" w:hAnsi="Times New Roman"/>
                <w:sz w:val="20"/>
                <w:szCs w:val="20"/>
              </w:rPr>
            </w:pPr>
          </w:p>
        </w:tc>
      </w:tr>
      <w:tr w:rsidR="00952D22" w:rsidRPr="00675B66" w:rsidTr="00952D22">
        <w:tblPrEx>
          <w:tblBorders>
            <w:left w:val="single" w:sz="4" w:space="0" w:color="auto"/>
            <w:right w:val="single" w:sz="4" w:space="0" w:color="auto"/>
          </w:tblBorders>
        </w:tblPrEx>
        <w:tc>
          <w:tcPr>
            <w:tcW w:w="2700" w:type="dxa"/>
          </w:tcPr>
          <w:p w:rsidR="00952D22" w:rsidRPr="00675B66" w:rsidRDefault="00952D22" w:rsidP="00952D22">
            <w:pPr>
              <w:pStyle w:val="ConsPlusNormal0"/>
              <w:rPr>
                <w:rFonts w:ascii="Times New Roman" w:hAnsi="Times New Roman"/>
                <w:sz w:val="20"/>
                <w:szCs w:val="20"/>
              </w:rPr>
            </w:pPr>
          </w:p>
        </w:tc>
        <w:tc>
          <w:tcPr>
            <w:tcW w:w="2340" w:type="dxa"/>
          </w:tcPr>
          <w:p w:rsidR="00952D22" w:rsidRPr="00675B66" w:rsidRDefault="00952D22" w:rsidP="00952D22">
            <w:pPr>
              <w:pStyle w:val="ConsPlusNormal0"/>
              <w:rPr>
                <w:rFonts w:ascii="Times New Roman" w:hAnsi="Times New Roman"/>
                <w:sz w:val="20"/>
                <w:szCs w:val="20"/>
              </w:rPr>
            </w:pPr>
          </w:p>
        </w:tc>
        <w:tc>
          <w:tcPr>
            <w:tcW w:w="900" w:type="dxa"/>
          </w:tcPr>
          <w:p w:rsidR="00952D22" w:rsidRPr="00675B66" w:rsidRDefault="00952D22" w:rsidP="00952D22">
            <w:pPr>
              <w:pStyle w:val="ConsPlusNormal0"/>
              <w:rPr>
                <w:rFonts w:ascii="Times New Roman" w:hAnsi="Times New Roman"/>
                <w:sz w:val="20"/>
                <w:szCs w:val="20"/>
              </w:rPr>
            </w:pPr>
          </w:p>
        </w:tc>
        <w:tc>
          <w:tcPr>
            <w:tcW w:w="1800" w:type="dxa"/>
          </w:tcPr>
          <w:p w:rsidR="00952D22" w:rsidRPr="00675B66" w:rsidRDefault="00952D22" w:rsidP="00952D22">
            <w:pPr>
              <w:pStyle w:val="ConsPlusNormal0"/>
              <w:rPr>
                <w:rFonts w:ascii="Times New Roman" w:hAnsi="Times New Roman"/>
                <w:sz w:val="20"/>
                <w:szCs w:val="20"/>
              </w:rPr>
            </w:pPr>
          </w:p>
        </w:tc>
        <w:tc>
          <w:tcPr>
            <w:tcW w:w="1800" w:type="dxa"/>
          </w:tcPr>
          <w:p w:rsidR="00952D22" w:rsidRPr="00675B66" w:rsidRDefault="00952D22" w:rsidP="00952D22">
            <w:pPr>
              <w:pStyle w:val="ConsPlusNormal0"/>
              <w:rPr>
                <w:rFonts w:ascii="Times New Roman" w:hAnsi="Times New Roman"/>
                <w:sz w:val="20"/>
                <w:szCs w:val="20"/>
              </w:rPr>
            </w:pPr>
          </w:p>
        </w:tc>
        <w:tc>
          <w:tcPr>
            <w:tcW w:w="1440" w:type="dxa"/>
          </w:tcPr>
          <w:p w:rsidR="00952D22" w:rsidRPr="00675B66" w:rsidRDefault="00952D22" w:rsidP="00952D22">
            <w:pPr>
              <w:pStyle w:val="ConsPlusNormal0"/>
              <w:rPr>
                <w:rFonts w:ascii="Times New Roman" w:hAnsi="Times New Roman"/>
                <w:sz w:val="20"/>
                <w:szCs w:val="20"/>
              </w:rPr>
            </w:pPr>
          </w:p>
        </w:tc>
        <w:tc>
          <w:tcPr>
            <w:tcW w:w="1260" w:type="dxa"/>
          </w:tcPr>
          <w:p w:rsidR="00952D22" w:rsidRPr="00675B66" w:rsidRDefault="00952D22" w:rsidP="00952D22">
            <w:pPr>
              <w:pStyle w:val="ConsPlusNormal0"/>
              <w:rPr>
                <w:rFonts w:ascii="Times New Roman" w:hAnsi="Times New Roman"/>
                <w:sz w:val="20"/>
                <w:szCs w:val="20"/>
              </w:rPr>
            </w:pPr>
          </w:p>
        </w:tc>
        <w:tc>
          <w:tcPr>
            <w:tcW w:w="2700" w:type="dxa"/>
          </w:tcPr>
          <w:p w:rsidR="00952D22" w:rsidRPr="00675B66" w:rsidRDefault="00952D22" w:rsidP="00952D22">
            <w:pPr>
              <w:pStyle w:val="ConsPlusNormal0"/>
              <w:rPr>
                <w:rFonts w:ascii="Times New Roman" w:hAnsi="Times New Roman"/>
                <w:sz w:val="20"/>
                <w:szCs w:val="20"/>
              </w:rPr>
            </w:pPr>
          </w:p>
        </w:tc>
      </w:tr>
      <w:tr w:rsidR="00952D22" w:rsidRPr="00675B66" w:rsidTr="00952D22">
        <w:tblPrEx>
          <w:tblBorders>
            <w:right w:val="single" w:sz="4" w:space="0" w:color="auto"/>
          </w:tblBorders>
        </w:tblPrEx>
        <w:tc>
          <w:tcPr>
            <w:tcW w:w="10980" w:type="dxa"/>
            <w:gridSpan w:val="6"/>
            <w:tcBorders>
              <w:left w:val="nil"/>
              <w:bottom w:val="nil"/>
            </w:tcBorders>
          </w:tcPr>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Итого:</w:t>
            </w:r>
          </w:p>
        </w:tc>
        <w:tc>
          <w:tcPr>
            <w:tcW w:w="1260" w:type="dxa"/>
          </w:tcPr>
          <w:p w:rsidR="00952D22" w:rsidRPr="00675B66" w:rsidRDefault="00952D22" w:rsidP="00952D22">
            <w:pPr>
              <w:pStyle w:val="ConsPlusNormal0"/>
              <w:rPr>
                <w:rFonts w:ascii="Times New Roman" w:hAnsi="Times New Roman"/>
                <w:sz w:val="20"/>
                <w:szCs w:val="20"/>
              </w:rPr>
            </w:pPr>
          </w:p>
        </w:tc>
        <w:tc>
          <w:tcPr>
            <w:tcW w:w="2700" w:type="dxa"/>
          </w:tcPr>
          <w:p w:rsidR="00952D22" w:rsidRPr="00675B66" w:rsidRDefault="00952D22" w:rsidP="00952D22">
            <w:pPr>
              <w:pStyle w:val="ConsPlusNormal0"/>
              <w:rPr>
                <w:rFonts w:ascii="Times New Roman" w:hAnsi="Times New Roman"/>
                <w:sz w:val="20"/>
                <w:szCs w:val="20"/>
              </w:rPr>
            </w:pPr>
          </w:p>
        </w:tc>
      </w:tr>
    </w:tbl>
    <w:p w:rsidR="00952D22" w:rsidRPr="00675B66" w:rsidRDefault="00952D22" w:rsidP="00952D22">
      <w:pPr>
        <w:pStyle w:val="ConsPlusNonformat"/>
        <w:jc w:val="both"/>
        <w:rPr>
          <w:rFonts w:ascii="Times New Roman" w:hAnsi="Times New Roman" w:cs="Times New Roman"/>
        </w:rPr>
      </w:pPr>
      <w:r w:rsidRPr="00675B66">
        <w:rPr>
          <w:rFonts w:ascii="Times New Roman" w:hAnsi="Times New Roman" w:cs="Times New Roman"/>
        </w:rPr>
        <w:t>Руководитель</w:t>
      </w:r>
    </w:p>
    <w:p w:rsidR="00952D22" w:rsidRPr="00675B66" w:rsidRDefault="00952D22" w:rsidP="00952D22">
      <w:pPr>
        <w:pStyle w:val="ConsPlusNonformat"/>
        <w:jc w:val="both"/>
        <w:rPr>
          <w:rFonts w:ascii="Times New Roman" w:hAnsi="Times New Roman" w:cs="Times New Roman"/>
        </w:rPr>
      </w:pPr>
      <w:r w:rsidRPr="00675B66">
        <w:rPr>
          <w:rFonts w:ascii="Times New Roman" w:hAnsi="Times New Roman" w:cs="Times New Roman"/>
        </w:rPr>
        <w:t>(уполномоченное лицо) ___________ _________ _______________________________</w:t>
      </w:r>
    </w:p>
    <w:p w:rsidR="00952D22" w:rsidRPr="00675B66" w:rsidRDefault="00952D22" w:rsidP="00952D22">
      <w:pPr>
        <w:pStyle w:val="ConsPlusNonformat"/>
        <w:jc w:val="both"/>
        <w:rPr>
          <w:rFonts w:ascii="Times New Roman" w:hAnsi="Times New Roman" w:cs="Times New Roman"/>
        </w:rPr>
      </w:pPr>
      <w:r w:rsidRPr="00675B66">
        <w:rPr>
          <w:rFonts w:ascii="Times New Roman" w:hAnsi="Times New Roman" w:cs="Times New Roman"/>
        </w:rPr>
        <w:t xml:space="preserve">                      (должность) (подпись)     (расшифровка подписи)</w:t>
      </w:r>
    </w:p>
    <w:p w:rsidR="00952D22" w:rsidRPr="00675B66" w:rsidRDefault="00952D22" w:rsidP="00952D22">
      <w:pPr>
        <w:pStyle w:val="ConsPlusNonformat"/>
        <w:jc w:val="both"/>
        <w:rPr>
          <w:rFonts w:ascii="Times New Roman" w:hAnsi="Times New Roman" w:cs="Times New Roman"/>
        </w:rPr>
      </w:pPr>
    </w:p>
    <w:p w:rsidR="00952D22" w:rsidRPr="00675B66" w:rsidRDefault="00952D22" w:rsidP="00952D22">
      <w:pPr>
        <w:pStyle w:val="ConsPlusNonformat"/>
        <w:jc w:val="both"/>
        <w:rPr>
          <w:rFonts w:ascii="Times New Roman" w:hAnsi="Times New Roman" w:cs="Times New Roman"/>
        </w:rPr>
      </w:pPr>
      <w:r w:rsidRPr="00675B66">
        <w:rPr>
          <w:rFonts w:ascii="Times New Roman" w:hAnsi="Times New Roman" w:cs="Times New Roman"/>
        </w:rPr>
        <w:t>Главный бухгалтер</w:t>
      </w:r>
    </w:p>
    <w:p w:rsidR="00952D22" w:rsidRPr="00675B66" w:rsidRDefault="00952D22" w:rsidP="00952D22">
      <w:pPr>
        <w:pStyle w:val="ConsPlusNonformat"/>
        <w:jc w:val="both"/>
        <w:rPr>
          <w:rFonts w:ascii="Times New Roman" w:hAnsi="Times New Roman" w:cs="Times New Roman"/>
        </w:rPr>
      </w:pPr>
      <w:r w:rsidRPr="00675B66">
        <w:rPr>
          <w:rFonts w:ascii="Times New Roman" w:hAnsi="Times New Roman" w:cs="Times New Roman"/>
        </w:rPr>
        <w:t>(уполномоченное лицо) ___________ _________ _______________________________</w:t>
      </w:r>
    </w:p>
    <w:p w:rsidR="00952D22" w:rsidRPr="00675B66" w:rsidRDefault="00952D22" w:rsidP="00952D22">
      <w:pPr>
        <w:pStyle w:val="ConsPlusNonformat"/>
        <w:jc w:val="both"/>
        <w:rPr>
          <w:rFonts w:ascii="Times New Roman" w:hAnsi="Times New Roman" w:cs="Times New Roman"/>
        </w:rPr>
      </w:pPr>
      <w:r w:rsidRPr="00675B66">
        <w:rPr>
          <w:rFonts w:ascii="Times New Roman" w:hAnsi="Times New Roman" w:cs="Times New Roman"/>
        </w:rPr>
        <w:t xml:space="preserve">                      (должность) (подпись)     (расшифровка подписи)</w:t>
      </w:r>
    </w:p>
    <w:p w:rsidR="00952D22" w:rsidRPr="00675B66" w:rsidRDefault="00952D22" w:rsidP="00952D22">
      <w:pPr>
        <w:pStyle w:val="ConsPlusNonformat"/>
        <w:jc w:val="both"/>
        <w:rPr>
          <w:rFonts w:ascii="Times New Roman" w:hAnsi="Times New Roman" w:cs="Times New Roman"/>
        </w:rPr>
      </w:pPr>
      <w:r w:rsidRPr="00675B66">
        <w:rPr>
          <w:rFonts w:ascii="Times New Roman" w:hAnsi="Times New Roman" w:cs="Times New Roman"/>
        </w:rPr>
        <w:t>"__" ______________ 20__ г.</w:t>
      </w:r>
    </w:p>
    <w:p w:rsidR="00952D22" w:rsidRPr="00675B66" w:rsidRDefault="00952D22" w:rsidP="00952D22">
      <w:pPr>
        <w:pStyle w:val="ConsPlusNonformat"/>
        <w:jc w:val="both"/>
        <w:rPr>
          <w:rFonts w:ascii="Times New Roman" w:hAnsi="Times New Roman" w:cs="Times New Roman"/>
        </w:rPr>
      </w:pPr>
    </w:p>
    <w:p w:rsidR="00952D22" w:rsidRPr="00675B66" w:rsidRDefault="00952D22" w:rsidP="00952D22">
      <w:pPr>
        <w:pStyle w:val="ConsPlusNonformat"/>
        <w:jc w:val="both"/>
        <w:rPr>
          <w:rFonts w:cs="Times New Roman"/>
        </w:rPr>
      </w:pPr>
    </w:p>
    <w:p w:rsidR="00952D22" w:rsidRPr="00675B66" w:rsidRDefault="00952D22" w:rsidP="00952D22">
      <w:pPr>
        <w:pStyle w:val="ConsPlusNonformat"/>
        <w:jc w:val="both"/>
      </w:pPr>
      <w:r w:rsidRPr="00675B66">
        <w:t>┌─────────────────────────────────────────────────────────────────────────┐</w:t>
      </w:r>
    </w:p>
    <w:p w:rsidR="00952D22" w:rsidRPr="00675B66" w:rsidRDefault="00952D22" w:rsidP="00952D22">
      <w:pPr>
        <w:pStyle w:val="ConsPlusNonformat"/>
        <w:jc w:val="both"/>
      </w:pPr>
      <w:r w:rsidRPr="00675B66">
        <w:t>│   Отметка органа, осуществляющего открытие и ведение лицевых счетов,    │</w:t>
      </w:r>
    </w:p>
    <w:p w:rsidR="00952D22" w:rsidRPr="00675B66" w:rsidRDefault="00952D22" w:rsidP="00952D22">
      <w:pPr>
        <w:pStyle w:val="ConsPlusNonformat"/>
        <w:jc w:val="both"/>
      </w:pPr>
      <w:r w:rsidRPr="00675B66">
        <w:t>│             о регистрации Сведений о денежном обязательстве             │</w:t>
      </w:r>
    </w:p>
    <w:p w:rsidR="00952D22" w:rsidRPr="00675B66" w:rsidRDefault="00952D22" w:rsidP="00952D22">
      <w:pPr>
        <w:pStyle w:val="ConsPlusNonformat"/>
        <w:jc w:val="both"/>
      </w:pPr>
      <w:r w:rsidRPr="00675B66">
        <w:t xml:space="preserve">│                                                                         </w:t>
      </w:r>
      <w:proofErr w:type="spellStart"/>
      <w:r w:rsidRPr="00675B66">
        <w:t>│</w:t>
      </w:r>
      <w:proofErr w:type="spellEnd"/>
    </w:p>
    <w:p w:rsidR="00952D22" w:rsidRPr="00675B66" w:rsidRDefault="00952D22" w:rsidP="00952D22">
      <w:pPr>
        <w:pStyle w:val="ConsPlusNonformat"/>
        <w:jc w:val="both"/>
      </w:pPr>
      <w:r w:rsidRPr="00675B66">
        <w:t>│ Номер сведений __________________________________                       │</w:t>
      </w:r>
    </w:p>
    <w:p w:rsidR="00952D22" w:rsidRPr="00675B66" w:rsidRDefault="00952D22" w:rsidP="00952D22">
      <w:pPr>
        <w:pStyle w:val="ConsPlusNonformat"/>
        <w:jc w:val="both"/>
      </w:pPr>
      <w:r w:rsidRPr="00675B66">
        <w:t>│ Ответственный                                                           │</w:t>
      </w:r>
    </w:p>
    <w:p w:rsidR="00952D22" w:rsidRPr="00675B66" w:rsidRDefault="00952D22" w:rsidP="00952D22">
      <w:pPr>
        <w:pStyle w:val="ConsPlusNonformat"/>
        <w:jc w:val="both"/>
      </w:pPr>
      <w:r w:rsidRPr="00675B66">
        <w:t>│ исполнитель    ___________ _________ _________________________________  │</w:t>
      </w:r>
    </w:p>
    <w:p w:rsidR="00952D22" w:rsidRPr="00675B66" w:rsidRDefault="00952D22" w:rsidP="00952D22">
      <w:pPr>
        <w:pStyle w:val="ConsPlusNonformat"/>
        <w:jc w:val="both"/>
      </w:pPr>
      <w:r w:rsidRPr="00675B66">
        <w:t>│                (должность) (подпись) (расшифровка подписи) (телефон)    │</w:t>
      </w:r>
    </w:p>
    <w:p w:rsidR="00952D22" w:rsidRPr="00675B66" w:rsidRDefault="00952D22" w:rsidP="00952D22">
      <w:pPr>
        <w:pStyle w:val="ConsPlusNonformat"/>
        <w:jc w:val="both"/>
      </w:pPr>
      <w:r w:rsidRPr="00675B66">
        <w:t xml:space="preserve">│                                                                         </w:t>
      </w:r>
      <w:proofErr w:type="spellStart"/>
      <w:r w:rsidRPr="00675B66">
        <w:t>│</w:t>
      </w:r>
      <w:proofErr w:type="spellEnd"/>
    </w:p>
    <w:p w:rsidR="00952D22" w:rsidRPr="00675B66" w:rsidRDefault="00952D22" w:rsidP="00952D22">
      <w:pPr>
        <w:pStyle w:val="ConsPlusNonformat"/>
        <w:jc w:val="both"/>
      </w:pPr>
      <w:r w:rsidRPr="00675B66">
        <w:t>│ "__" ______________ 20__ г.                                             │</w:t>
      </w:r>
    </w:p>
    <w:p w:rsidR="00952D22" w:rsidRPr="00675B66" w:rsidRDefault="00952D22" w:rsidP="00952D22">
      <w:pPr>
        <w:pStyle w:val="ConsPlusNonformat"/>
        <w:jc w:val="both"/>
      </w:pPr>
      <w:r w:rsidRPr="00675B66">
        <w:t>└─────────────────────────────────────────────────────────────────────────┘</w:t>
      </w:r>
    </w:p>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Номер страницы ____________</w:t>
      </w:r>
    </w:p>
    <w:p w:rsidR="00952D22" w:rsidRPr="00675B66" w:rsidRDefault="00952D22" w:rsidP="00952D22">
      <w:pPr>
        <w:pStyle w:val="ConsPlusNormal0"/>
        <w:jc w:val="right"/>
        <w:rPr>
          <w:rFonts w:ascii="Times New Roman" w:hAnsi="Times New Roman"/>
          <w:sz w:val="20"/>
          <w:szCs w:val="20"/>
        </w:rPr>
      </w:pPr>
      <w:r w:rsidRPr="00675B66">
        <w:rPr>
          <w:rFonts w:ascii="Times New Roman" w:hAnsi="Times New Roman"/>
          <w:sz w:val="20"/>
          <w:szCs w:val="20"/>
        </w:rPr>
        <w:t>Всего страниц _____________</w:t>
      </w:r>
    </w:p>
    <w:p w:rsidR="00952D22" w:rsidRPr="00675B66" w:rsidRDefault="00952D22" w:rsidP="00952D22">
      <w:pPr>
        <w:pStyle w:val="ConsPlusNormal0"/>
        <w:jc w:val="both"/>
        <w:rPr>
          <w:rFonts w:ascii="Times New Roman" w:hAnsi="Times New Roman"/>
          <w:sz w:val="20"/>
          <w:szCs w:val="20"/>
        </w:rPr>
      </w:pPr>
    </w:p>
    <w:p w:rsidR="00952D22" w:rsidRPr="00675B66" w:rsidRDefault="00952D22" w:rsidP="00952D22">
      <w:pPr>
        <w:pStyle w:val="ConsPlusNormal0"/>
        <w:jc w:val="both"/>
        <w:rPr>
          <w:rFonts w:ascii="Times New Roman" w:hAnsi="Times New Roman"/>
          <w:sz w:val="20"/>
          <w:szCs w:val="20"/>
        </w:rPr>
        <w:sectPr w:rsidR="00952D22" w:rsidRPr="00675B66" w:rsidSect="00952D22">
          <w:pgSz w:w="16838" w:h="11906" w:orient="landscape"/>
          <w:pgMar w:top="539" w:right="1134" w:bottom="851" w:left="1134" w:header="0" w:footer="0" w:gutter="0"/>
          <w:cols w:space="720"/>
        </w:sectPr>
      </w:pPr>
    </w:p>
    <w:p w:rsidR="00952D22" w:rsidRPr="00675B66" w:rsidRDefault="00952D22" w:rsidP="00952D22">
      <w:pPr>
        <w:pStyle w:val="ConsPlusNormal0"/>
        <w:jc w:val="right"/>
        <w:outlineLvl w:val="1"/>
        <w:rPr>
          <w:rFonts w:ascii="Times New Roman" w:hAnsi="Times New Roman"/>
          <w:sz w:val="28"/>
          <w:szCs w:val="28"/>
        </w:rPr>
      </w:pPr>
      <w:r w:rsidRPr="00675B66">
        <w:rPr>
          <w:rFonts w:ascii="Times New Roman" w:hAnsi="Times New Roman"/>
          <w:sz w:val="28"/>
          <w:szCs w:val="28"/>
        </w:rPr>
        <w:lastRenderedPageBreak/>
        <w:t>Приложение 3</w:t>
      </w:r>
    </w:p>
    <w:p w:rsidR="00952D22" w:rsidRPr="00675B66" w:rsidRDefault="00952D22" w:rsidP="00952D22">
      <w:pPr>
        <w:pStyle w:val="ConsPlusNormal0"/>
        <w:jc w:val="right"/>
        <w:rPr>
          <w:rFonts w:ascii="Times New Roman" w:hAnsi="Times New Roman"/>
          <w:sz w:val="28"/>
          <w:szCs w:val="28"/>
        </w:rPr>
      </w:pPr>
      <w:r w:rsidRPr="00675B66">
        <w:rPr>
          <w:rFonts w:ascii="Times New Roman" w:hAnsi="Times New Roman"/>
          <w:sz w:val="28"/>
          <w:szCs w:val="28"/>
        </w:rPr>
        <w:t xml:space="preserve">к Порядку учета </w:t>
      </w:r>
      <w:proofErr w:type="gramStart"/>
      <w:r w:rsidRPr="00675B66">
        <w:rPr>
          <w:rFonts w:ascii="Times New Roman" w:hAnsi="Times New Roman"/>
          <w:sz w:val="28"/>
          <w:szCs w:val="28"/>
        </w:rPr>
        <w:t>бюджетных</w:t>
      </w:r>
      <w:proofErr w:type="gramEnd"/>
    </w:p>
    <w:p w:rsidR="00952D22" w:rsidRPr="00675B66" w:rsidRDefault="00952D22" w:rsidP="00952D22">
      <w:pPr>
        <w:pStyle w:val="ConsPlusNormal0"/>
        <w:jc w:val="right"/>
        <w:rPr>
          <w:rFonts w:ascii="Times New Roman" w:hAnsi="Times New Roman"/>
          <w:sz w:val="28"/>
          <w:szCs w:val="28"/>
        </w:rPr>
      </w:pPr>
      <w:r w:rsidRPr="00675B66">
        <w:rPr>
          <w:rFonts w:ascii="Times New Roman" w:hAnsi="Times New Roman"/>
          <w:sz w:val="28"/>
          <w:szCs w:val="28"/>
        </w:rPr>
        <w:t>и денежных обязательств получателей средств бюджета</w:t>
      </w:r>
    </w:p>
    <w:p w:rsidR="00952D22" w:rsidRPr="00675B66" w:rsidRDefault="00952D22" w:rsidP="00952D22">
      <w:pPr>
        <w:pStyle w:val="ConsPlusNormal0"/>
        <w:jc w:val="right"/>
        <w:rPr>
          <w:rFonts w:ascii="Times New Roman" w:hAnsi="Times New Roman"/>
          <w:sz w:val="28"/>
          <w:szCs w:val="28"/>
        </w:rPr>
      </w:pPr>
      <w:r w:rsidRPr="00675B66">
        <w:rPr>
          <w:rFonts w:ascii="Times New Roman" w:hAnsi="Times New Roman"/>
          <w:sz w:val="28"/>
          <w:szCs w:val="28"/>
        </w:rPr>
        <w:t>от 28 января № 3</w:t>
      </w:r>
    </w:p>
    <w:p w:rsidR="00952D22" w:rsidRPr="00675B66" w:rsidRDefault="00952D22" w:rsidP="00952D22">
      <w:pPr>
        <w:pStyle w:val="ConsPlusNormal0"/>
        <w:jc w:val="right"/>
        <w:rPr>
          <w:rFonts w:ascii="Times New Roman" w:hAnsi="Times New Roman"/>
          <w:sz w:val="28"/>
          <w:szCs w:val="28"/>
        </w:rPr>
      </w:pPr>
    </w:p>
    <w:p w:rsidR="00952D22" w:rsidRPr="00675B66" w:rsidRDefault="00952D22" w:rsidP="00952D22">
      <w:pPr>
        <w:pStyle w:val="ConsPlusNormal0"/>
        <w:jc w:val="both"/>
        <w:rPr>
          <w:rFonts w:ascii="Times New Roman" w:hAnsi="Times New Roman"/>
          <w:sz w:val="28"/>
          <w:szCs w:val="28"/>
        </w:rPr>
      </w:pPr>
    </w:p>
    <w:p w:rsidR="00952D22" w:rsidRPr="00675B66" w:rsidRDefault="00952D22" w:rsidP="00952D22">
      <w:pPr>
        <w:pStyle w:val="ConsPlusNormal0"/>
        <w:jc w:val="center"/>
        <w:rPr>
          <w:rFonts w:ascii="Times New Roman" w:hAnsi="Times New Roman"/>
          <w:b/>
          <w:sz w:val="24"/>
          <w:szCs w:val="24"/>
        </w:rPr>
      </w:pPr>
      <w:r w:rsidRPr="00675B66">
        <w:rPr>
          <w:rFonts w:ascii="Times New Roman" w:hAnsi="Times New Roman"/>
          <w:b/>
          <w:sz w:val="24"/>
          <w:szCs w:val="24"/>
        </w:rPr>
        <w:t>ПЕРЕЧЕНЬ</w:t>
      </w:r>
    </w:p>
    <w:p w:rsidR="00952D22" w:rsidRPr="00675B66" w:rsidRDefault="00952D22" w:rsidP="00952D22">
      <w:pPr>
        <w:pStyle w:val="ConsPlusNormal0"/>
        <w:jc w:val="center"/>
        <w:rPr>
          <w:rFonts w:ascii="Times New Roman" w:hAnsi="Times New Roman"/>
          <w:b/>
          <w:sz w:val="24"/>
          <w:szCs w:val="24"/>
        </w:rPr>
      </w:pPr>
      <w:r w:rsidRPr="00675B66">
        <w:rPr>
          <w:rFonts w:ascii="Times New Roman" w:hAnsi="Times New Roman"/>
          <w:b/>
          <w:sz w:val="24"/>
          <w:szCs w:val="24"/>
        </w:rPr>
        <w:t xml:space="preserve">ДОКУМЕНТОВ, НА ОСНОВАНИИ КОТОРЫХ ВОЗНИКАЮТ </w:t>
      </w:r>
      <w:proofErr w:type="gramStart"/>
      <w:r w:rsidRPr="00675B66">
        <w:rPr>
          <w:rFonts w:ascii="Times New Roman" w:hAnsi="Times New Roman"/>
          <w:b/>
          <w:sz w:val="24"/>
          <w:szCs w:val="24"/>
        </w:rPr>
        <w:t>БЮДЖЕТНЫЕ</w:t>
      </w:r>
      <w:proofErr w:type="gramEnd"/>
    </w:p>
    <w:p w:rsidR="00952D22" w:rsidRPr="00675B66" w:rsidRDefault="00952D22" w:rsidP="00952D22">
      <w:pPr>
        <w:pStyle w:val="ConsPlusNormal0"/>
        <w:jc w:val="center"/>
        <w:rPr>
          <w:rFonts w:ascii="Times New Roman" w:hAnsi="Times New Roman"/>
          <w:b/>
          <w:sz w:val="24"/>
          <w:szCs w:val="24"/>
        </w:rPr>
      </w:pPr>
      <w:r w:rsidRPr="00675B66">
        <w:rPr>
          <w:rFonts w:ascii="Times New Roman" w:hAnsi="Times New Roman"/>
          <w:b/>
          <w:sz w:val="24"/>
          <w:szCs w:val="24"/>
        </w:rPr>
        <w:t>ОБЯЗАТЕЛЬСТВА ПОЛУЧАТЕЛЕЙ СРЕДСТВ БЮДЖЕТА</w:t>
      </w:r>
    </w:p>
    <w:p w:rsidR="00952D22" w:rsidRPr="00675B66" w:rsidRDefault="00952D22" w:rsidP="00952D22">
      <w:pPr>
        <w:pStyle w:val="ConsPlusNormal0"/>
        <w:jc w:val="center"/>
        <w:rPr>
          <w:rFonts w:ascii="Times New Roman" w:hAnsi="Times New Roman"/>
          <w:b/>
          <w:sz w:val="24"/>
          <w:szCs w:val="24"/>
        </w:rPr>
      </w:pPr>
      <w:r w:rsidRPr="00675B66">
        <w:rPr>
          <w:rFonts w:ascii="Times New Roman" w:hAnsi="Times New Roman"/>
          <w:b/>
          <w:sz w:val="24"/>
          <w:szCs w:val="24"/>
        </w:rPr>
        <w:t>ТЕМНИКОВСКОГО МУНИЦИПАЛЬНОГО РАЙОНА РЕСПУБЛИКИ МОРДОВИЯ, И ДОКУМЕНТОВ, ПОДТВЕРЖДАЮЩИХ</w:t>
      </w:r>
    </w:p>
    <w:p w:rsidR="00952D22" w:rsidRPr="00675B66" w:rsidRDefault="00952D22" w:rsidP="00952D22">
      <w:pPr>
        <w:pStyle w:val="ConsPlusNormal0"/>
        <w:jc w:val="center"/>
        <w:rPr>
          <w:rFonts w:ascii="Times New Roman" w:hAnsi="Times New Roman"/>
          <w:b/>
          <w:sz w:val="24"/>
          <w:szCs w:val="24"/>
        </w:rPr>
      </w:pPr>
      <w:r w:rsidRPr="00675B66">
        <w:rPr>
          <w:rFonts w:ascii="Times New Roman" w:hAnsi="Times New Roman"/>
          <w:b/>
          <w:sz w:val="24"/>
          <w:szCs w:val="24"/>
        </w:rPr>
        <w:t>ВОЗНИКНОВЕНИЕ ДЕНЕЖНЫХ ОБЯЗАТЕЛЬСТВ ПОЛУЧАТЕЛЕЙ СРЕДСТВ</w:t>
      </w:r>
    </w:p>
    <w:p w:rsidR="00952D22" w:rsidRPr="00675B66" w:rsidRDefault="00952D22" w:rsidP="00952D22">
      <w:pPr>
        <w:pStyle w:val="ConsPlusNormal0"/>
        <w:jc w:val="center"/>
        <w:rPr>
          <w:rFonts w:ascii="Times New Roman" w:hAnsi="Times New Roman"/>
          <w:b/>
          <w:sz w:val="24"/>
          <w:szCs w:val="24"/>
        </w:rPr>
      </w:pPr>
      <w:r w:rsidRPr="00675B66">
        <w:rPr>
          <w:rFonts w:ascii="Times New Roman" w:hAnsi="Times New Roman"/>
          <w:b/>
          <w:sz w:val="24"/>
          <w:szCs w:val="24"/>
        </w:rPr>
        <w:t>БЮДЖЕТА ТЕМНИКОВСКОГО МУНИЦИПАЛЬНОГО РАЙОНА РЕСПУБЛИКИ МОРДОВИЯ</w:t>
      </w:r>
    </w:p>
    <w:p w:rsidR="00952D22" w:rsidRPr="00675B66" w:rsidRDefault="00952D22" w:rsidP="00952D22">
      <w:pPr>
        <w:pStyle w:val="ConsPlusNormal0"/>
        <w:jc w:val="both"/>
        <w:rPr>
          <w:rFonts w:ascii="Times New Roman" w:hAnsi="Times New Roman"/>
          <w:b/>
          <w:sz w:val="28"/>
          <w:szCs w:val="28"/>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952D22" w:rsidRPr="00675B66" w:rsidTr="00952D22">
        <w:tc>
          <w:tcPr>
            <w:tcW w:w="454" w:type="dxa"/>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N</w:t>
            </w:r>
          </w:p>
          <w:p w:rsidR="00952D22" w:rsidRPr="00675B66" w:rsidRDefault="00952D22" w:rsidP="00952D22">
            <w:pPr>
              <w:pStyle w:val="ConsPlusNormal0"/>
              <w:jc w:val="center"/>
              <w:rPr>
                <w:rFonts w:ascii="Times New Roman" w:hAnsi="Times New Roman"/>
                <w:sz w:val="28"/>
                <w:szCs w:val="28"/>
              </w:rPr>
            </w:pPr>
            <w:proofErr w:type="spellStart"/>
            <w:proofErr w:type="gramStart"/>
            <w:r w:rsidRPr="00675B66">
              <w:rPr>
                <w:rFonts w:ascii="Times New Roman" w:hAnsi="Times New Roman"/>
                <w:sz w:val="28"/>
                <w:szCs w:val="28"/>
              </w:rPr>
              <w:t>п</w:t>
            </w:r>
            <w:proofErr w:type="spellEnd"/>
            <w:proofErr w:type="gramEnd"/>
            <w:r w:rsidRPr="00675B66">
              <w:rPr>
                <w:rFonts w:ascii="Times New Roman" w:hAnsi="Times New Roman"/>
                <w:sz w:val="28"/>
                <w:szCs w:val="28"/>
              </w:rPr>
              <w:t>/</w:t>
            </w:r>
            <w:proofErr w:type="spellStart"/>
            <w:r w:rsidRPr="00675B66">
              <w:rPr>
                <w:rFonts w:ascii="Times New Roman" w:hAnsi="Times New Roman"/>
                <w:sz w:val="28"/>
                <w:szCs w:val="28"/>
              </w:rPr>
              <w:t>п</w:t>
            </w:r>
            <w:proofErr w:type="spellEnd"/>
          </w:p>
        </w:tc>
        <w:tc>
          <w:tcPr>
            <w:tcW w:w="4226" w:type="dxa"/>
          </w:tcPr>
          <w:p w:rsidR="00952D22" w:rsidRPr="00675B66" w:rsidRDefault="00952D22" w:rsidP="00952D22">
            <w:pPr>
              <w:pStyle w:val="ConsPlusNormal0"/>
              <w:jc w:val="center"/>
              <w:rPr>
                <w:rFonts w:ascii="Times New Roman" w:hAnsi="Times New Roman"/>
                <w:sz w:val="28"/>
                <w:szCs w:val="28"/>
              </w:rPr>
            </w:pPr>
            <w:bookmarkStart w:id="16" w:name="P450"/>
            <w:bookmarkEnd w:id="16"/>
            <w:r w:rsidRPr="00675B66">
              <w:rPr>
                <w:rFonts w:ascii="Times New Roman" w:hAnsi="Times New Roman"/>
                <w:sz w:val="28"/>
                <w:szCs w:val="28"/>
              </w:rPr>
              <w:t xml:space="preserve">Документ, на основании которого возникает бюджетное обязательство получателя средств бюджета </w:t>
            </w:r>
          </w:p>
        </w:tc>
        <w:tc>
          <w:tcPr>
            <w:tcW w:w="5040" w:type="dxa"/>
          </w:tcPr>
          <w:p w:rsidR="00952D22" w:rsidRPr="00675B66" w:rsidRDefault="00952D22" w:rsidP="00952D22">
            <w:pPr>
              <w:pStyle w:val="ConsPlusNormal0"/>
              <w:jc w:val="center"/>
              <w:rPr>
                <w:rFonts w:ascii="Times New Roman" w:hAnsi="Times New Roman"/>
                <w:sz w:val="28"/>
                <w:szCs w:val="28"/>
              </w:rPr>
            </w:pPr>
            <w:bookmarkStart w:id="17" w:name="P451"/>
            <w:bookmarkEnd w:id="17"/>
            <w:r w:rsidRPr="00675B66">
              <w:rPr>
                <w:rFonts w:ascii="Times New Roman" w:hAnsi="Times New Roman"/>
                <w:sz w:val="28"/>
                <w:szCs w:val="28"/>
              </w:rPr>
              <w:t xml:space="preserve">Документ, подтверждающий возникновение денежного обязательства получателя средств бюджета </w:t>
            </w:r>
          </w:p>
        </w:tc>
      </w:tr>
      <w:tr w:rsidR="00952D22" w:rsidRPr="00675B66" w:rsidTr="00952D22">
        <w:tc>
          <w:tcPr>
            <w:tcW w:w="454" w:type="dxa"/>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1</w:t>
            </w:r>
          </w:p>
        </w:tc>
        <w:tc>
          <w:tcPr>
            <w:tcW w:w="4226" w:type="dxa"/>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2</w:t>
            </w:r>
          </w:p>
        </w:tc>
        <w:tc>
          <w:tcPr>
            <w:tcW w:w="5040" w:type="dxa"/>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3</w:t>
            </w:r>
          </w:p>
        </w:tc>
      </w:tr>
      <w:tr w:rsidR="00952D22" w:rsidRPr="00675B66" w:rsidTr="00952D22">
        <w:tc>
          <w:tcPr>
            <w:tcW w:w="454" w:type="dxa"/>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1.</w:t>
            </w:r>
          </w:p>
        </w:tc>
        <w:tc>
          <w:tcPr>
            <w:tcW w:w="4226" w:type="dxa"/>
          </w:tcPr>
          <w:p w:rsidR="00952D22" w:rsidRPr="00675B66" w:rsidRDefault="00952D22" w:rsidP="00952D22">
            <w:pPr>
              <w:pStyle w:val="ConsPlusNormal0"/>
              <w:rPr>
                <w:rFonts w:ascii="Times New Roman" w:hAnsi="Times New Roman"/>
                <w:sz w:val="28"/>
                <w:szCs w:val="28"/>
              </w:rPr>
            </w:pPr>
            <w:bookmarkStart w:id="18" w:name="P456"/>
            <w:bookmarkEnd w:id="18"/>
            <w:r w:rsidRPr="00675B66">
              <w:rPr>
                <w:rFonts w:ascii="Times New Roman" w:hAnsi="Times New Roman"/>
                <w:sz w:val="28"/>
                <w:szCs w:val="28"/>
              </w:rPr>
              <w:t>Извещение об осуществлении закупки</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Формирование денежного обязательства не предусматривается</w:t>
            </w:r>
          </w:p>
        </w:tc>
      </w:tr>
      <w:tr w:rsidR="00952D22" w:rsidRPr="00675B66" w:rsidTr="00952D22">
        <w:tc>
          <w:tcPr>
            <w:tcW w:w="454" w:type="dxa"/>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2.</w:t>
            </w:r>
          </w:p>
        </w:tc>
        <w:tc>
          <w:tcPr>
            <w:tcW w:w="4226" w:type="dxa"/>
          </w:tcPr>
          <w:p w:rsidR="00952D22" w:rsidRPr="00675B66" w:rsidRDefault="00952D22" w:rsidP="00952D22">
            <w:pPr>
              <w:pStyle w:val="ConsPlusNormal0"/>
              <w:rPr>
                <w:rFonts w:ascii="Times New Roman" w:hAnsi="Times New Roman"/>
                <w:sz w:val="28"/>
                <w:szCs w:val="28"/>
              </w:rPr>
            </w:pPr>
            <w:bookmarkStart w:id="19" w:name="P459"/>
            <w:bookmarkEnd w:id="19"/>
            <w:r w:rsidRPr="00675B66">
              <w:rPr>
                <w:rFonts w:ascii="Times New Roman" w:hAnsi="Times New Roman"/>
                <w:sz w:val="28"/>
                <w:szCs w:val="28"/>
              </w:rPr>
              <w:t>Приглашение принять участие в определении поставщика (подрядчика, исполнителя)</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Формирование денежного обязательства не предусматривается</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3.</w:t>
            </w:r>
          </w:p>
        </w:tc>
        <w:tc>
          <w:tcPr>
            <w:tcW w:w="4226" w:type="dxa"/>
            <w:vMerge w:val="restart"/>
          </w:tcPr>
          <w:p w:rsidR="00952D22" w:rsidRPr="00675B66" w:rsidRDefault="00952D22" w:rsidP="00952D22">
            <w:pPr>
              <w:pStyle w:val="ConsPlusNormal0"/>
              <w:rPr>
                <w:rFonts w:ascii="Times New Roman" w:hAnsi="Times New Roman"/>
                <w:sz w:val="28"/>
                <w:szCs w:val="28"/>
              </w:rPr>
            </w:pPr>
            <w:bookmarkStart w:id="20" w:name="P462"/>
            <w:bookmarkEnd w:id="20"/>
            <w:proofErr w:type="gramStart"/>
            <w:r w:rsidRPr="00675B66">
              <w:rPr>
                <w:rFonts w:ascii="Times New Roman" w:hAnsi="Times New Roman"/>
                <w:sz w:val="28"/>
                <w:szCs w:val="28"/>
              </w:rPr>
              <w:t xml:space="preserve">Муниципальный контракт (договор) на поставку товаров, выполнение работ, оказание услуг для обеспечения нужд </w:t>
            </w:r>
            <w:proofErr w:type="spellStart"/>
            <w:r w:rsidRPr="00675B66">
              <w:rPr>
                <w:rFonts w:ascii="Times New Roman" w:hAnsi="Times New Roman"/>
                <w:sz w:val="28"/>
                <w:szCs w:val="28"/>
              </w:rPr>
              <w:t>Темниковского</w:t>
            </w:r>
            <w:proofErr w:type="spellEnd"/>
            <w:r w:rsidRPr="00675B66">
              <w:rPr>
                <w:rFonts w:ascii="Times New Roman" w:hAnsi="Times New Roman"/>
                <w:sz w:val="28"/>
                <w:szCs w:val="28"/>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выполненных работ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об оказании услуг</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приема-передачи</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Справка-расчет или иной документ, являющийся основанием для оплаты неустойки</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Счет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Счет-фактура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Товарная накладная (унифицированная </w:t>
            </w:r>
            <w:r w:rsidRPr="00675B66">
              <w:rPr>
                <w:rFonts w:ascii="Times New Roman" w:hAnsi="Times New Roman"/>
                <w:sz w:val="28"/>
                <w:szCs w:val="28"/>
              </w:rPr>
              <w:lastRenderedPageBreak/>
              <w:t>форма N ТОРГ-12) (ф. 0330212)</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Универсальный передаточный документ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Чек</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4.</w:t>
            </w:r>
          </w:p>
        </w:tc>
        <w:tc>
          <w:tcPr>
            <w:tcW w:w="4226" w:type="dxa"/>
            <w:vMerge w:val="restart"/>
          </w:tcPr>
          <w:p w:rsidR="00952D22" w:rsidRPr="00675B66" w:rsidRDefault="00952D22" w:rsidP="00952D22">
            <w:pPr>
              <w:pStyle w:val="ConsPlusNormal0"/>
              <w:rPr>
                <w:rFonts w:ascii="Times New Roman" w:hAnsi="Times New Roman"/>
                <w:sz w:val="28"/>
                <w:szCs w:val="28"/>
              </w:rPr>
            </w:pPr>
            <w:bookmarkStart w:id="21" w:name="P475"/>
            <w:bookmarkEnd w:id="21"/>
            <w:r w:rsidRPr="00675B66">
              <w:rPr>
                <w:rFonts w:ascii="Times New Roman" w:hAnsi="Times New Roman"/>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675B66">
                <w:rPr>
                  <w:rFonts w:ascii="Times New Roman" w:hAnsi="Times New Roman"/>
                  <w:sz w:val="28"/>
                  <w:szCs w:val="28"/>
                </w:rPr>
                <w:t>13 пункте</w:t>
              </w:r>
            </w:hyperlink>
            <w:r w:rsidRPr="00675B66">
              <w:rPr>
                <w:rFonts w:ascii="Times New Roman" w:hAnsi="Times New Roman"/>
                <w:sz w:val="28"/>
                <w:szCs w:val="28"/>
              </w:rPr>
              <w:t xml:space="preserve"> настоящего перечня</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выполненных работ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об оказании услуг</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приема-передачи</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Справка-расчет или иной документ, являющийся основанием для оплаты неустойки</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Счет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Счет-фактура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Товарная накладная (унифицированная форма N ТОРГ-12) (ф. 0330212)</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Универсальный передаточный документ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Чек</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lastRenderedPageBreak/>
              <w:t>5.</w:t>
            </w:r>
          </w:p>
        </w:tc>
        <w:tc>
          <w:tcPr>
            <w:tcW w:w="4226" w:type="dxa"/>
            <w:vMerge w:val="restart"/>
          </w:tcPr>
          <w:p w:rsidR="00952D22" w:rsidRPr="00675B66" w:rsidRDefault="00952D22" w:rsidP="00952D22">
            <w:pPr>
              <w:pStyle w:val="ConsPlusNormal0"/>
              <w:rPr>
                <w:rFonts w:ascii="Times New Roman" w:hAnsi="Times New Roman"/>
                <w:sz w:val="28"/>
                <w:szCs w:val="28"/>
              </w:rPr>
            </w:pPr>
            <w:bookmarkStart w:id="22" w:name="P488"/>
            <w:bookmarkEnd w:id="22"/>
            <w:r w:rsidRPr="00675B66">
              <w:rPr>
                <w:rFonts w:ascii="Times New Roman" w:hAnsi="Times New Roman"/>
                <w:sz w:val="28"/>
                <w:szCs w:val="28"/>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675B66">
              <w:rPr>
                <w:rFonts w:ascii="Times New Roman" w:hAnsi="Times New Roman"/>
                <w:sz w:val="28"/>
                <w:szCs w:val="28"/>
              </w:rPr>
              <w:t>целях</w:t>
            </w:r>
            <w:proofErr w:type="gramEnd"/>
            <w:r w:rsidRPr="00675B66">
              <w:rPr>
                <w:rFonts w:ascii="Times New Roman" w:hAnsi="Times New Roman"/>
                <w:sz w:val="28"/>
                <w:szCs w:val="28"/>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w:t>
            </w:r>
            <w:r w:rsidRPr="00675B66">
              <w:rPr>
                <w:rFonts w:ascii="Times New Roman" w:hAnsi="Times New Roman"/>
                <w:sz w:val="28"/>
                <w:szCs w:val="28"/>
              </w:rPr>
              <w:lastRenderedPageBreak/>
              <w:t>поставки товаров, выполнения работ, оказания услуг на сумму целевых расходов</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lastRenderedPageBreak/>
              <w:t>6.</w:t>
            </w:r>
          </w:p>
        </w:tc>
        <w:tc>
          <w:tcPr>
            <w:tcW w:w="4226" w:type="dxa"/>
            <w:vMerge w:val="restart"/>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7.</w:t>
            </w:r>
          </w:p>
        </w:tc>
        <w:tc>
          <w:tcPr>
            <w:tcW w:w="4226" w:type="dxa"/>
            <w:vMerge w:val="restart"/>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Договор (соглашение) о предоставлении субсидии бюджетному или автономному учреждению </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w:t>
            </w:r>
            <w:r w:rsidRPr="00675B66">
              <w:rPr>
                <w:rFonts w:ascii="Times New Roman" w:hAnsi="Times New Roman"/>
                <w:sz w:val="28"/>
                <w:szCs w:val="28"/>
              </w:rPr>
              <w:lastRenderedPageBreak/>
              <w:t xml:space="preserve">субсидии бюджетному или автономному учреждению </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lastRenderedPageBreak/>
              <w:t>8.</w:t>
            </w:r>
          </w:p>
        </w:tc>
        <w:tc>
          <w:tcPr>
            <w:tcW w:w="4226" w:type="dxa"/>
            <w:vMerge w:val="restart"/>
          </w:tcPr>
          <w:p w:rsidR="00952D22" w:rsidRPr="00675B66" w:rsidRDefault="00952D22" w:rsidP="00952D22">
            <w:pPr>
              <w:pStyle w:val="ConsPlusNormal0"/>
              <w:rPr>
                <w:rFonts w:ascii="Times New Roman" w:hAnsi="Times New Roman"/>
                <w:sz w:val="28"/>
                <w:szCs w:val="28"/>
              </w:rPr>
            </w:pPr>
            <w:bookmarkStart w:id="23" w:name="P504"/>
            <w:bookmarkEnd w:id="23"/>
            <w:proofErr w:type="gramStart"/>
            <w:r w:rsidRPr="00675B66">
              <w:rPr>
                <w:rFonts w:ascii="Times New Roman" w:hAnsi="Times New Roman"/>
                <w:sz w:val="28"/>
                <w:szCs w:val="28"/>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выполненных работ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об оказании услуг</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приема-передачи</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Справка-расчет или иной документ, являющийся основанием для оплаты неустойки</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Счет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Счет-фактура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Товарная накладная (унифицированная форма N ТОРГ-12) (ф. 0330212)</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Чек</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w:t>
            </w:r>
            <w:r w:rsidRPr="00675B66">
              <w:rPr>
                <w:rFonts w:ascii="Times New Roman" w:hAnsi="Times New Roman"/>
                <w:sz w:val="28"/>
                <w:szCs w:val="28"/>
              </w:rPr>
              <w:lastRenderedPageBreak/>
              <w:t>товаров, работ, услуг, в соответствии с порядком (правилами) предоставления субсидии юридическому лицу;</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lastRenderedPageBreak/>
              <w:t>9.</w:t>
            </w:r>
          </w:p>
        </w:tc>
        <w:tc>
          <w:tcPr>
            <w:tcW w:w="4226" w:type="dxa"/>
            <w:vMerge w:val="restart"/>
          </w:tcPr>
          <w:p w:rsidR="00952D22" w:rsidRPr="00675B66" w:rsidRDefault="00952D22" w:rsidP="00952D22">
            <w:pPr>
              <w:pStyle w:val="ConsPlusNormal0"/>
              <w:rPr>
                <w:rFonts w:ascii="Times New Roman" w:hAnsi="Times New Roman"/>
                <w:sz w:val="28"/>
                <w:szCs w:val="28"/>
              </w:rPr>
            </w:pPr>
            <w:bookmarkStart w:id="24" w:name="P522"/>
            <w:bookmarkEnd w:id="24"/>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заявка на перечисление субсидии юридическому лицу (при наличии)</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10.</w:t>
            </w:r>
          </w:p>
        </w:tc>
        <w:tc>
          <w:tcPr>
            <w:tcW w:w="4226" w:type="dxa"/>
            <w:vMerge w:val="restart"/>
          </w:tcPr>
          <w:p w:rsidR="00952D22" w:rsidRPr="00675B66" w:rsidRDefault="00952D22" w:rsidP="00952D22">
            <w:pPr>
              <w:pStyle w:val="ConsPlusNormal0"/>
              <w:rPr>
                <w:rFonts w:ascii="Times New Roman" w:hAnsi="Times New Roman"/>
                <w:sz w:val="28"/>
                <w:szCs w:val="28"/>
              </w:rPr>
            </w:pPr>
            <w:bookmarkStart w:id="25" w:name="P530"/>
            <w:bookmarkEnd w:id="25"/>
            <w:r w:rsidRPr="00675B66">
              <w:rPr>
                <w:rFonts w:ascii="Times New Roman" w:hAnsi="Times New Roman"/>
                <w:sz w:val="28"/>
                <w:szCs w:val="28"/>
              </w:rPr>
              <w:t>Приказ об утверждении Штатного расписания с расчетом годового фонда оплаты труда</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Записка-расчет об исчислении среднего заработка при предоставлении отпуска, увольнении и других случаях (ф. 0504425)</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Расчетно-платежная ведомость (ф. 0504401)</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Расчетная ведомость (ф. 0504402)</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Иной документ, подтверждающий возникновение денежного обязательства </w:t>
            </w:r>
            <w:r w:rsidRPr="00675B66">
              <w:rPr>
                <w:rFonts w:ascii="Times New Roman" w:hAnsi="Times New Roman"/>
                <w:sz w:val="28"/>
                <w:szCs w:val="28"/>
              </w:rPr>
              <w:lastRenderedPageBreak/>
              <w:t xml:space="preserve">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lastRenderedPageBreak/>
              <w:t>11.</w:t>
            </w:r>
          </w:p>
        </w:tc>
        <w:tc>
          <w:tcPr>
            <w:tcW w:w="4226" w:type="dxa"/>
            <w:vMerge w:val="restart"/>
          </w:tcPr>
          <w:p w:rsidR="00952D22" w:rsidRPr="00675B66" w:rsidRDefault="00952D22" w:rsidP="00952D22">
            <w:pPr>
              <w:pStyle w:val="ConsPlusNormal0"/>
              <w:rPr>
                <w:rFonts w:ascii="Times New Roman" w:hAnsi="Times New Roman"/>
                <w:sz w:val="28"/>
                <w:szCs w:val="28"/>
              </w:rPr>
            </w:pPr>
            <w:bookmarkStart w:id="26" w:name="P536"/>
            <w:bookmarkEnd w:id="26"/>
            <w:r w:rsidRPr="00675B66">
              <w:rPr>
                <w:rFonts w:ascii="Times New Roman" w:hAnsi="Times New Roman"/>
                <w:sz w:val="28"/>
                <w:szCs w:val="28"/>
              </w:rPr>
              <w:t>Исполнительный документ (исполнительный лист, судебный приказ) (далее - исполнительный документ)</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Бухгалтерская справка (ф. 0504833)</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График выплат по исполнительному документу, предусматривающему выплаты периодического характера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Исполнительный документ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r w:rsidRPr="00675B66">
              <w:rPr>
                <w:rFonts w:ascii="Times New Roman" w:hAnsi="Times New Roman"/>
                <w:sz w:val="28"/>
                <w:szCs w:val="28"/>
              </w:rPr>
              <w:t>12.</w:t>
            </w:r>
          </w:p>
        </w:tc>
        <w:tc>
          <w:tcPr>
            <w:tcW w:w="4226" w:type="dxa"/>
            <w:vMerge w:val="restart"/>
          </w:tcPr>
          <w:p w:rsidR="00952D22" w:rsidRPr="00675B66" w:rsidRDefault="00952D22" w:rsidP="00952D22">
            <w:pPr>
              <w:pStyle w:val="ConsPlusNormal0"/>
              <w:rPr>
                <w:rFonts w:ascii="Times New Roman" w:hAnsi="Times New Roman"/>
                <w:sz w:val="28"/>
                <w:szCs w:val="28"/>
              </w:rPr>
            </w:pPr>
            <w:bookmarkStart w:id="27" w:name="P542"/>
            <w:bookmarkEnd w:id="27"/>
            <w:r w:rsidRPr="00675B66">
              <w:rPr>
                <w:rFonts w:ascii="Times New Roman" w:hAnsi="Times New Roman"/>
                <w:sz w:val="28"/>
                <w:szCs w:val="28"/>
              </w:rPr>
              <w:t>Решение налогового органа о взыскании налога, сбора, пеней и штрафов (далее - решение налогового органа)</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Бухгалтерская справка (ф. 0504833)</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Решение налогового органа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952D22" w:rsidRPr="00675B66" w:rsidTr="00952D22">
        <w:tc>
          <w:tcPr>
            <w:tcW w:w="454" w:type="dxa"/>
            <w:vMerge w:val="restart"/>
          </w:tcPr>
          <w:p w:rsidR="00952D22" w:rsidRPr="00675B66" w:rsidRDefault="00952D22" w:rsidP="00952D22">
            <w:pPr>
              <w:pStyle w:val="ConsPlusNormal0"/>
              <w:jc w:val="center"/>
              <w:rPr>
                <w:rFonts w:ascii="Times New Roman" w:hAnsi="Times New Roman"/>
                <w:sz w:val="28"/>
                <w:szCs w:val="28"/>
              </w:rPr>
            </w:pPr>
            <w:bookmarkStart w:id="28" w:name="P546"/>
            <w:bookmarkEnd w:id="28"/>
            <w:r w:rsidRPr="00675B66">
              <w:rPr>
                <w:rFonts w:ascii="Times New Roman" w:hAnsi="Times New Roman"/>
                <w:sz w:val="28"/>
                <w:szCs w:val="28"/>
              </w:rPr>
              <w:t>13.</w:t>
            </w:r>
          </w:p>
        </w:tc>
        <w:tc>
          <w:tcPr>
            <w:tcW w:w="4226" w:type="dxa"/>
            <w:vMerge w:val="restart"/>
          </w:tcPr>
          <w:p w:rsidR="00952D22" w:rsidRPr="00675B66" w:rsidRDefault="00952D22" w:rsidP="00952D22">
            <w:pPr>
              <w:pStyle w:val="ConsPlusNormal0"/>
              <w:rPr>
                <w:rFonts w:ascii="Times New Roman" w:hAnsi="Times New Roman"/>
                <w:sz w:val="28"/>
                <w:szCs w:val="28"/>
              </w:rPr>
            </w:pPr>
            <w:bookmarkStart w:id="29" w:name="P547"/>
            <w:bookmarkEnd w:id="29"/>
            <w:r w:rsidRPr="00675B66">
              <w:rPr>
                <w:rFonts w:ascii="Times New Roman" w:hAnsi="Times New Roman"/>
                <w:sz w:val="28"/>
                <w:szCs w:val="28"/>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закон, иной нормативный правовой акт, в соответствии с </w:t>
            </w:r>
            <w:proofErr w:type="gramStart"/>
            <w:r w:rsidRPr="00675B66">
              <w:rPr>
                <w:rFonts w:ascii="Times New Roman" w:hAnsi="Times New Roman"/>
                <w:sz w:val="28"/>
                <w:szCs w:val="28"/>
              </w:rPr>
              <w:t>которыми</w:t>
            </w:r>
            <w:proofErr w:type="gramEnd"/>
            <w:r w:rsidRPr="00675B66">
              <w:rPr>
                <w:rFonts w:ascii="Times New Roman" w:hAnsi="Times New Roman"/>
                <w:sz w:val="28"/>
                <w:szCs w:val="28"/>
              </w:rPr>
              <w:t xml:space="preserve"> возникают публичные нормативные обязательства (публичные обязательства), </w:t>
            </w:r>
            <w:r w:rsidRPr="00675B66">
              <w:rPr>
                <w:rFonts w:ascii="Times New Roman" w:hAnsi="Times New Roman"/>
                <w:sz w:val="28"/>
                <w:szCs w:val="28"/>
              </w:rPr>
              <w:lastRenderedPageBreak/>
              <w:t>обязательства по уплате платежей в бюджет (не требующие заключения договора);</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 муниципальный контракт (договор) на оказание получателям социальных выплат банковских услуг; </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муниципальный контракт (договор) на оказание получателям социальных выплат услуг по пересылке (доставке) социальных выплат;</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Иной документ, в соответствии с которым возникает бюджетное обязательство получателя средств бюджета </w:t>
            </w: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lastRenderedPageBreak/>
              <w:t>Авансовый отчет (ф. 0504505)</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выполненных работ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приема-передачи</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Акт об оказании услуг</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Заявление на выдачу денежных средств под отчет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Заявление физического лица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Квитанция</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Приказ о направлении в командировку, с прилагаемым расчетом командировочных сумм</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Служебная записка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Счет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Счет-фактура</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Товарная накладная (унифицированная форма N ТОРГ-12) (ф. 0330212)</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Универсальный передаточный документ</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Чек</w:t>
            </w:r>
          </w:p>
        </w:tc>
      </w:tr>
      <w:tr w:rsidR="00952D22" w:rsidRPr="00675B66" w:rsidTr="00952D22">
        <w:tc>
          <w:tcPr>
            <w:tcW w:w="454" w:type="dxa"/>
            <w:vMerge/>
          </w:tcPr>
          <w:p w:rsidR="00952D22" w:rsidRPr="00675B66" w:rsidRDefault="00952D22" w:rsidP="00952D22">
            <w:pPr>
              <w:rPr>
                <w:rFonts w:ascii="Times New Roman" w:hAnsi="Times New Roman"/>
                <w:sz w:val="28"/>
                <w:szCs w:val="28"/>
              </w:rPr>
            </w:pPr>
          </w:p>
        </w:tc>
        <w:tc>
          <w:tcPr>
            <w:tcW w:w="4226" w:type="dxa"/>
            <w:vMerge/>
          </w:tcPr>
          <w:p w:rsidR="00952D22" w:rsidRPr="00675B66" w:rsidRDefault="00952D22" w:rsidP="00952D22">
            <w:pPr>
              <w:rPr>
                <w:rFonts w:ascii="Times New Roman" w:hAnsi="Times New Roman"/>
                <w:sz w:val="28"/>
                <w:szCs w:val="28"/>
              </w:rPr>
            </w:pPr>
          </w:p>
        </w:tc>
        <w:tc>
          <w:tcPr>
            <w:tcW w:w="5040" w:type="dxa"/>
          </w:tcPr>
          <w:p w:rsidR="00952D22" w:rsidRPr="00675B66" w:rsidRDefault="00952D22" w:rsidP="00952D22">
            <w:pPr>
              <w:pStyle w:val="ConsPlusNormal0"/>
              <w:rPr>
                <w:rFonts w:ascii="Times New Roman" w:hAnsi="Times New Roman"/>
                <w:sz w:val="28"/>
                <w:szCs w:val="28"/>
              </w:rPr>
            </w:pPr>
            <w:r w:rsidRPr="00675B66">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952D22" w:rsidRPr="00675B66" w:rsidRDefault="00952D22" w:rsidP="00952D22">
      <w:pPr>
        <w:pStyle w:val="ConsPlusNormal0"/>
        <w:jc w:val="both"/>
        <w:rPr>
          <w:rFonts w:ascii="Times New Roman" w:hAnsi="Times New Roman"/>
          <w:sz w:val="28"/>
          <w:szCs w:val="28"/>
        </w:rPr>
      </w:pPr>
    </w:p>
    <w:p w:rsidR="00952D22" w:rsidRPr="00675B66" w:rsidRDefault="00952D22" w:rsidP="00952D22">
      <w:pPr>
        <w:pStyle w:val="ConsPlusNormal0"/>
        <w:jc w:val="both"/>
        <w:rPr>
          <w:rFonts w:ascii="Times New Roman" w:hAnsi="Times New Roman"/>
          <w:sz w:val="28"/>
          <w:szCs w:val="28"/>
        </w:rPr>
      </w:pPr>
    </w:p>
    <w:p w:rsidR="00952D22" w:rsidRPr="00675B66" w:rsidRDefault="00952D22" w:rsidP="00952D22">
      <w:pPr>
        <w:rPr>
          <w:rFonts w:ascii="Times New Roman" w:hAnsi="Times New Roman"/>
          <w:sz w:val="28"/>
          <w:szCs w:val="28"/>
        </w:rPr>
      </w:pPr>
    </w:p>
    <w:p w:rsidR="00BE5B77" w:rsidRPr="00675B66" w:rsidRDefault="00BE5B77" w:rsidP="00BE5B77">
      <w:pPr>
        <w:spacing w:after="0" w:line="240" w:lineRule="auto"/>
        <w:ind w:firstLine="709"/>
        <w:jc w:val="both"/>
        <w:rPr>
          <w:rFonts w:ascii="Times New Roman" w:hAnsi="Times New Roman"/>
          <w:sz w:val="28"/>
          <w:szCs w:val="28"/>
        </w:rPr>
      </w:pPr>
    </w:p>
    <w:sectPr w:rsidR="00BE5B77" w:rsidRPr="00675B66" w:rsidSect="000E242F">
      <w:headerReference w:type="default" r:id="rId2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DF4" w:rsidRDefault="00B34DF4" w:rsidP="00816E42">
      <w:pPr>
        <w:spacing w:after="0" w:line="240" w:lineRule="auto"/>
      </w:pPr>
      <w:r>
        <w:separator/>
      </w:r>
    </w:p>
  </w:endnote>
  <w:endnote w:type="continuationSeparator" w:id="0">
    <w:p w:rsidR="00B34DF4" w:rsidRDefault="00B34DF4" w:rsidP="00816E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DF4" w:rsidRDefault="00B34DF4" w:rsidP="00816E42">
      <w:pPr>
        <w:spacing w:after="0" w:line="240" w:lineRule="auto"/>
      </w:pPr>
      <w:r>
        <w:separator/>
      </w:r>
    </w:p>
  </w:footnote>
  <w:footnote w:type="continuationSeparator" w:id="0">
    <w:p w:rsidR="00B34DF4" w:rsidRDefault="00B34DF4" w:rsidP="00816E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D22" w:rsidRDefault="00316574">
    <w:pPr>
      <w:pStyle w:val="a8"/>
      <w:jc w:val="center"/>
    </w:pPr>
    <w:fldSimple w:instr=" PAGE   \* MERGEFORMAT ">
      <w:r w:rsidR="00E361CA">
        <w:rPr>
          <w:noProof/>
        </w:rPr>
        <w:t>29</w:t>
      </w:r>
    </w:fldSimple>
  </w:p>
  <w:p w:rsidR="00952D22" w:rsidRDefault="00952D2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32FA55B7"/>
    <w:multiLevelType w:val="hybridMultilevel"/>
    <w:tmpl w:val="F148FD7C"/>
    <w:lvl w:ilvl="0" w:tplc="C68ED304">
      <w:start w:val="1"/>
      <w:numFmt w:val="decimal"/>
      <w:lvlText w:val="%1."/>
      <w:lvlJc w:val="left"/>
      <w:pPr>
        <w:ind w:left="374" w:hanging="360"/>
      </w:pPr>
      <w:rPr>
        <w:rFonts w:hint="default"/>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2">
    <w:nsid w:val="4D265D78"/>
    <w:multiLevelType w:val="multilevel"/>
    <w:tmpl w:val="0928B7BA"/>
    <w:lvl w:ilvl="0">
      <w:start w:val="1"/>
      <w:numFmt w:val="decimal"/>
      <w:lvlText w:val="%1."/>
      <w:lvlJc w:val="left"/>
      <w:pPr>
        <w:ind w:left="450" w:hanging="45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37B9"/>
    <w:rsid w:val="0000342F"/>
    <w:rsid w:val="00016227"/>
    <w:rsid w:val="000176F5"/>
    <w:rsid w:val="0003664A"/>
    <w:rsid w:val="00045DC5"/>
    <w:rsid w:val="00051E26"/>
    <w:rsid w:val="000A1E5E"/>
    <w:rsid w:val="000E242F"/>
    <w:rsid w:val="000E5B95"/>
    <w:rsid w:val="000F5155"/>
    <w:rsid w:val="0012616D"/>
    <w:rsid w:val="00137D24"/>
    <w:rsid w:val="00173CBC"/>
    <w:rsid w:val="001B760E"/>
    <w:rsid w:val="001C06DF"/>
    <w:rsid w:val="001C3C69"/>
    <w:rsid w:val="001C5778"/>
    <w:rsid w:val="0023587C"/>
    <w:rsid w:val="00254A02"/>
    <w:rsid w:val="002A4995"/>
    <w:rsid w:val="002E7464"/>
    <w:rsid w:val="00316574"/>
    <w:rsid w:val="0032451C"/>
    <w:rsid w:val="00331021"/>
    <w:rsid w:val="00342D49"/>
    <w:rsid w:val="003572B4"/>
    <w:rsid w:val="0039609D"/>
    <w:rsid w:val="003A1317"/>
    <w:rsid w:val="003A1739"/>
    <w:rsid w:val="003A7485"/>
    <w:rsid w:val="003E3C32"/>
    <w:rsid w:val="003E5917"/>
    <w:rsid w:val="0040278D"/>
    <w:rsid w:val="00422EAA"/>
    <w:rsid w:val="0045729A"/>
    <w:rsid w:val="004645AC"/>
    <w:rsid w:val="00470FEC"/>
    <w:rsid w:val="004A32F8"/>
    <w:rsid w:val="004A63F2"/>
    <w:rsid w:val="004D5519"/>
    <w:rsid w:val="004F3D54"/>
    <w:rsid w:val="00540199"/>
    <w:rsid w:val="00540BAD"/>
    <w:rsid w:val="00555C00"/>
    <w:rsid w:val="00566194"/>
    <w:rsid w:val="005A0284"/>
    <w:rsid w:val="005A5972"/>
    <w:rsid w:val="005C67A2"/>
    <w:rsid w:val="005D1605"/>
    <w:rsid w:val="005D2B7F"/>
    <w:rsid w:val="00675B66"/>
    <w:rsid w:val="006811D1"/>
    <w:rsid w:val="006850E8"/>
    <w:rsid w:val="006A4165"/>
    <w:rsid w:val="006B0BDD"/>
    <w:rsid w:val="006B3705"/>
    <w:rsid w:val="006B5DA1"/>
    <w:rsid w:val="006B63C7"/>
    <w:rsid w:val="006C0826"/>
    <w:rsid w:val="00791114"/>
    <w:rsid w:val="007B55E0"/>
    <w:rsid w:val="007E5D5A"/>
    <w:rsid w:val="00811926"/>
    <w:rsid w:val="00813B89"/>
    <w:rsid w:val="00816E42"/>
    <w:rsid w:val="00817DD2"/>
    <w:rsid w:val="008335CC"/>
    <w:rsid w:val="00885936"/>
    <w:rsid w:val="0088712B"/>
    <w:rsid w:val="008A4DE7"/>
    <w:rsid w:val="008A7F8D"/>
    <w:rsid w:val="008C5B32"/>
    <w:rsid w:val="008E1439"/>
    <w:rsid w:val="0090303E"/>
    <w:rsid w:val="009051E3"/>
    <w:rsid w:val="0090720E"/>
    <w:rsid w:val="00921117"/>
    <w:rsid w:val="00950251"/>
    <w:rsid w:val="00952D22"/>
    <w:rsid w:val="00970AAE"/>
    <w:rsid w:val="00974B3D"/>
    <w:rsid w:val="009D47E8"/>
    <w:rsid w:val="009E3B09"/>
    <w:rsid w:val="00A01FFB"/>
    <w:rsid w:val="00A31743"/>
    <w:rsid w:val="00A637B9"/>
    <w:rsid w:val="00A7047B"/>
    <w:rsid w:val="00AE4CD0"/>
    <w:rsid w:val="00AF11CC"/>
    <w:rsid w:val="00B33005"/>
    <w:rsid w:val="00B34DF4"/>
    <w:rsid w:val="00B54837"/>
    <w:rsid w:val="00BA0426"/>
    <w:rsid w:val="00BA2BD5"/>
    <w:rsid w:val="00BD4FEE"/>
    <w:rsid w:val="00BE5B77"/>
    <w:rsid w:val="00C011B3"/>
    <w:rsid w:val="00C97DED"/>
    <w:rsid w:val="00CE1A77"/>
    <w:rsid w:val="00D165EF"/>
    <w:rsid w:val="00D51BA7"/>
    <w:rsid w:val="00D56EBB"/>
    <w:rsid w:val="00D61ACF"/>
    <w:rsid w:val="00D73BD0"/>
    <w:rsid w:val="00D748B5"/>
    <w:rsid w:val="00D84C9D"/>
    <w:rsid w:val="00DA4D03"/>
    <w:rsid w:val="00E361CA"/>
    <w:rsid w:val="00E801B4"/>
    <w:rsid w:val="00EA136A"/>
    <w:rsid w:val="00ED7BA0"/>
    <w:rsid w:val="00EF1D3B"/>
    <w:rsid w:val="00F01A0D"/>
    <w:rsid w:val="00F551AA"/>
    <w:rsid w:val="00F80256"/>
    <w:rsid w:val="00F8167D"/>
    <w:rsid w:val="00F84A33"/>
    <w:rsid w:val="00FA2C7E"/>
    <w:rsid w:val="00FA42D5"/>
    <w:rsid w:val="00FA53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A637B9"/>
    <w:pPr>
      <w:spacing w:after="200" w:line="276" w:lineRule="auto"/>
    </w:pPr>
    <w:rPr>
      <w:sz w:val="22"/>
      <w:szCs w:val="22"/>
      <w:lang w:eastAsia="en-US"/>
    </w:rPr>
  </w:style>
  <w:style w:type="paragraph" w:styleId="1">
    <w:name w:val="heading 1"/>
    <w:aliases w:val="!Части документа,Глава Знак"/>
    <w:basedOn w:val="a"/>
    <w:next w:val="a"/>
    <w:link w:val="10"/>
    <w:uiPriority w:val="99"/>
    <w:qFormat/>
    <w:rsid w:val="00A637B9"/>
    <w:pPr>
      <w:spacing w:after="0" w:line="240" w:lineRule="auto"/>
      <w:ind w:firstLine="567"/>
      <w:jc w:val="center"/>
      <w:outlineLvl w:val="0"/>
    </w:pPr>
    <w:rPr>
      <w:rFonts w:ascii="Arial" w:eastAsia="Times New Roman" w:hAnsi="Arial" w:cs="Arial"/>
      <w:b/>
      <w:bCs/>
      <w:kern w:val="32"/>
      <w:sz w:val="32"/>
      <w:szCs w:val="32"/>
      <w:lang w:eastAsia="ru-RU"/>
    </w:rPr>
  </w:style>
  <w:style w:type="paragraph" w:styleId="2">
    <w:name w:val="heading 2"/>
    <w:aliases w:val="!Разделы документа"/>
    <w:basedOn w:val="a"/>
    <w:link w:val="20"/>
    <w:uiPriority w:val="99"/>
    <w:qFormat/>
    <w:rsid w:val="00A637B9"/>
    <w:pPr>
      <w:spacing w:after="0" w:line="240" w:lineRule="auto"/>
      <w:ind w:firstLine="567"/>
      <w:jc w:val="center"/>
      <w:outlineLvl w:val="1"/>
    </w:pPr>
    <w:rPr>
      <w:rFonts w:ascii="Arial" w:eastAsia="Times New Roman" w:hAnsi="Arial" w:cs="Arial"/>
      <w:b/>
      <w:bCs/>
      <w:iCs/>
      <w:sz w:val="30"/>
      <w:szCs w:val="28"/>
      <w:lang w:eastAsia="ru-RU"/>
    </w:rPr>
  </w:style>
  <w:style w:type="paragraph" w:styleId="3">
    <w:name w:val="heading 3"/>
    <w:aliases w:val="!Главы документа"/>
    <w:basedOn w:val="a"/>
    <w:link w:val="30"/>
    <w:uiPriority w:val="99"/>
    <w:qFormat/>
    <w:rsid w:val="00A637B9"/>
    <w:pPr>
      <w:spacing w:after="0" w:line="240" w:lineRule="auto"/>
      <w:ind w:firstLine="567"/>
      <w:jc w:val="both"/>
      <w:outlineLvl w:val="2"/>
    </w:pPr>
    <w:rPr>
      <w:rFonts w:ascii="Arial" w:eastAsia="Times New Roman" w:hAnsi="Arial" w:cs="Arial"/>
      <w:b/>
      <w:bCs/>
      <w:sz w:val="28"/>
      <w:szCs w:val="26"/>
      <w:lang w:eastAsia="ru-RU"/>
    </w:rPr>
  </w:style>
  <w:style w:type="paragraph" w:styleId="4">
    <w:name w:val="heading 4"/>
    <w:aliases w:val="!Параграфы/Статьи документа"/>
    <w:basedOn w:val="a"/>
    <w:link w:val="41"/>
    <w:uiPriority w:val="99"/>
    <w:qFormat/>
    <w:rsid w:val="00A637B9"/>
    <w:pPr>
      <w:spacing w:after="0" w:line="240" w:lineRule="auto"/>
      <w:ind w:firstLine="567"/>
      <w:jc w:val="both"/>
      <w:outlineLvl w:val="3"/>
    </w:pPr>
    <w:rPr>
      <w:rFonts w:ascii="Arial" w:eastAsia="Times New Roman" w:hAnsi="Arial"/>
      <w:b/>
      <w:bCs/>
      <w:sz w:val="2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Глава Знак Знак1"/>
    <w:basedOn w:val="a0"/>
    <w:link w:val="1"/>
    <w:uiPriority w:val="99"/>
    <w:locked/>
    <w:rsid w:val="00A637B9"/>
    <w:rPr>
      <w:rFonts w:ascii="Arial" w:hAnsi="Arial" w:cs="Arial"/>
      <w:b/>
      <w:bCs/>
      <w:kern w:val="32"/>
      <w:sz w:val="32"/>
      <w:szCs w:val="32"/>
      <w:lang w:eastAsia="ru-RU"/>
    </w:rPr>
  </w:style>
  <w:style w:type="character" w:customStyle="1" w:styleId="20">
    <w:name w:val="Заголовок 2 Знак"/>
    <w:aliases w:val="!Разделы документа Знак"/>
    <w:basedOn w:val="a0"/>
    <w:link w:val="2"/>
    <w:uiPriority w:val="99"/>
    <w:semiHidden/>
    <w:locked/>
    <w:rsid w:val="00A637B9"/>
    <w:rPr>
      <w:rFonts w:ascii="Arial" w:hAnsi="Arial" w:cs="Arial"/>
      <w:b/>
      <w:bCs/>
      <w:iCs/>
      <w:sz w:val="28"/>
      <w:szCs w:val="28"/>
      <w:lang w:eastAsia="ru-RU"/>
    </w:rPr>
  </w:style>
  <w:style w:type="character" w:customStyle="1" w:styleId="30">
    <w:name w:val="Заголовок 3 Знак"/>
    <w:aliases w:val="!Главы документа Знак"/>
    <w:basedOn w:val="a0"/>
    <w:link w:val="3"/>
    <w:uiPriority w:val="99"/>
    <w:semiHidden/>
    <w:locked/>
    <w:rsid w:val="00A637B9"/>
    <w:rPr>
      <w:rFonts w:ascii="Arial" w:hAnsi="Arial" w:cs="Arial"/>
      <w:b/>
      <w:bCs/>
      <w:sz w:val="26"/>
      <w:szCs w:val="26"/>
      <w:lang w:eastAsia="ru-RU"/>
    </w:rPr>
  </w:style>
  <w:style w:type="character" w:customStyle="1" w:styleId="41">
    <w:name w:val="Заголовок 4 Знак1"/>
    <w:aliases w:val="!Параграфы/Статьи документа Знак"/>
    <w:basedOn w:val="a0"/>
    <w:link w:val="4"/>
    <w:uiPriority w:val="99"/>
    <w:semiHidden/>
    <w:locked/>
    <w:rsid w:val="00A637B9"/>
    <w:rPr>
      <w:rFonts w:ascii="Arial" w:hAnsi="Arial" w:cs="Times New Roman"/>
      <w:b/>
      <w:sz w:val="28"/>
      <w:lang w:eastAsia="ru-RU"/>
    </w:rPr>
  </w:style>
  <w:style w:type="character" w:customStyle="1" w:styleId="40">
    <w:name w:val="Заголовок 4 Знак"/>
    <w:aliases w:val="!Параграфы/Статьи документа Знак1"/>
    <w:basedOn w:val="a0"/>
    <w:link w:val="4"/>
    <w:uiPriority w:val="99"/>
    <w:semiHidden/>
    <w:locked/>
    <w:rsid w:val="00A637B9"/>
    <w:rPr>
      <w:rFonts w:ascii="Cambria" w:hAnsi="Cambria" w:cs="Times New Roman"/>
      <w:b/>
      <w:bCs/>
      <w:i/>
      <w:iCs/>
      <w:color w:val="4F81BD"/>
    </w:rPr>
  </w:style>
  <w:style w:type="character" w:styleId="a3">
    <w:name w:val="Hyperlink"/>
    <w:basedOn w:val="a0"/>
    <w:uiPriority w:val="99"/>
    <w:rsid w:val="00A637B9"/>
    <w:rPr>
      <w:rFonts w:cs="Times New Roman"/>
      <w:color w:val="0000FF"/>
      <w:u w:val="none"/>
      <w:effect w:val="none"/>
    </w:rPr>
  </w:style>
  <w:style w:type="character" w:customStyle="1" w:styleId="11">
    <w:name w:val="Заголовок 1 Знак1"/>
    <w:aliases w:val="!Части документа Знак1,Глава Знак Знак"/>
    <w:uiPriority w:val="99"/>
    <w:rsid w:val="00A637B9"/>
    <w:rPr>
      <w:sz w:val="28"/>
    </w:rPr>
  </w:style>
  <w:style w:type="character" w:customStyle="1" w:styleId="FootnoteTextChar">
    <w:name w:val="Footnote Text Char"/>
    <w:uiPriority w:val="99"/>
    <w:semiHidden/>
    <w:locked/>
    <w:rsid w:val="00A637B9"/>
    <w:rPr>
      <w:rFonts w:ascii="Arial" w:hAnsi="Arial" w:cs="Times New Roman"/>
      <w:sz w:val="20"/>
      <w:szCs w:val="20"/>
      <w:lang w:eastAsia="ru-RU"/>
    </w:rPr>
  </w:style>
  <w:style w:type="paragraph" w:styleId="a4">
    <w:name w:val="footnote text"/>
    <w:basedOn w:val="a"/>
    <w:link w:val="a5"/>
    <w:uiPriority w:val="99"/>
    <w:semiHidden/>
    <w:rsid w:val="00A637B9"/>
    <w:pPr>
      <w:spacing w:after="0" w:line="240" w:lineRule="auto"/>
      <w:ind w:firstLine="567"/>
      <w:jc w:val="both"/>
    </w:pPr>
    <w:rPr>
      <w:rFonts w:ascii="Arial" w:hAnsi="Arial"/>
      <w:sz w:val="20"/>
      <w:szCs w:val="20"/>
      <w:lang w:eastAsia="ru-RU"/>
    </w:rPr>
  </w:style>
  <w:style w:type="character" w:customStyle="1" w:styleId="a5">
    <w:name w:val="Текст сноски Знак"/>
    <w:basedOn w:val="a0"/>
    <w:link w:val="a4"/>
    <w:uiPriority w:val="99"/>
    <w:semiHidden/>
    <w:locked/>
    <w:rsid w:val="004A63F2"/>
    <w:rPr>
      <w:rFonts w:cs="Times New Roman"/>
      <w:sz w:val="20"/>
      <w:szCs w:val="20"/>
      <w:lang w:eastAsia="en-US"/>
    </w:rPr>
  </w:style>
  <w:style w:type="character" w:customStyle="1" w:styleId="CommentTextChar">
    <w:name w:val="Comment Text Char"/>
    <w:aliases w:val="!Равноширинный текст документа Char"/>
    <w:uiPriority w:val="99"/>
    <w:semiHidden/>
    <w:locked/>
    <w:rsid w:val="00A637B9"/>
    <w:rPr>
      <w:rFonts w:ascii="Courier" w:hAnsi="Courier"/>
    </w:rPr>
  </w:style>
  <w:style w:type="paragraph" w:styleId="a6">
    <w:name w:val="annotation text"/>
    <w:aliases w:val="!Равноширинный текст документа"/>
    <w:basedOn w:val="a"/>
    <w:link w:val="a7"/>
    <w:uiPriority w:val="99"/>
    <w:semiHidden/>
    <w:rsid w:val="00A637B9"/>
    <w:pPr>
      <w:spacing w:after="0" w:line="240" w:lineRule="auto"/>
      <w:ind w:firstLine="567"/>
      <w:jc w:val="both"/>
    </w:pPr>
    <w:rPr>
      <w:rFonts w:ascii="Courier" w:hAnsi="Courier"/>
      <w:sz w:val="20"/>
      <w:szCs w:val="20"/>
      <w:lang w:eastAsia="ru-RU"/>
    </w:rPr>
  </w:style>
  <w:style w:type="character" w:customStyle="1" w:styleId="a7">
    <w:name w:val="Текст примечания Знак"/>
    <w:aliases w:val="!Равноширинный текст документа Знак"/>
    <w:basedOn w:val="a0"/>
    <w:link w:val="a6"/>
    <w:uiPriority w:val="99"/>
    <w:semiHidden/>
    <w:locked/>
    <w:rsid w:val="00A637B9"/>
    <w:rPr>
      <w:rFonts w:cs="Times New Roman"/>
      <w:sz w:val="20"/>
      <w:szCs w:val="20"/>
    </w:rPr>
  </w:style>
  <w:style w:type="character" w:customStyle="1" w:styleId="CommentTextChar1">
    <w:name w:val="Comment Text Char1"/>
    <w:aliases w:val="!Равноширинный текст документа Char1"/>
    <w:basedOn w:val="a0"/>
    <w:link w:val="a6"/>
    <w:uiPriority w:val="99"/>
    <w:semiHidden/>
    <w:locked/>
    <w:rsid w:val="004A63F2"/>
    <w:rPr>
      <w:rFonts w:cs="Times New Roman"/>
      <w:sz w:val="20"/>
      <w:szCs w:val="20"/>
      <w:lang w:eastAsia="en-US"/>
    </w:rPr>
  </w:style>
  <w:style w:type="character" w:customStyle="1" w:styleId="HeaderChar">
    <w:name w:val="Header Char"/>
    <w:uiPriority w:val="99"/>
    <w:semiHidden/>
    <w:locked/>
    <w:rsid w:val="00A637B9"/>
    <w:rPr>
      <w:rFonts w:ascii="Calibri" w:hAnsi="Calibri"/>
      <w:lang w:eastAsia="ru-RU"/>
    </w:rPr>
  </w:style>
  <w:style w:type="paragraph" w:styleId="a8">
    <w:name w:val="header"/>
    <w:basedOn w:val="a"/>
    <w:link w:val="a9"/>
    <w:uiPriority w:val="99"/>
    <w:rsid w:val="00A637B9"/>
    <w:pPr>
      <w:tabs>
        <w:tab w:val="center" w:pos="4677"/>
        <w:tab w:val="right" w:pos="9355"/>
      </w:tabs>
      <w:spacing w:after="0" w:line="240" w:lineRule="auto"/>
      <w:ind w:firstLine="567"/>
      <w:jc w:val="both"/>
    </w:pPr>
    <w:rPr>
      <w:sz w:val="20"/>
      <w:szCs w:val="20"/>
      <w:lang w:eastAsia="ru-RU"/>
    </w:rPr>
  </w:style>
  <w:style w:type="character" w:customStyle="1" w:styleId="a9">
    <w:name w:val="Верхний колонтитул Знак"/>
    <w:basedOn w:val="a0"/>
    <w:link w:val="a8"/>
    <w:uiPriority w:val="99"/>
    <w:locked/>
    <w:rsid w:val="00A637B9"/>
    <w:rPr>
      <w:rFonts w:cs="Times New Roman"/>
    </w:rPr>
  </w:style>
  <w:style w:type="character" w:customStyle="1" w:styleId="HeaderChar1">
    <w:name w:val="Header Char1"/>
    <w:basedOn w:val="a0"/>
    <w:link w:val="a8"/>
    <w:uiPriority w:val="99"/>
    <w:semiHidden/>
    <w:locked/>
    <w:rsid w:val="004A63F2"/>
    <w:rPr>
      <w:rFonts w:cs="Times New Roman"/>
      <w:lang w:eastAsia="en-US"/>
    </w:rPr>
  </w:style>
  <w:style w:type="character" w:customStyle="1" w:styleId="FooterChar">
    <w:name w:val="Footer Char"/>
    <w:uiPriority w:val="99"/>
    <w:semiHidden/>
    <w:locked/>
    <w:rsid w:val="00A637B9"/>
    <w:rPr>
      <w:rFonts w:ascii="Calibri" w:hAnsi="Calibri"/>
      <w:lang w:eastAsia="ru-RU"/>
    </w:rPr>
  </w:style>
  <w:style w:type="paragraph" w:styleId="aa">
    <w:name w:val="footer"/>
    <w:basedOn w:val="a"/>
    <w:link w:val="ab"/>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ab">
    <w:name w:val="Нижний колонтитул Знак"/>
    <w:basedOn w:val="a0"/>
    <w:link w:val="aa"/>
    <w:uiPriority w:val="99"/>
    <w:semiHidden/>
    <w:locked/>
    <w:rsid w:val="00A637B9"/>
    <w:rPr>
      <w:rFonts w:cs="Times New Roman"/>
    </w:rPr>
  </w:style>
  <w:style w:type="character" w:customStyle="1" w:styleId="FooterChar1">
    <w:name w:val="Footer Char1"/>
    <w:basedOn w:val="a0"/>
    <w:link w:val="aa"/>
    <w:uiPriority w:val="99"/>
    <w:semiHidden/>
    <w:locked/>
    <w:rsid w:val="004A63F2"/>
    <w:rPr>
      <w:rFonts w:cs="Times New Roman"/>
      <w:lang w:eastAsia="en-US"/>
    </w:rPr>
  </w:style>
  <w:style w:type="character" w:customStyle="1" w:styleId="BodyTextChar">
    <w:name w:val="Body Text Char"/>
    <w:uiPriority w:val="99"/>
    <w:semiHidden/>
    <w:locked/>
    <w:rsid w:val="00A637B9"/>
    <w:rPr>
      <w:rFonts w:ascii="Arial" w:hAnsi="Arial" w:cs="Times New Roman"/>
      <w:sz w:val="24"/>
      <w:szCs w:val="24"/>
      <w:lang w:eastAsia="ru-RU"/>
    </w:rPr>
  </w:style>
  <w:style w:type="paragraph" w:styleId="ac">
    <w:name w:val="Body Text"/>
    <w:basedOn w:val="a"/>
    <w:link w:val="ad"/>
    <w:uiPriority w:val="99"/>
    <w:semiHidden/>
    <w:rsid w:val="00A637B9"/>
    <w:pPr>
      <w:spacing w:after="120" w:line="240" w:lineRule="auto"/>
      <w:ind w:firstLine="567"/>
      <w:jc w:val="both"/>
    </w:pPr>
    <w:rPr>
      <w:rFonts w:ascii="Arial" w:hAnsi="Arial"/>
      <w:sz w:val="24"/>
      <w:szCs w:val="24"/>
      <w:lang w:eastAsia="ru-RU"/>
    </w:rPr>
  </w:style>
  <w:style w:type="character" w:customStyle="1" w:styleId="ad">
    <w:name w:val="Основной текст Знак"/>
    <w:basedOn w:val="a0"/>
    <w:link w:val="ac"/>
    <w:uiPriority w:val="99"/>
    <w:semiHidden/>
    <w:locked/>
    <w:rsid w:val="004A63F2"/>
    <w:rPr>
      <w:rFonts w:cs="Times New Roman"/>
      <w:lang w:eastAsia="en-US"/>
    </w:rPr>
  </w:style>
  <w:style w:type="paragraph" w:styleId="ae">
    <w:name w:val="Title"/>
    <w:basedOn w:val="a"/>
    <w:link w:val="af"/>
    <w:uiPriority w:val="99"/>
    <w:qFormat/>
    <w:rsid w:val="00A637B9"/>
    <w:pPr>
      <w:spacing w:after="0" w:line="240" w:lineRule="auto"/>
      <w:ind w:firstLine="567"/>
      <w:jc w:val="center"/>
    </w:pPr>
    <w:rPr>
      <w:rFonts w:ascii="Times New Roman" w:eastAsia="Times New Roman" w:hAnsi="Times New Roman"/>
      <w:b/>
      <w:sz w:val="28"/>
      <w:szCs w:val="20"/>
      <w:lang w:eastAsia="ru-RU"/>
    </w:rPr>
  </w:style>
  <w:style w:type="character" w:customStyle="1" w:styleId="af">
    <w:name w:val="Название Знак"/>
    <w:basedOn w:val="a0"/>
    <w:link w:val="ae"/>
    <w:uiPriority w:val="99"/>
    <w:locked/>
    <w:rsid w:val="00A637B9"/>
    <w:rPr>
      <w:rFonts w:ascii="Times New Roman" w:hAnsi="Times New Roman" w:cs="Times New Roman"/>
      <w:b/>
      <w:sz w:val="20"/>
      <w:szCs w:val="20"/>
      <w:lang w:eastAsia="ru-RU"/>
    </w:rPr>
  </w:style>
  <w:style w:type="character" w:customStyle="1" w:styleId="BodyTextIndentChar">
    <w:name w:val="Body Text Indent Char"/>
    <w:aliases w:val="Основной текст 2 Знак Знак Char,Основной текст 2 Знак1 Char"/>
    <w:uiPriority w:val="99"/>
    <w:semiHidden/>
    <w:locked/>
    <w:rsid w:val="00A637B9"/>
    <w:rPr>
      <w:rFonts w:ascii="Times New Roman" w:hAnsi="Times New Roman"/>
      <w:sz w:val="20"/>
      <w:lang w:eastAsia="ru-RU"/>
    </w:rPr>
  </w:style>
  <w:style w:type="paragraph" w:styleId="af0">
    <w:name w:val="Body Text Indent"/>
    <w:aliases w:val="Основной текст 2 Знак Знак,Основной текст 2 Знак1"/>
    <w:basedOn w:val="a"/>
    <w:link w:val="af1"/>
    <w:uiPriority w:val="99"/>
    <w:semiHidden/>
    <w:rsid w:val="00A637B9"/>
    <w:pPr>
      <w:autoSpaceDE w:val="0"/>
      <w:autoSpaceDN w:val="0"/>
      <w:spacing w:after="120" w:line="240" w:lineRule="auto"/>
      <w:ind w:left="283" w:firstLine="567"/>
      <w:jc w:val="center"/>
    </w:pPr>
    <w:rPr>
      <w:rFonts w:ascii="Times New Roman" w:hAnsi="Times New Roman"/>
      <w:sz w:val="20"/>
      <w:szCs w:val="20"/>
      <w:lang w:eastAsia="ru-RU"/>
    </w:rPr>
  </w:style>
  <w:style w:type="character" w:customStyle="1" w:styleId="af1">
    <w:name w:val="Основной текст с отступом Знак"/>
    <w:aliases w:val="Основной текст 2 Знак Знак Знак,Основной текст 2 Знак1 Знак"/>
    <w:basedOn w:val="a0"/>
    <w:link w:val="af0"/>
    <w:uiPriority w:val="99"/>
    <w:semiHidden/>
    <w:locked/>
    <w:rsid w:val="00A637B9"/>
    <w:rPr>
      <w:rFonts w:cs="Times New Roman"/>
    </w:rPr>
  </w:style>
  <w:style w:type="character" w:customStyle="1" w:styleId="BodyTextIndentChar1">
    <w:name w:val="Body Text Indent Char1"/>
    <w:aliases w:val="Основной текст 2 Знак Знак Char1,Основной текст 2 Знак1 Char1"/>
    <w:basedOn w:val="a0"/>
    <w:link w:val="af0"/>
    <w:uiPriority w:val="99"/>
    <w:semiHidden/>
    <w:locked/>
    <w:rsid w:val="004A63F2"/>
    <w:rPr>
      <w:rFonts w:cs="Times New Roman"/>
      <w:lang w:eastAsia="en-US"/>
    </w:rPr>
  </w:style>
  <w:style w:type="character" w:customStyle="1" w:styleId="BodyText2Char">
    <w:name w:val="Body Text 2 Char"/>
    <w:uiPriority w:val="99"/>
    <w:semiHidden/>
    <w:locked/>
    <w:rsid w:val="00A637B9"/>
    <w:rPr>
      <w:rFonts w:ascii="Times New Roman" w:hAnsi="Times New Roman"/>
      <w:sz w:val="24"/>
      <w:lang w:eastAsia="ru-RU"/>
    </w:rPr>
  </w:style>
  <w:style w:type="paragraph" w:styleId="21">
    <w:name w:val="Body Text 2"/>
    <w:basedOn w:val="a"/>
    <w:link w:val="22"/>
    <w:uiPriority w:val="99"/>
    <w:semiHidden/>
    <w:rsid w:val="00A637B9"/>
    <w:pPr>
      <w:spacing w:after="120" w:line="480" w:lineRule="auto"/>
      <w:ind w:firstLine="567"/>
      <w:jc w:val="both"/>
    </w:pPr>
    <w:rPr>
      <w:rFonts w:ascii="Times New Roman" w:hAnsi="Times New Roman"/>
      <w:sz w:val="24"/>
      <w:szCs w:val="24"/>
      <w:lang w:eastAsia="ru-RU"/>
    </w:rPr>
  </w:style>
  <w:style w:type="character" w:customStyle="1" w:styleId="22">
    <w:name w:val="Основной текст 2 Знак"/>
    <w:basedOn w:val="a0"/>
    <w:link w:val="21"/>
    <w:uiPriority w:val="99"/>
    <w:semiHidden/>
    <w:locked/>
    <w:rsid w:val="00A637B9"/>
    <w:rPr>
      <w:rFonts w:cs="Times New Roman"/>
    </w:rPr>
  </w:style>
  <w:style w:type="character" w:customStyle="1" w:styleId="BodyText2Char1">
    <w:name w:val="Body Text 2 Char1"/>
    <w:basedOn w:val="a0"/>
    <w:link w:val="21"/>
    <w:uiPriority w:val="99"/>
    <w:semiHidden/>
    <w:locked/>
    <w:rsid w:val="004A63F2"/>
    <w:rPr>
      <w:rFonts w:cs="Times New Roman"/>
      <w:lang w:eastAsia="en-US"/>
    </w:rPr>
  </w:style>
  <w:style w:type="character" w:customStyle="1" w:styleId="BodyTextIndent2Char">
    <w:name w:val="Body Text Indent 2 Char"/>
    <w:uiPriority w:val="99"/>
    <w:semiHidden/>
    <w:locked/>
    <w:rsid w:val="00A637B9"/>
  </w:style>
  <w:style w:type="paragraph" w:styleId="23">
    <w:name w:val="Body Text Indent 2"/>
    <w:basedOn w:val="a"/>
    <w:link w:val="24"/>
    <w:uiPriority w:val="99"/>
    <w:semiHidden/>
    <w:rsid w:val="00A637B9"/>
    <w:pPr>
      <w:spacing w:after="120" w:line="480" w:lineRule="auto"/>
      <w:ind w:left="283"/>
    </w:pPr>
    <w:rPr>
      <w:sz w:val="20"/>
      <w:szCs w:val="20"/>
      <w:lang w:eastAsia="ru-RU"/>
    </w:rPr>
  </w:style>
  <w:style w:type="character" w:customStyle="1" w:styleId="24">
    <w:name w:val="Основной текст с отступом 2 Знак"/>
    <w:basedOn w:val="a0"/>
    <w:link w:val="23"/>
    <w:uiPriority w:val="99"/>
    <w:semiHidden/>
    <w:locked/>
    <w:rsid w:val="00A637B9"/>
    <w:rPr>
      <w:rFonts w:cs="Times New Roman"/>
    </w:rPr>
  </w:style>
  <w:style w:type="character" w:customStyle="1" w:styleId="BodyTextIndent2Char1">
    <w:name w:val="Body Text Indent 2 Char1"/>
    <w:basedOn w:val="a0"/>
    <w:link w:val="23"/>
    <w:uiPriority w:val="99"/>
    <w:semiHidden/>
    <w:locked/>
    <w:rsid w:val="004A63F2"/>
    <w:rPr>
      <w:rFonts w:cs="Times New Roman"/>
      <w:lang w:eastAsia="en-US"/>
    </w:rPr>
  </w:style>
  <w:style w:type="character" w:customStyle="1" w:styleId="DocumentMapChar">
    <w:name w:val="Document Map Char"/>
    <w:uiPriority w:val="99"/>
    <w:semiHidden/>
    <w:locked/>
    <w:rsid w:val="00A637B9"/>
    <w:rPr>
      <w:rFonts w:ascii="Tahoma" w:hAnsi="Tahoma"/>
      <w:sz w:val="20"/>
      <w:shd w:val="clear" w:color="auto" w:fill="000080"/>
      <w:lang w:eastAsia="ru-RU"/>
    </w:rPr>
  </w:style>
  <w:style w:type="paragraph" w:styleId="af2">
    <w:name w:val="Document Map"/>
    <w:basedOn w:val="a"/>
    <w:link w:val="af3"/>
    <w:uiPriority w:val="99"/>
    <w:semiHidden/>
    <w:rsid w:val="00A637B9"/>
    <w:pPr>
      <w:shd w:val="clear" w:color="auto" w:fill="000080"/>
      <w:spacing w:after="0" w:line="240" w:lineRule="auto"/>
      <w:ind w:firstLine="567"/>
      <w:jc w:val="both"/>
    </w:pPr>
    <w:rPr>
      <w:rFonts w:ascii="Tahoma" w:hAnsi="Tahoma"/>
      <w:sz w:val="20"/>
      <w:szCs w:val="20"/>
      <w:lang w:eastAsia="ru-RU"/>
    </w:rPr>
  </w:style>
  <w:style w:type="character" w:customStyle="1" w:styleId="af3">
    <w:name w:val="Схема документа Знак"/>
    <w:basedOn w:val="a0"/>
    <w:link w:val="af2"/>
    <w:uiPriority w:val="99"/>
    <w:semiHidden/>
    <w:locked/>
    <w:rsid w:val="00A637B9"/>
    <w:rPr>
      <w:rFonts w:ascii="Tahoma" w:hAnsi="Tahoma" w:cs="Tahoma"/>
      <w:sz w:val="16"/>
      <w:szCs w:val="16"/>
    </w:rPr>
  </w:style>
  <w:style w:type="character" w:customStyle="1" w:styleId="DocumentMapChar1">
    <w:name w:val="Document Map Char1"/>
    <w:basedOn w:val="a0"/>
    <w:link w:val="af2"/>
    <w:uiPriority w:val="99"/>
    <w:semiHidden/>
    <w:locked/>
    <w:rsid w:val="004A63F2"/>
    <w:rPr>
      <w:rFonts w:ascii="Times New Roman" w:hAnsi="Times New Roman" w:cs="Times New Roman"/>
      <w:sz w:val="2"/>
      <w:lang w:eastAsia="en-US"/>
    </w:rPr>
  </w:style>
  <w:style w:type="character" w:customStyle="1" w:styleId="PlainTextChar">
    <w:name w:val="Plain Text Char"/>
    <w:uiPriority w:val="99"/>
    <w:semiHidden/>
    <w:locked/>
    <w:rsid w:val="00A637B9"/>
    <w:rPr>
      <w:rFonts w:ascii="Courier New" w:hAnsi="Courier New"/>
      <w:sz w:val="20"/>
      <w:lang w:eastAsia="ru-RU"/>
    </w:rPr>
  </w:style>
  <w:style w:type="paragraph" w:styleId="af4">
    <w:name w:val="Plain Text"/>
    <w:basedOn w:val="a"/>
    <w:link w:val="af5"/>
    <w:uiPriority w:val="99"/>
    <w:semiHidden/>
    <w:rsid w:val="00A637B9"/>
    <w:pPr>
      <w:spacing w:after="0" w:line="240" w:lineRule="auto"/>
      <w:ind w:firstLine="567"/>
      <w:jc w:val="both"/>
    </w:pPr>
    <w:rPr>
      <w:rFonts w:ascii="Courier New" w:hAnsi="Courier New"/>
      <w:sz w:val="20"/>
      <w:szCs w:val="20"/>
      <w:lang w:eastAsia="ru-RU"/>
    </w:rPr>
  </w:style>
  <w:style w:type="character" w:customStyle="1" w:styleId="af5">
    <w:name w:val="Текст Знак"/>
    <w:basedOn w:val="a0"/>
    <w:link w:val="af4"/>
    <w:uiPriority w:val="99"/>
    <w:semiHidden/>
    <w:locked/>
    <w:rsid w:val="00A637B9"/>
    <w:rPr>
      <w:rFonts w:ascii="Consolas" w:hAnsi="Consolas" w:cs="Times New Roman"/>
      <w:sz w:val="21"/>
      <w:szCs w:val="21"/>
    </w:rPr>
  </w:style>
  <w:style w:type="character" w:customStyle="1" w:styleId="PlainTextChar1">
    <w:name w:val="Plain Text Char1"/>
    <w:basedOn w:val="a0"/>
    <w:link w:val="af4"/>
    <w:uiPriority w:val="99"/>
    <w:semiHidden/>
    <w:locked/>
    <w:rsid w:val="004A63F2"/>
    <w:rPr>
      <w:rFonts w:ascii="Courier New" w:hAnsi="Courier New" w:cs="Courier New"/>
      <w:sz w:val="20"/>
      <w:szCs w:val="20"/>
      <w:lang w:eastAsia="en-US"/>
    </w:rPr>
  </w:style>
  <w:style w:type="paragraph" w:styleId="af6">
    <w:name w:val="annotation subject"/>
    <w:basedOn w:val="a6"/>
    <w:next w:val="a6"/>
    <w:link w:val="af7"/>
    <w:uiPriority w:val="99"/>
    <w:semiHidden/>
    <w:rsid w:val="00A637B9"/>
    <w:rPr>
      <w:rFonts w:ascii="Calibri" w:hAnsi="Calibri"/>
      <w:b/>
      <w:bCs/>
    </w:rPr>
  </w:style>
  <w:style w:type="character" w:customStyle="1" w:styleId="af7">
    <w:name w:val="Тема примечания Знак"/>
    <w:basedOn w:val="a7"/>
    <w:link w:val="af6"/>
    <w:uiPriority w:val="99"/>
    <w:semiHidden/>
    <w:locked/>
    <w:rsid w:val="00A637B9"/>
    <w:rPr>
      <w:rFonts w:ascii="Calibri" w:hAnsi="Calibri"/>
      <w:b/>
      <w:bCs/>
      <w:lang w:eastAsia="ru-RU"/>
    </w:rPr>
  </w:style>
  <w:style w:type="character" w:customStyle="1" w:styleId="BalloonTextChar">
    <w:name w:val="Balloon Text Char"/>
    <w:uiPriority w:val="99"/>
    <w:semiHidden/>
    <w:locked/>
    <w:rsid w:val="00A637B9"/>
    <w:rPr>
      <w:rFonts w:ascii="Tahoma" w:hAnsi="Tahoma"/>
      <w:sz w:val="16"/>
      <w:lang w:eastAsia="ru-RU"/>
    </w:rPr>
  </w:style>
  <w:style w:type="paragraph" w:styleId="af8">
    <w:name w:val="Balloon Text"/>
    <w:basedOn w:val="a"/>
    <w:link w:val="af9"/>
    <w:uiPriority w:val="99"/>
    <w:semiHidden/>
    <w:rsid w:val="00A637B9"/>
    <w:pPr>
      <w:spacing w:after="0" w:line="240" w:lineRule="auto"/>
      <w:ind w:firstLine="567"/>
      <w:jc w:val="both"/>
    </w:pPr>
    <w:rPr>
      <w:rFonts w:ascii="Tahoma" w:hAnsi="Tahoma"/>
      <w:sz w:val="16"/>
      <w:szCs w:val="16"/>
      <w:lang w:eastAsia="ru-RU"/>
    </w:rPr>
  </w:style>
  <w:style w:type="character" w:customStyle="1" w:styleId="af9">
    <w:name w:val="Текст выноски Знак"/>
    <w:basedOn w:val="a0"/>
    <w:link w:val="af8"/>
    <w:uiPriority w:val="99"/>
    <w:semiHidden/>
    <w:locked/>
    <w:rsid w:val="00A637B9"/>
    <w:rPr>
      <w:rFonts w:ascii="Tahoma" w:hAnsi="Tahoma" w:cs="Tahoma"/>
      <w:sz w:val="16"/>
      <w:szCs w:val="16"/>
    </w:rPr>
  </w:style>
  <w:style w:type="character" w:customStyle="1" w:styleId="BalloonTextChar1">
    <w:name w:val="Balloon Text Char1"/>
    <w:basedOn w:val="a0"/>
    <w:link w:val="af8"/>
    <w:uiPriority w:val="99"/>
    <w:semiHidden/>
    <w:locked/>
    <w:rsid w:val="004A63F2"/>
    <w:rPr>
      <w:rFonts w:ascii="Times New Roman" w:hAnsi="Times New Roman" w:cs="Times New Roman"/>
      <w:sz w:val="2"/>
      <w:lang w:eastAsia="en-US"/>
    </w:rPr>
  </w:style>
  <w:style w:type="paragraph" w:styleId="afa">
    <w:name w:val="No Spacing"/>
    <w:link w:val="afb"/>
    <w:uiPriority w:val="99"/>
    <w:qFormat/>
    <w:rsid w:val="00A637B9"/>
    <w:pPr>
      <w:spacing w:line="276" w:lineRule="auto"/>
      <w:ind w:firstLine="567"/>
      <w:jc w:val="both"/>
    </w:pPr>
    <w:rPr>
      <w:rFonts w:ascii="Times New Roman" w:eastAsia="Times New Roman" w:hAnsi="Times New Roman"/>
      <w:sz w:val="28"/>
      <w:szCs w:val="22"/>
      <w:lang w:eastAsia="en-US"/>
    </w:rPr>
  </w:style>
  <w:style w:type="character" w:customStyle="1" w:styleId="afb">
    <w:name w:val="Без интервала Знак"/>
    <w:basedOn w:val="a0"/>
    <w:link w:val="afa"/>
    <w:uiPriority w:val="99"/>
    <w:locked/>
    <w:rsid w:val="00BD4FEE"/>
    <w:rPr>
      <w:rFonts w:ascii="Times New Roman" w:eastAsia="Times New Roman" w:hAnsi="Times New Roman"/>
      <w:sz w:val="28"/>
      <w:szCs w:val="22"/>
      <w:lang w:val="ru-RU" w:eastAsia="en-US" w:bidi="ar-SA"/>
    </w:rPr>
  </w:style>
  <w:style w:type="paragraph" w:styleId="afc">
    <w:name w:val="List Paragraph"/>
    <w:basedOn w:val="a"/>
    <w:uiPriority w:val="99"/>
    <w:qFormat/>
    <w:rsid w:val="00A637B9"/>
    <w:pPr>
      <w:spacing w:after="0" w:line="240" w:lineRule="auto"/>
      <w:ind w:left="720" w:firstLine="567"/>
      <w:contextualSpacing/>
      <w:jc w:val="both"/>
    </w:pPr>
    <w:rPr>
      <w:rFonts w:ascii="Arial" w:eastAsia="Times New Roman" w:hAnsi="Arial"/>
      <w:sz w:val="24"/>
      <w:szCs w:val="24"/>
      <w:lang w:eastAsia="ru-RU"/>
    </w:rPr>
  </w:style>
  <w:style w:type="character" w:customStyle="1" w:styleId="ConsPlusNormal">
    <w:name w:val="ConsPlusNormal Знак"/>
    <w:link w:val="ConsPlusNormal0"/>
    <w:uiPriority w:val="99"/>
    <w:locked/>
    <w:rsid w:val="00A637B9"/>
    <w:rPr>
      <w:rFonts w:eastAsia="Times New Roman"/>
      <w:sz w:val="22"/>
      <w:szCs w:val="22"/>
      <w:lang w:val="ru-RU" w:eastAsia="ru-RU" w:bidi="ar-SA"/>
    </w:rPr>
  </w:style>
  <w:style w:type="paragraph" w:customStyle="1" w:styleId="ConsPlusNormal0">
    <w:name w:val="ConsPlusNormal"/>
    <w:link w:val="ConsPlusNormal"/>
    <w:uiPriority w:val="99"/>
    <w:rsid w:val="00A637B9"/>
    <w:pPr>
      <w:widowControl w:val="0"/>
      <w:autoSpaceDE w:val="0"/>
      <w:autoSpaceDN w:val="0"/>
      <w:adjustRightInd w:val="0"/>
    </w:pPr>
    <w:rPr>
      <w:rFonts w:eastAsia="Times New Roman"/>
      <w:sz w:val="22"/>
      <w:szCs w:val="22"/>
    </w:rPr>
  </w:style>
  <w:style w:type="paragraph" w:customStyle="1" w:styleId="ConsPlusNonformat">
    <w:name w:val="ConsPlusNonformat"/>
    <w:uiPriority w:val="99"/>
    <w:rsid w:val="00A637B9"/>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A637B9"/>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A637B9"/>
    <w:pPr>
      <w:widowControl w:val="0"/>
      <w:autoSpaceDE w:val="0"/>
      <w:autoSpaceDN w:val="0"/>
      <w:adjustRightInd w:val="0"/>
    </w:pPr>
    <w:rPr>
      <w:rFonts w:eastAsia="Times New Roman" w:cs="Calibri"/>
      <w:sz w:val="22"/>
      <w:szCs w:val="22"/>
    </w:rPr>
  </w:style>
  <w:style w:type="paragraph" w:customStyle="1" w:styleId="25">
    <w:name w:val="Знак Знак2"/>
    <w:basedOn w:val="a"/>
    <w:uiPriority w:val="99"/>
    <w:rsid w:val="00A637B9"/>
    <w:pPr>
      <w:spacing w:after="160" w:line="240" w:lineRule="exact"/>
      <w:ind w:firstLine="567"/>
      <w:jc w:val="both"/>
    </w:pPr>
    <w:rPr>
      <w:rFonts w:ascii="Verdana" w:eastAsia="Times New Roman" w:hAnsi="Verdana" w:cs="Tahoma"/>
      <w:sz w:val="24"/>
      <w:szCs w:val="24"/>
      <w:lang w:val="en-US" w:eastAsia="ru-RU"/>
    </w:rPr>
  </w:style>
  <w:style w:type="paragraph" w:customStyle="1" w:styleId="Style1">
    <w:name w:val="Style1"/>
    <w:basedOn w:val="a"/>
    <w:uiPriority w:val="99"/>
    <w:rsid w:val="00A637B9"/>
    <w:pPr>
      <w:widowControl w:val="0"/>
      <w:autoSpaceDE w:val="0"/>
      <w:autoSpaceDN w:val="0"/>
      <w:adjustRightInd w:val="0"/>
      <w:spacing w:after="0" w:line="326" w:lineRule="exact"/>
      <w:ind w:firstLine="710"/>
      <w:jc w:val="both"/>
    </w:pPr>
    <w:rPr>
      <w:rFonts w:ascii="Times New Roman" w:eastAsia="Times New Roman" w:hAnsi="Times New Roman"/>
      <w:sz w:val="24"/>
      <w:szCs w:val="24"/>
      <w:lang w:eastAsia="ru-RU"/>
    </w:rPr>
  </w:style>
  <w:style w:type="paragraph" w:customStyle="1" w:styleId="ConsNormal">
    <w:name w:val="ConsNormal"/>
    <w:uiPriority w:val="99"/>
    <w:rsid w:val="00A637B9"/>
    <w:pPr>
      <w:widowControl w:val="0"/>
      <w:suppressAutoHyphens/>
      <w:ind w:firstLine="720"/>
    </w:pPr>
    <w:rPr>
      <w:rFonts w:ascii="Arial" w:eastAsia="Times New Roman" w:hAnsi="Arial"/>
      <w:lang w:eastAsia="ar-SA"/>
    </w:rPr>
  </w:style>
  <w:style w:type="paragraph" w:customStyle="1" w:styleId="afd">
    <w:name w:val="Прижатый влево"/>
    <w:basedOn w:val="a"/>
    <w:next w:val="a"/>
    <w:uiPriority w:val="99"/>
    <w:rsid w:val="00A637B9"/>
    <w:pPr>
      <w:autoSpaceDE w:val="0"/>
      <w:autoSpaceDN w:val="0"/>
      <w:adjustRightInd w:val="0"/>
      <w:spacing w:after="0" w:line="240" w:lineRule="auto"/>
      <w:ind w:firstLine="567"/>
      <w:jc w:val="both"/>
    </w:pPr>
    <w:rPr>
      <w:rFonts w:ascii="Arial" w:hAnsi="Arial" w:cs="Arial"/>
      <w:sz w:val="24"/>
      <w:szCs w:val="24"/>
      <w:lang w:eastAsia="ru-RU"/>
    </w:rPr>
  </w:style>
  <w:style w:type="paragraph" w:customStyle="1" w:styleId="afe">
    <w:name w:val="Комментарий"/>
    <w:basedOn w:val="a"/>
    <w:next w:val="a"/>
    <w:uiPriority w:val="99"/>
    <w:rsid w:val="00A637B9"/>
    <w:pPr>
      <w:shd w:val="clear" w:color="auto" w:fill="F0F0F0"/>
      <w:autoSpaceDE w:val="0"/>
      <w:autoSpaceDN w:val="0"/>
      <w:adjustRightInd w:val="0"/>
      <w:spacing w:before="75" w:after="0" w:line="240" w:lineRule="auto"/>
      <w:ind w:left="170" w:firstLine="567"/>
      <w:jc w:val="both"/>
    </w:pPr>
    <w:rPr>
      <w:rFonts w:ascii="Arial" w:hAnsi="Arial" w:cs="Arial"/>
      <w:color w:val="353842"/>
      <w:sz w:val="24"/>
      <w:szCs w:val="24"/>
      <w:lang w:eastAsia="ru-RU"/>
    </w:rPr>
  </w:style>
  <w:style w:type="paragraph" w:customStyle="1" w:styleId="aff">
    <w:name w:val="Информация об изменениях документа"/>
    <w:basedOn w:val="afe"/>
    <w:next w:val="a"/>
    <w:uiPriority w:val="99"/>
    <w:rsid w:val="00A637B9"/>
    <w:rPr>
      <w:i/>
      <w:iCs/>
    </w:rPr>
  </w:style>
  <w:style w:type="paragraph" w:customStyle="1" w:styleId="Title">
    <w:name w:val="Title!Название НПА"/>
    <w:basedOn w:val="a"/>
    <w:uiPriority w:val="99"/>
    <w:rsid w:val="00A637B9"/>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customStyle="1" w:styleId="Application">
    <w:name w:val="Application!Приложение"/>
    <w:uiPriority w:val="99"/>
    <w:rsid w:val="00A637B9"/>
    <w:pPr>
      <w:spacing w:before="120" w:after="120"/>
      <w:jc w:val="right"/>
    </w:pPr>
    <w:rPr>
      <w:rFonts w:ascii="Arial" w:eastAsia="Times New Roman" w:hAnsi="Arial" w:cs="Arial"/>
      <w:b/>
      <w:bCs/>
      <w:kern w:val="28"/>
      <w:sz w:val="32"/>
      <w:szCs w:val="32"/>
    </w:rPr>
  </w:style>
  <w:style w:type="paragraph" w:customStyle="1" w:styleId="Table">
    <w:name w:val="Table!Таблица"/>
    <w:uiPriority w:val="99"/>
    <w:rsid w:val="00A637B9"/>
    <w:rPr>
      <w:rFonts w:ascii="Arial" w:eastAsia="Times New Roman" w:hAnsi="Arial" w:cs="Arial"/>
      <w:bCs/>
      <w:kern w:val="28"/>
      <w:sz w:val="24"/>
      <w:szCs w:val="32"/>
    </w:rPr>
  </w:style>
  <w:style w:type="paragraph" w:customStyle="1" w:styleId="Table0">
    <w:name w:val="Table!"/>
    <w:next w:val="Table"/>
    <w:uiPriority w:val="99"/>
    <w:rsid w:val="00A637B9"/>
    <w:pPr>
      <w:jc w:val="center"/>
    </w:pPr>
    <w:rPr>
      <w:rFonts w:ascii="Arial" w:eastAsia="Times New Roman" w:hAnsi="Arial" w:cs="Arial"/>
      <w:b/>
      <w:bCs/>
      <w:kern w:val="28"/>
      <w:sz w:val="24"/>
      <w:szCs w:val="32"/>
    </w:rPr>
  </w:style>
  <w:style w:type="paragraph" w:customStyle="1" w:styleId="NumberAndDate">
    <w:name w:val="NumberAndDate"/>
    <w:aliases w:val="!Дата и Номер"/>
    <w:uiPriority w:val="99"/>
    <w:rsid w:val="00A637B9"/>
    <w:pPr>
      <w:jc w:val="center"/>
    </w:pPr>
    <w:rPr>
      <w:rFonts w:ascii="Arial" w:eastAsia="Times New Roman" w:hAnsi="Arial" w:cs="Arial"/>
      <w:bCs/>
      <w:kern w:val="28"/>
      <w:sz w:val="24"/>
      <w:szCs w:val="32"/>
    </w:rPr>
  </w:style>
  <w:style w:type="paragraph" w:customStyle="1" w:styleId="Institution">
    <w:name w:val="Institution!Орган принятия"/>
    <w:basedOn w:val="NumberAndDate"/>
    <w:next w:val="a"/>
    <w:uiPriority w:val="99"/>
    <w:rsid w:val="00A637B9"/>
    <w:rPr>
      <w:sz w:val="28"/>
    </w:rPr>
  </w:style>
  <w:style w:type="paragraph" w:customStyle="1" w:styleId="12">
    <w:name w:val="Без интервала1"/>
    <w:uiPriority w:val="99"/>
    <w:rsid w:val="00A637B9"/>
    <w:pPr>
      <w:spacing w:line="276" w:lineRule="auto"/>
      <w:ind w:firstLine="567"/>
      <w:jc w:val="both"/>
    </w:pPr>
    <w:rPr>
      <w:rFonts w:ascii="Times New Roman" w:eastAsia="Times New Roman" w:hAnsi="Times New Roman"/>
      <w:sz w:val="28"/>
      <w:szCs w:val="28"/>
      <w:lang w:eastAsia="en-US"/>
    </w:rPr>
  </w:style>
  <w:style w:type="paragraph" w:customStyle="1" w:styleId="aff0">
    <w:name w:val="Знак"/>
    <w:basedOn w:val="a"/>
    <w:uiPriority w:val="99"/>
    <w:rsid w:val="00A637B9"/>
    <w:pPr>
      <w:spacing w:before="100" w:beforeAutospacing="1" w:after="100" w:afterAutospacing="1" w:line="240" w:lineRule="auto"/>
      <w:ind w:firstLine="567"/>
      <w:jc w:val="both"/>
    </w:pPr>
    <w:rPr>
      <w:rFonts w:ascii="Tahoma" w:eastAsia="Times New Roman" w:hAnsi="Tahoma"/>
      <w:sz w:val="20"/>
      <w:szCs w:val="20"/>
      <w:lang w:val="en-US"/>
    </w:rPr>
  </w:style>
  <w:style w:type="paragraph" w:customStyle="1" w:styleId="Style7">
    <w:name w:val="Style7"/>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Style3">
    <w:name w:val="Style3"/>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ConsPlusDocList">
    <w:name w:val="ConsPlusDocList"/>
    <w:uiPriority w:val="99"/>
    <w:rsid w:val="00A637B9"/>
    <w:pPr>
      <w:widowControl w:val="0"/>
      <w:autoSpaceDE w:val="0"/>
      <w:autoSpaceDN w:val="0"/>
      <w:adjustRightInd w:val="0"/>
    </w:pPr>
    <w:rPr>
      <w:rFonts w:ascii="Courier New" w:eastAsia="Times New Roman" w:hAnsi="Courier New" w:cs="Courier New"/>
    </w:rPr>
  </w:style>
  <w:style w:type="paragraph" w:customStyle="1" w:styleId="aff1">
    <w:name w:val="Заголовок"/>
    <w:basedOn w:val="a"/>
    <w:next w:val="ac"/>
    <w:uiPriority w:val="99"/>
    <w:rsid w:val="00A637B9"/>
    <w:pPr>
      <w:keepNext/>
      <w:spacing w:before="240" w:after="120" w:line="240" w:lineRule="auto"/>
      <w:ind w:firstLine="567"/>
      <w:jc w:val="both"/>
    </w:pPr>
    <w:rPr>
      <w:rFonts w:ascii="Liberation Sans" w:hAnsi="Liberation Sans" w:cs="Mangal"/>
      <w:sz w:val="28"/>
      <w:szCs w:val="28"/>
      <w:lang w:eastAsia="ru-RU"/>
    </w:rPr>
  </w:style>
  <w:style w:type="paragraph" w:customStyle="1" w:styleId="13">
    <w:name w:val="Указатель1"/>
    <w:basedOn w:val="a"/>
    <w:uiPriority w:val="99"/>
    <w:rsid w:val="00A637B9"/>
    <w:pPr>
      <w:suppressLineNumbers/>
      <w:spacing w:after="0" w:line="240" w:lineRule="auto"/>
      <w:ind w:firstLine="567"/>
      <w:jc w:val="both"/>
    </w:pPr>
    <w:rPr>
      <w:rFonts w:ascii="Arial" w:eastAsia="Times New Roman" w:hAnsi="Arial" w:cs="Mangal"/>
      <w:sz w:val="24"/>
      <w:szCs w:val="24"/>
      <w:lang w:eastAsia="ru-RU"/>
    </w:rPr>
  </w:style>
  <w:style w:type="paragraph" w:customStyle="1" w:styleId="Default">
    <w:name w:val="Default"/>
    <w:uiPriority w:val="99"/>
    <w:rsid w:val="00A637B9"/>
    <w:pPr>
      <w:suppressAutoHyphens/>
      <w:autoSpaceDE w:val="0"/>
    </w:pPr>
    <w:rPr>
      <w:rFonts w:ascii="Times New Roman" w:eastAsia="Times New Roman" w:hAnsi="Times New Roman"/>
      <w:color w:val="000000"/>
      <w:sz w:val="24"/>
      <w:szCs w:val="24"/>
      <w:lang w:eastAsia="zh-CN"/>
    </w:rPr>
  </w:style>
  <w:style w:type="paragraph" w:customStyle="1" w:styleId="style30">
    <w:name w:val="style3"/>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A637B9"/>
    <w:pPr>
      <w:spacing w:after="0" w:line="240" w:lineRule="auto"/>
      <w:ind w:firstLine="567"/>
      <w:jc w:val="both"/>
    </w:pPr>
    <w:rPr>
      <w:rFonts w:ascii="Verdana" w:eastAsia="Times New Roman" w:hAnsi="Verdana" w:cs="Verdana"/>
      <w:sz w:val="20"/>
      <w:szCs w:val="20"/>
      <w:lang w:val="en-US" w:eastAsia="ru-RU"/>
    </w:rPr>
  </w:style>
  <w:style w:type="paragraph" w:customStyle="1" w:styleId="formattext">
    <w:name w:val="formattext"/>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p24">
    <w:name w:val="p24"/>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
    <w:name w:val="p2"/>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
    <w:name w:val="p3"/>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6">
    <w:name w:val="p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5">
    <w:name w:val="p25"/>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6">
    <w:name w:val="p2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7">
    <w:name w:val="p2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8">
    <w:name w:val="p2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9">
    <w:name w:val="p29"/>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7">
    <w:name w:val="p4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8">
    <w:name w:val="p4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8">
    <w:name w:val="p3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50">
    <w:name w:val="p50"/>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aff2">
    <w:name w:val="Содержимое таблицы"/>
    <w:basedOn w:val="a"/>
    <w:uiPriority w:val="99"/>
    <w:rsid w:val="00A637B9"/>
    <w:pPr>
      <w:suppressLineNumbers/>
      <w:spacing w:after="0" w:line="240" w:lineRule="auto"/>
      <w:ind w:firstLine="567"/>
      <w:jc w:val="both"/>
    </w:pPr>
    <w:rPr>
      <w:rFonts w:ascii="Arial" w:eastAsia="Times New Roman" w:hAnsi="Arial"/>
      <w:sz w:val="24"/>
      <w:szCs w:val="24"/>
      <w:lang w:eastAsia="ru-RU"/>
    </w:rPr>
  </w:style>
  <w:style w:type="paragraph" w:customStyle="1" w:styleId="aff3">
    <w:name w:val="Заголовок таблицы"/>
    <w:basedOn w:val="aff2"/>
    <w:uiPriority w:val="99"/>
    <w:rsid w:val="00A637B9"/>
    <w:pPr>
      <w:jc w:val="center"/>
    </w:pPr>
    <w:rPr>
      <w:b/>
      <w:bCs/>
    </w:rPr>
  </w:style>
  <w:style w:type="paragraph" w:customStyle="1" w:styleId="aff4">
    <w:name w:val="Блочная цитата"/>
    <w:basedOn w:val="a"/>
    <w:uiPriority w:val="99"/>
    <w:rsid w:val="00A637B9"/>
    <w:pPr>
      <w:spacing w:after="283" w:line="240" w:lineRule="auto"/>
      <w:ind w:left="567" w:right="567" w:firstLine="567"/>
      <w:jc w:val="both"/>
    </w:pPr>
    <w:rPr>
      <w:rFonts w:ascii="Arial" w:eastAsia="Times New Roman" w:hAnsi="Arial"/>
      <w:sz w:val="24"/>
      <w:szCs w:val="24"/>
      <w:lang w:eastAsia="ru-RU"/>
    </w:rPr>
  </w:style>
  <w:style w:type="character" w:customStyle="1" w:styleId="apple-converted-space">
    <w:name w:val="apple-converted-space"/>
    <w:basedOn w:val="a0"/>
    <w:uiPriority w:val="99"/>
    <w:rsid w:val="00A637B9"/>
    <w:rPr>
      <w:rFonts w:cs="Times New Roman"/>
    </w:rPr>
  </w:style>
  <w:style w:type="character" w:customStyle="1" w:styleId="FontStyle11">
    <w:name w:val="Font Style11"/>
    <w:uiPriority w:val="99"/>
    <w:rsid w:val="00A637B9"/>
    <w:rPr>
      <w:rFonts w:ascii="Times New Roman" w:hAnsi="Times New Roman"/>
      <w:sz w:val="26"/>
    </w:rPr>
  </w:style>
  <w:style w:type="character" w:customStyle="1" w:styleId="TimesNewRoman14">
    <w:name w:val="Стиль Times New Roman 14 пт"/>
    <w:uiPriority w:val="99"/>
    <w:rsid w:val="00A637B9"/>
    <w:rPr>
      <w:rFonts w:ascii="Times New Roman" w:hAnsi="Times New Roman"/>
      <w:sz w:val="28"/>
    </w:rPr>
  </w:style>
  <w:style w:type="character" w:customStyle="1" w:styleId="aff5">
    <w:name w:val="Гипертекстовая ссылка"/>
    <w:basedOn w:val="a0"/>
    <w:rsid w:val="00A637B9"/>
    <w:rPr>
      <w:rFonts w:cs="Times New Roman"/>
      <w:color w:val="008000"/>
    </w:rPr>
  </w:style>
  <w:style w:type="character" w:customStyle="1" w:styleId="FontStyle47">
    <w:name w:val="Font Style47"/>
    <w:uiPriority w:val="99"/>
    <w:rsid w:val="00A637B9"/>
    <w:rPr>
      <w:rFonts w:ascii="Times New Roman" w:hAnsi="Times New Roman"/>
      <w:i/>
      <w:sz w:val="22"/>
    </w:rPr>
  </w:style>
  <w:style w:type="character" w:customStyle="1" w:styleId="FontStyle12">
    <w:name w:val="Font Style12"/>
    <w:uiPriority w:val="99"/>
    <w:rsid w:val="00A637B9"/>
    <w:rPr>
      <w:rFonts w:ascii="Times New Roman" w:hAnsi="Times New Roman"/>
      <w:sz w:val="26"/>
    </w:rPr>
  </w:style>
  <w:style w:type="character" w:customStyle="1" w:styleId="WW8Num1z0">
    <w:name w:val="WW8Num1z0"/>
    <w:uiPriority w:val="99"/>
    <w:rsid w:val="00A637B9"/>
  </w:style>
  <w:style w:type="character" w:customStyle="1" w:styleId="WW8Num1z1">
    <w:name w:val="WW8Num1z1"/>
    <w:uiPriority w:val="99"/>
    <w:rsid w:val="00A637B9"/>
  </w:style>
  <w:style w:type="character" w:customStyle="1" w:styleId="WW8Num1z2">
    <w:name w:val="WW8Num1z2"/>
    <w:uiPriority w:val="99"/>
    <w:rsid w:val="00A637B9"/>
  </w:style>
  <w:style w:type="character" w:customStyle="1" w:styleId="WW8Num1z3">
    <w:name w:val="WW8Num1z3"/>
    <w:uiPriority w:val="99"/>
    <w:rsid w:val="00A637B9"/>
  </w:style>
  <w:style w:type="character" w:customStyle="1" w:styleId="WW8Num1z4">
    <w:name w:val="WW8Num1z4"/>
    <w:uiPriority w:val="99"/>
    <w:rsid w:val="00A637B9"/>
  </w:style>
  <w:style w:type="character" w:customStyle="1" w:styleId="WW8Num1z5">
    <w:name w:val="WW8Num1z5"/>
    <w:uiPriority w:val="99"/>
    <w:rsid w:val="00A637B9"/>
  </w:style>
  <w:style w:type="character" w:customStyle="1" w:styleId="WW8Num1z6">
    <w:name w:val="WW8Num1z6"/>
    <w:uiPriority w:val="99"/>
    <w:rsid w:val="00A637B9"/>
  </w:style>
  <w:style w:type="character" w:customStyle="1" w:styleId="WW8Num1z7">
    <w:name w:val="WW8Num1z7"/>
    <w:uiPriority w:val="99"/>
    <w:rsid w:val="00A637B9"/>
  </w:style>
  <w:style w:type="character" w:customStyle="1" w:styleId="WW8Num1z8">
    <w:name w:val="WW8Num1z8"/>
    <w:uiPriority w:val="99"/>
    <w:rsid w:val="00A637B9"/>
  </w:style>
  <w:style w:type="character" w:customStyle="1" w:styleId="WW8Num2z0">
    <w:name w:val="WW8Num2z0"/>
    <w:uiPriority w:val="99"/>
    <w:rsid w:val="00A637B9"/>
  </w:style>
  <w:style w:type="character" w:customStyle="1" w:styleId="WW8Num2z1">
    <w:name w:val="WW8Num2z1"/>
    <w:uiPriority w:val="99"/>
    <w:rsid w:val="00A637B9"/>
  </w:style>
  <w:style w:type="character" w:customStyle="1" w:styleId="WW8Num2z2">
    <w:name w:val="WW8Num2z2"/>
    <w:uiPriority w:val="99"/>
    <w:rsid w:val="00A637B9"/>
  </w:style>
  <w:style w:type="character" w:customStyle="1" w:styleId="WW8Num2z3">
    <w:name w:val="WW8Num2z3"/>
    <w:uiPriority w:val="99"/>
    <w:rsid w:val="00A637B9"/>
  </w:style>
  <w:style w:type="character" w:customStyle="1" w:styleId="WW8Num2z4">
    <w:name w:val="WW8Num2z4"/>
    <w:uiPriority w:val="99"/>
    <w:rsid w:val="00A637B9"/>
  </w:style>
  <w:style w:type="character" w:customStyle="1" w:styleId="WW8Num2z5">
    <w:name w:val="WW8Num2z5"/>
    <w:uiPriority w:val="99"/>
    <w:rsid w:val="00A637B9"/>
  </w:style>
  <w:style w:type="character" w:customStyle="1" w:styleId="WW8Num2z6">
    <w:name w:val="WW8Num2z6"/>
    <w:uiPriority w:val="99"/>
    <w:rsid w:val="00A637B9"/>
  </w:style>
  <w:style w:type="character" w:customStyle="1" w:styleId="WW8Num2z7">
    <w:name w:val="WW8Num2z7"/>
    <w:uiPriority w:val="99"/>
    <w:rsid w:val="00A637B9"/>
  </w:style>
  <w:style w:type="character" w:customStyle="1" w:styleId="WW8Num2z8">
    <w:name w:val="WW8Num2z8"/>
    <w:uiPriority w:val="99"/>
    <w:rsid w:val="00A637B9"/>
  </w:style>
  <w:style w:type="character" w:customStyle="1" w:styleId="WW8Num3z0">
    <w:name w:val="WW8Num3z0"/>
    <w:uiPriority w:val="99"/>
    <w:rsid w:val="00A637B9"/>
  </w:style>
  <w:style w:type="character" w:customStyle="1" w:styleId="WW8Num3z1">
    <w:name w:val="WW8Num3z1"/>
    <w:uiPriority w:val="99"/>
    <w:rsid w:val="00A637B9"/>
  </w:style>
  <w:style w:type="character" w:customStyle="1" w:styleId="WW8Num3z2">
    <w:name w:val="WW8Num3z2"/>
    <w:uiPriority w:val="99"/>
    <w:rsid w:val="00A637B9"/>
  </w:style>
  <w:style w:type="character" w:customStyle="1" w:styleId="WW8Num3z3">
    <w:name w:val="WW8Num3z3"/>
    <w:uiPriority w:val="99"/>
    <w:rsid w:val="00A637B9"/>
  </w:style>
  <w:style w:type="character" w:customStyle="1" w:styleId="WW8Num3z4">
    <w:name w:val="WW8Num3z4"/>
    <w:uiPriority w:val="99"/>
    <w:rsid w:val="00A637B9"/>
  </w:style>
  <w:style w:type="character" w:customStyle="1" w:styleId="WW8Num3z5">
    <w:name w:val="WW8Num3z5"/>
    <w:uiPriority w:val="99"/>
    <w:rsid w:val="00A637B9"/>
  </w:style>
  <w:style w:type="character" w:customStyle="1" w:styleId="WW8Num3z6">
    <w:name w:val="WW8Num3z6"/>
    <w:uiPriority w:val="99"/>
    <w:rsid w:val="00A637B9"/>
  </w:style>
  <w:style w:type="character" w:customStyle="1" w:styleId="WW8Num3z7">
    <w:name w:val="WW8Num3z7"/>
    <w:uiPriority w:val="99"/>
    <w:rsid w:val="00A637B9"/>
  </w:style>
  <w:style w:type="character" w:customStyle="1" w:styleId="WW8Num3z8">
    <w:name w:val="WW8Num3z8"/>
    <w:uiPriority w:val="99"/>
    <w:rsid w:val="00A637B9"/>
  </w:style>
  <w:style w:type="character" w:customStyle="1" w:styleId="WW8Num4z0">
    <w:name w:val="WW8Num4z0"/>
    <w:uiPriority w:val="99"/>
    <w:rsid w:val="00A637B9"/>
  </w:style>
  <w:style w:type="character" w:customStyle="1" w:styleId="WW8Num4z1">
    <w:name w:val="WW8Num4z1"/>
    <w:uiPriority w:val="99"/>
    <w:rsid w:val="00A637B9"/>
  </w:style>
  <w:style w:type="character" w:customStyle="1" w:styleId="WW8Num4z2">
    <w:name w:val="WW8Num4z2"/>
    <w:uiPriority w:val="99"/>
    <w:rsid w:val="00A637B9"/>
  </w:style>
  <w:style w:type="character" w:customStyle="1" w:styleId="WW8Num4z3">
    <w:name w:val="WW8Num4z3"/>
    <w:uiPriority w:val="99"/>
    <w:rsid w:val="00A637B9"/>
  </w:style>
  <w:style w:type="character" w:customStyle="1" w:styleId="WW8Num4z4">
    <w:name w:val="WW8Num4z4"/>
    <w:uiPriority w:val="99"/>
    <w:rsid w:val="00A637B9"/>
  </w:style>
  <w:style w:type="character" w:customStyle="1" w:styleId="WW8Num4z5">
    <w:name w:val="WW8Num4z5"/>
    <w:uiPriority w:val="99"/>
    <w:rsid w:val="00A637B9"/>
  </w:style>
  <w:style w:type="character" w:customStyle="1" w:styleId="WW8Num4z6">
    <w:name w:val="WW8Num4z6"/>
    <w:uiPriority w:val="99"/>
    <w:rsid w:val="00A637B9"/>
  </w:style>
  <w:style w:type="character" w:customStyle="1" w:styleId="WW8Num4z7">
    <w:name w:val="WW8Num4z7"/>
    <w:uiPriority w:val="99"/>
    <w:rsid w:val="00A637B9"/>
  </w:style>
  <w:style w:type="character" w:customStyle="1" w:styleId="WW8Num4z8">
    <w:name w:val="WW8Num4z8"/>
    <w:uiPriority w:val="99"/>
    <w:rsid w:val="00A637B9"/>
  </w:style>
  <w:style w:type="character" w:customStyle="1" w:styleId="WW8Num5z0">
    <w:name w:val="WW8Num5z0"/>
    <w:uiPriority w:val="99"/>
    <w:rsid w:val="00A637B9"/>
  </w:style>
  <w:style w:type="character" w:customStyle="1" w:styleId="WW8Num5z1">
    <w:name w:val="WW8Num5z1"/>
    <w:uiPriority w:val="99"/>
    <w:rsid w:val="00A637B9"/>
  </w:style>
  <w:style w:type="character" w:customStyle="1" w:styleId="WW8Num5z2">
    <w:name w:val="WW8Num5z2"/>
    <w:uiPriority w:val="99"/>
    <w:rsid w:val="00A637B9"/>
  </w:style>
  <w:style w:type="character" w:customStyle="1" w:styleId="WW8Num5z3">
    <w:name w:val="WW8Num5z3"/>
    <w:uiPriority w:val="99"/>
    <w:rsid w:val="00A637B9"/>
  </w:style>
  <w:style w:type="character" w:customStyle="1" w:styleId="WW8Num5z4">
    <w:name w:val="WW8Num5z4"/>
    <w:uiPriority w:val="99"/>
    <w:rsid w:val="00A637B9"/>
  </w:style>
  <w:style w:type="character" w:customStyle="1" w:styleId="WW8Num5z5">
    <w:name w:val="WW8Num5z5"/>
    <w:uiPriority w:val="99"/>
    <w:rsid w:val="00A637B9"/>
  </w:style>
  <w:style w:type="character" w:customStyle="1" w:styleId="WW8Num5z6">
    <w:name w:val="WW8Num5z6"/>
    <w:uiPriority w:val="99"/>
    <w:rsid w:val="00A637B9"/>
  </w:style>
  <w:style w:type="character" w:customStyle="1" w:styleId="WW8Num5z7">
    <w:name w:val="WW8Num5z7"/>
    <w:uiPriority w:val="99"/>
    <w:rsid w:val="00A637B9"/>
  </w:style>
  <w:style w:type="character" w:customStyle="1" w:styleId="WW8Num5z8">
    <w:name w:val="WW8Num5z8"/>
    <w:uiPriority w:val="99"/>
    <w:rsid w:val="00A637B9"/>
  </w:style>
  <w:style w:type="character" w:customStyle="1" w:styleId="WW8Num6z0">
    <w:name w:val="WW8Num6z0"/>
    <w:uiPriority w:val="99"/>
    <w:rsid w:val="00A637B9"/>
  </w:style>
  <w:style w:type="character" w:customStyle="1" w:styleId="WW8Num6z1">
    <w:name w:val="WW8Num6z1"/>
    <w:uiPriority w:val="99"/>
    <w:rsid w:val="00A637B9"/>
  </w:style>
  <w:style w:type="character" w:customStyle="1" w:styleId="WW8Num6z2">
    <w:name w:val="WW8Num6z2"/>
    <w:uiPriority w:val="99"/>
    <w:rsid w:val="00A637B9"/>
  </w:style>
  <w:style w:type="character" w:customStyle="1" w:styleId="WW8Num6z3">
    <w:name w:val="WW8Num6z3"/>
    <w:uiPriority w:val="99"/>
    <w:rsid w:val="00A637B9"/>
  </w:style>
  <w:style w:type="character" w:customStyle="1" w:styleId="WW8Num6z4">
    <w:name w:val="WW8Num6z4"/>
    <w:uiPriority w:val="99"/>
    <w:rsid w:val="00A637B9"/>
  </w:style>
  <w:style w:type="character" w:customStyle="1" w:styleId="WW8Num6z5">
    <w:name w:val="WW8Num6z5"/>
    <w:uiPriority w:val="99"/>
    <w:rsid w:val="00A637B9"/>
  </w:style>
  <w:style w:type="character" w:customStyle="1" w:styleId="WW8Num6z6">
    <w:name w:val="WW8Num6z6"/>
    <w:uiPriority w:val="99"/>
    <w:rsid w:val="00A637B9"/>
  </w:style>
  <w:style w:type="character" w:customStyle="1" w:styleId="WW8Num6z7">
    <w:name w:val="WW8Num6z7"/>
    <w:uiPriority w:val="99"/>
    <w:rsid w:val="00A637B9"/>
  </w:style>
  <w:style w:type="character" w:customStyle="1" w:styleId="WW8Num6z8">
    <w:name w:val="WW8Num6z8"/>
    <w:uiPriority w:val="99"/>
    <w:rsid w:val="00A637B9"/>
  </w:style>
  <w:style w:type="character" w:customStyle="1" w:styleId="WW8Num7z0">
    <w:name w:val="WW8Num7z0"/>
    <w:uiPriority w:val="99"/>
    <w:rsid w:val="00A637B9"/>
  </w:style>
  <w:style w:type="character" w:customStyle="1" w:styleId="WW8Num7z1">
    <w:name w:val="WW8Num7z1"/>
    <w:uiPriority w:val="99"/>
    <w:rsid w:val="00A637B9"/>
  </w:style>
  <w:style w:type="character" w:customStyle="1" w:styleId="WW8Num7z2">
    <w:name w:val="WW8Num7z2"/>
    <w:uiPriority w:val="99"/>
    <w:rsid w:val="00A637B9"/>
  </w:style>
  <w:style w:type="character" w:customStyle="1" w:styleId="WW8Num7z3">
    <w:name w:val="WW8Num7z3"/>
    <w:uiPriority w:val="99"/>
    <w:rsid w:val="00A637B9"/>
  </w:style>
  <w:style w:type="character" w:customStyle="1" w:styleId="WW8Num7z4">
    <w:name w:val="WW8Num7z4"/>
    <w:uiPriority w:val="99"/>
    <w:rsid w:val="00A637B9"/>
  </w:style>
  <w:style w:type="character" w:customStyle="1" w:styleId="WW8Num7z5">
    <w:name w:val="WW8Num7z5"/>
    <w:uiPriority w:val="99"/>
    <w:rsid w:val="00A637B9"/>
  </w:style>
  <w:style w:type="character" w:customStyle="1" w:styleId="WW8Num7z6">
    <w:name w:val="WW8Num7z6"/>
    <w:uiPriority w:val="99"/>
    <w:rsid w:val="00A637B9"/>
  </w:style>
  <w:style w:type="character" w:customStyle="1" w:styleId="WW8Num7z7">
    <w:name w:val="WW8Num7z7"/>
    <w:uiPriority w:val="99"/>
    <w:rsid w:val="00A637B9"/>
  </w:style>
  <w:style w:type="character" w:customStyle="1" w:styleId="WW8Num7z8">
    <w:name w:val="WW8Num7z8"/>
    <w:uiPriority w:val="99"/>
    <w:rsid w:val="00A637B9"/>
  </w:style>
  <w:style w:type="character" w:customStyle="1" w:styleId="WW8Num8z0">
    <w:name w:val="WW8Num8z0"/>
    <w:uiPriority w:val="99"/>
    <w:rsid w:val="00A637B9"/>
  </w:style>
  <w:style w:type="character" w:customStyle="1" w:styleId="WW8Num8z1">
    <w:name w:val="WW8Num8z1"/>
    <w:uiPriority w:val="99"/>
    <w:rsid w:val="00A637B9"/>
  </w:style>
  <w:style w:type="character" w:customStyle="1" w:styleId="WW8Num8z2">
    <w:name w:val="WW8Num8z2"/>
    <w:uiPriority w:val="99"/>
    <w:rsid w:val="00A637B9"/>
  </w:style>
  <w:style w:type="character" w:customStyle="1" w:styleId="WW8Num8z3">
    <w:name w:val="WW8Num8z3"/>
    <w:uiPriority w:val="99"/>
    <w:rsid w:val="00A637B9"/>
  </w:style>
  <w:style w:type="character" w:customStyle="1" w:styleId="WW8Num8z4">
    <w:name w:val="WW8Num8z4"/>
    <w:uiPriority w:val="99"/>
    <w:rsid w:val="00A637B9"/>
  </w:style>
  <w:style w:type="character" w:customStyle="1" w:styleId="WW8Num8z5">
    <w:name w:val="WW8Num8z5"/>
    <w:uiPriority w:val="99"/>
    <w:rsid w:val="00A637B9"/>
  </w:style>
  <w:style w:type="character" w:customStyle="1" w:styleId="WW8Num8z6">
    <w:name w:val="WW8Num8z6"/>
    <w:uiPriority w:val="99"/>
    <w:rsid w:val="00A637B9"/>
  </w:style>
  <w:style w:type="character" w:customStyle="1" w:styleId="WW8Num8z7">
    <w:name w:val="WW8Num8z7"/>
    <w:uiPriority w:val="99"/>
    <w:rsid w:val="00A637B9"/>
  </w:style>
  <w:style w:type="character" w:customStyle="1" w:styleId="WW8Num8z8">
    <w:name w:val="WW8Num8z8"/>
    <w:uiPriority w:val="99"/>
    <w:rsid w:val="00A637B9"/>
  </w:style>
  <w:style w:type="character" w:customStyle="1" w:styleId="WW8Num9z0">
    <w:name w:val="WW8Num9z0"/>
    <w:uiPriority w:val="99"/>
    <w:rsid w:val="00A637B9"/>
  </w:style>
  <w:style w:type="character" w:customStyle="1" w:styleId="WW8Num9z1">
    <w:name w:val="WW8Num9z1"/>
    <w:uiPriority w:val="99"/>
    <w:rsid w:val="00A637B9"/>
  </w:style>
  <w:style w:type="character" w:customStyle="1" w:styleId="WW8Num9z2">
    <w:name w:val="WW8Num9z2"/>
    <w:uiPriority w:val="99"/>
    <w:rsid w:val="00A637B9"/>
  </w:style>
  <w:style w:type="character" w:customStyle="1" w:styleId="WW8Num9z3">
    <w:name w:val="WW8Num9z3"/>
    <w:uiPriority w:val="99"/>
    <w:rsid w:val="00A637B9"/>
  </w:style>
  <w:style w:type="character" w:customStyle="1" w:styleId="WW8Num9z4">
    <w:name w:val="WW8Num9z4"/>
    <w:uiPriority w:val="99"/>
    <w:rsid w:val="00A637B9"/>
  </w:style>
  <w:style w:type="character" w:customStyle="1" w:styleId="WW8Num9z5">
    <w:name w:val="WW8Num9z5"/>
    <w:uiPriority w:val="99"/>
    <w:rsid w:val="00A637B9"/>
  </w:style>
  <w:style w:type="character" w:customStyle="1" w:styleId="WW8Num9z6">
    <w:name w:val="WW8Num9z6"/>
    <w:uiPriority w:val="99"/>
    <w:rsid w:val="00A637B9"/>
  </w:style>
  <w:style w:type="character" w:customStyle="1" w:styleId="WW8Num9z7">
    <w:name w:val="WW8Num9z7"/>
    <w:uiPriority w:val="99"/>
    <w:rsid w:val="00A637B9"/>
  </w:style>
  <w:style w:type="character" w:customStyle="1" w:styleId="WW8Num9z8">
    <w:name w:val="WW8Num9z8"/>
    <w:uiPriority w:val="99"/>
    <w:rsid w:val="00A637B9"/>
  </w:style>
  <w:style w:type="character" w:customStyle="1" w:styleId="WW8Num10z0">
    <w:name w:val="WW8Num10z0"/>
    <w:uiPriority w:val="99"/>
    <w:rsid w:val="00A637B9"/>
  </w:style>
  <w:style w:type="character" w:customStyle="1" w:styleId="WW8Num10z1">
    <w:name w:val="WW8Num10z1"/>
    <w:uiPriority w:val="99"/>
    <w:rsid w:val="00A637B9"/>
  </w:style>
  <w:style w:type="character" w:customStyle="1" w:styleId="WW8Num10z2">
    <w:name w:val="WW8Num10z2"/>
    <w:uiPriority w:val="99"/>
    <w:rsid w:val="00A637B9"/>
  </w:style>
  <w:style w:type="character" w:customStyle="1" w:styleId="WW8Num10z3">
    <w:name w:val="WW8Num10z3"/>
    <w:uiPriority w:val="99"/>
    <w:rsid w:val="00A637B9"/>
  </w:style>
  <w:style w:type="character" w:customStyle="1" w:styleId="WW8Num10z4">
    <w:name w:val="WW8Num10z4"/>
    <w:uiPriority w:val="99"/>
    <w:rsid w:val="00A637B9"/>
  </w:style>
  <w:style w:type="character" w:customStyle="1" w:styleId="WW8Num10z5">
    <w:name w:val="WW8Num10z5"/>
    <w:uiPriority w:val="99"/>
    <w:rsid w:val="00A637B9"/>
  </w:style>
  <w:style w:type="character" w:customStyle="1" w:styleId="WW8Num10z6">
    <w:name w:val="WW8Num10z6"/>
    <w:uiPriority w:val="99"/>
    <w:rsid w:val="00A637B9"/>
  </w:style>
  <w:style w:type="character" w:customStyle="1" w:styleId="WW8Num10z7">
    <w:name w:val="WW8Num10z7"/>
    <w:uiPriority w:val="99"/>
    <w:rsid w:val="00A637B9"/>
  </w:style>
  <w:style w:type="character" w:customStyle="1" w:styleId="WW8Num10z8">
    <w:name w:val="WW8Num10z8"/>
    <w:uiPriority w:val="99"/>
    <w:rsid w:val="00A637B9"/>
  </w:style>
  <w:style w:type="character" w:customStyle="1" w:styleId="WW8Num11z0">
    <w:name w:val="WW8Num11z0"/>
    <w:uiPriority w:val="99"/>
    <w:rsid w:val="00A637B9"/>
  </w:style>
  <w:style w:type="character" w:customStyle="1" w:styleId="WW8Num11z1">
    <w:name w:val="WW8Num11z1"/>
    <w:uiPriority w:val="99"/>
    <w:rsid w:val="00A637B9"/>
  </w:style>
  <w:style w:type="character" w:customStyle="1" w:styleId="WW8Num11z2">
    <w:name w:val="WW8Num11z2"/>
    <w:uiPriority w:val="99"/>
    <w:rsid w:val="00A637B9"/>
  </w:style>
  <w:style w:type="character" w:customStyle="1" w:styleId="WW8Num11z3">
    <w:name w:val="WW8Num11z3"/>
    <w:uiPriority w:val="99"/>
    <w:rsid w:val="00A637B9"/>
  </w:style>
  <w:style w:type="character" w:customStyle="1" w:styleId="WW8Num11z4">
    <w:name w:val="WW8Num11z4"/>
    <w:uiPriority w:val="99"/>
    <w:rsid w:val="00A637B9"/>
  </w:style>
  <w:style w:type="character" w:customStyle="1" w:styleId="WW8Num11z5">
    <w:name w:val="WW8Num11z5"/>
    <w:uiPriority w:val="99"/>
    <w:rsid w:val="00A637B9"/>
  </w:style>
  <w:style w:type="character" w:customStyle="1" w:styleId="WW8Num11z6">
    <w:name w:val="WW8Num11z6"/>
    <w:uiPriority w:val="99"/>
    <w:rsid w:val="00A637B9"/>
  </w:style>
  <w:style w:type="character" w:customStyle="1" w:styleId="WW8Num11z7">
    <w:name w:val="WW8Num11z7"/>
    <w:uiPriority w:val="99"/>
    <w:rsid w:val="00A637B9"/>
  </w:style>
  <w:style w:type="character" w:customStyle="1" w:styleId="WW8Num11z8">
    <w:name w:val="WW8Num11z8"/>
    <w:uiPriority w:val="99"/>
    <w:rsid w:val="00A637B9"/>
  </w:style>
  <w:style w:type="character" w:customStyle="1" w:styleId="WW8Num12z0">
    <w:name w:val="WW8Num12z0"/>
    <w:uiPriority w:val="99"/>
    <w:rsid w:val="00A637B9"/>
  </w:style>
  <w:style w:type="character" w:customStyle="1" w:styleId="WW8Num12z1">
    <w:name w:val="WW8Num12z1"/>
    <w:uiPriority w:val="99"/>
    <w:rsid w:val="00A637B9"/>
  </w:style>
  <w:style w:type="character" w:customStyle="1" w:styleId="WW8Num12z2">
    <w:name w:val="WW8Num12z2"/>
    <w:uiPriority w:val="99"/>
    <w:rsid w:val="00A637B9"/>
  </w:style>
  <w:style w:type="character" w:customStyle="1" w:styleId="WW8Num12z3">
    <w:name w:val="WW8Num12z3"/>
    <w:uiPriority w:val="99"/>
    <w:rsid w:val="00A637B9"/>
  </w:style>
  <w:style w:type="character" w:customStyle="1" w:styleId="WW8Num12z4">
    <w:name w:val="WW8Num12z4"/>
    <w:uiPriority w:val="99"/>
    <w:rsid w:val="00A637B9"/>
  </w:style>
  <w:style w:type="character" w:customStyle="1" w:styleId="WW8Num12z5">
    <w:name w:val="WW8Num12z5"/>
    <w:uiPriority w:val="99"/>
    <w:rsid w:val="00A637B9"/>
  </w:style>
  <w:style w:type="character" w:customStyle="1" w:styleId="WW8Num12z6">
    <w:name w:val="WW8Num12z6"/>
    <w:uiPriority w:val="99"/>
    <w:rsid w:val="00A637B9"/>
  </w:style>
  <w:style w:type="character" w:customStyle="1" w:styleId="WW8Num12z7">
    <w:name w:val="WW8Num12z7"/>
    <w:uiPriority w:val="99"/>
    <w:rsid w:val="00A637B9"/>
  </w:style>
  <w:style w:type="character" w:customStyle="1" w:styleId="WW8Num12z8">
    <w:name w:val="WW8Num12z8"/>
    <w:uiPriority w:val="99"/>
    <w:rsid w:val="00A637B9"/>
  </w:style>
  <w:style w:type="character" w:customStyle="1" w:styleId="WW8Num13z0">
    <w:name w:val="WW8Num13z0"/>
    <w:uiPriority w:val="99"/>
    <w:rsid w:val="00A637B9"/>
  </w:style>
  <w:style w:type="character" w:customStyle="1" w:styleId="WW8Num13z1">
    <w:name w:val="WW8Num13z1"/>
    <w:uiPriority w:val="99"/>
    <w:rsid w:val="00A637B9"/>
  </w:style>
  <w:style w:type="character" w:customStyle="1" w:styleId="WW8Num13z2">
    <w:name w:val="WW8Num13z2"/>
    <w:uiPriority w:val="99"/>
    <w:rsid w:val="00A637B9"/>
  </w:style>
  <w:style w:type="character" w:customStyle="1" w:styleId="WW8Num13z3">
    <w:name w:val="WW8Num13z3"/>
    <w:uiPriority w:val="99"/>
    <w:rsid w:val="00A637B9"/>
  </w:style>
  <w:style w:type="character" w:customStyle="1" w:styleId="WW8Num13z4">
    <w:name w:val="WW8Num13z4"/>
    <w:uiPriority w:val="99"/>
    <w:rsid w:val="00A637B9"/>
  </w:style>
  <w:style w:type="character" w:customStyle="1" w:styleId="WW8Num13z5">
    <w:name w:val="WW8Num13z5"/>
    <w:uiPriority w:val="99"/>
    <w:rsid w:val="00A637B9"/>
  </w:style>
  <w:style w:type="character" w:customStyle="1" w:styleId="WW8Num13z6">
    <w:name w:val="WW8Num13z6"/>
    <w:uiPriority w:val="99"/>
    <w:rsid w:val="00A637B9"/>
  </w:style>
  <w:style w:type="character" w:customStyle="1" w:styleId="WW8Num13z7">
    <w:name w:val="WW8Num13z7"/>
    <w:uiPriority w:val="99"/>
    <w:rsid w:val="00A637B9"/>
  </w:style>
  <w:style w:type="character" w:customStyle="1" w:styleId="WW8Num13z8">
    <w:name w:val="WW8Num13z8"/>
    <w:uiPriority w:val="99"/>
    <w:rsid w:val="00A637B9"/>
  </w:style>
  <w:style w:type="character" w:customStyle="1" w:styleId="WW8Num14z0">
    <w:name w:val="WW8Num14z0"/>
    <w:uiPriority w:val="99"/>
    <w:rsid w:val="00A637B9"/>
  </w:style>
  <w:style w:type="character" w:customStyle="1" w:styleId="WW8Num14z1">
    <w:name w:val="WW8Num14z1"/>
    <w:uiPriority w:val="99"/>
    <w:rsid w:val="00A637B9"/>
  </w:style>
  <w:style w:type="character" w:customStyle="1" w:styleId="WW8Num14z2">
    <w:name w:val="WW8Num14z2"/>
    <w:uiPriority w:val="99"/>
    <w:rsid w:val="00A637B9"/>
  </w:style>
  <w:style w:type="character" w:customStyle="1" w:styleId="WW8Num14z3">
    <w:name w:val="WW8Num14z3"/>
    <w:uiPriority w:val="99"/>
    <w:rsid w:val="00A637B9"/>
  </w:style>
  <w:style w:type="character" w:customStyle="1" w:styleId="WW8Num14z4">
    <w:name w:val="WW8Num14z4"/>
    <w:uiPriority w:val="99"/>
    <w:rsid w:val="00A637B9"/>
  </w:style>
  <w:style w:type="character" w:customStyle="1" w:styleId="WW8Num14z5">
    <w:name w:val="WW8Num14z5"/>
    <w:uiPriority w:val="99"/>
    <w:rsid w:val="00A637B9"/>
  </w:style>
  <w:style w:type="character" w:customStyle="1" w:styleId="WW8Num14z6">
    <w:name w:val="WW8Num14z6"/>
    <w:uiPriority w:val="99"/>
    <w:rsid w:val="00A637B9"/>
  </w:style>
  <w:style w:type="character" w:customStyle="1" w:styleId="WW8Num14z7">
    <w:name w:val="WW8Num14z7"/>
    <w:uiPriority w:val="99"/>
    <w:rsid w:val="00A637B9"/>
  </w:style>
  <w:style w:type="character" w:customStyle="1" w:styleId="WW8Num14z8">
    <w:name w:val="WW8Num14z8"/>
    <w:uiPriority w:val="99"/>
    <w:rsid w:val="00A637B9"/>
  </w:style>
  <w:style w:type="character" w:customStyle="1" w:styleId="WW8Num15z0">
    <w:name w:val="WW8Num15z0"/>
    <w:uiPriority w:val="99"/>
    <w:rsid w:val="00A637B9"/>
  </w:style>
  <w:style w:type="character" w:customStyle="1" w:styleId="WW8Num15z1">
    <w:name w:val="WW8Num15z1"/>
    <w:uiPriority w:val="99"/>
    <w:rsid w:val="00A637B9"/>
  </w:style>
  <w:style w:type="character" w:customStyle="1" w:styleId="WW8Num15z2">
    <w:name w:val="WW8Num15z2"/>
    <w:uiPriority w:val="99"/>
    <w:rsid w:val="00A637B9"/>
  </w:style>
  <w:style w:type="character" w:customStyle="1" w:styleId="WW8Num15z3">
    <w:name w:val="WW8Num15z3"/>
    <w:uiPriority w:val="99"/>
    <w:rsid w:val="00A637B9"/>
  </w:style>
  <w:style w:type="character" w:customStyle="1" w:styleId="WW8Num15z4">
    <w:name w:val="WW8Num15z4"/>
    <w:uiPriority w:val="99"/>
    <w:rsid w:val="00A637B9"/>
  </w:style>
  <w:style w:type="character" w:customStyle="1" w:styleId="WW8Num15z5">
    <w:name w:val="WW8Num15z5"/>
    <w:uiPriority w:val="99"/>
    <w:rsid w:val="00A637B9"/>
  </w:style>
  <w:style w:type="character" w:customStyle="1" w:styleId="WW8Num15z6">
    <w:name w:val="WW8Num15z6"/>
    <w:uiPriority w:val="99"/>
    <w:rsid w:val="00A637B9"/>
  </w:style>
  <w:style w:type="character" w:customStyle="1" w:styleId="WW8Num15z7">
    <w:name w:val="WW8Num15z7"/>
    <w:uiPriority w:val="99"/>
    <w:rsid w:val="00A637B9"/>
  </w:style>
  <w:style w:type="character" w:customStyle="1" w:styleId="WW8Num15z8">
    <w:name w:val="WW8Num15z8"/>
    <w:uiPriority w:val="99"/>
    <w:rsid w:val="00A637B9"/>
  </w:style>
  <w:style w:type="character" w:customStyle="1" w:styleId="WW8Num16z0">
    <w:name w:val="WW8Num16z0"/>
    <w:uiPriority w:val="99"/>
    <w:rsid w:val="00A637B9"/>
  </w:style>
  <w:style w:type="character" w:customStyle="1" w:styleId="WW8Num16z1">
    <w:name w:val="WW8Num16z1"/>
    <w:uiPriority w:val="99"/>
    <w:rsid w:val="00A637B9"/>
  </w:style>
  <w:style w:type="character" w:customStyle="1" w:styleId="WW8Num16z2">
    <w:name w:val="WW8Num16z2"/>
    <w:uiPriority w:val="99"/>
    <w:rsid w:val="00A637B9"/>
  </w:style>
  <w:style w:type="character" w:customStyle="1" w:styleId="WW8Num16z3">
    <w:name w:val="WW8Num16z3"/>
    <w:uiPriority w:val="99"/>
    <w:rsid w:val="00A637B9"/>
  </w:style>
  <w:style w:type="character" w:customStyle="1" w:styleId="WW8Num16z4">
    <w:name w:val="WW8Num16z4"/>
    <w:uiPriority w:val="99"/>
    <w:rsid w:val="00A637B9"/>
  </w:style>
  <w:style w:type="character" w:customStyle="1" w:styleId="WW8Num16z5">
    <w:name w:val="WW8Num16z5"/>
    <w:uiPriority w:val="99"/>
    <w:rsid w:val="00A637B9"/>
  </w:style>
  <w:style w:type="character" w:customStyle="1" w:styleId="WW8Num16z6">
    <w:name w:val="WW8Num16z6"/>
    <w:uiPriority w:val="99"/>
    <w:rsid w:val="00A637B9"/>
  </w:style>
  <w:style w:type="character" w:customStyle="1" w:styleId="WW8Num16z7">
    <w:name w:val="WW8Num16z7"/>
    <w:uiPriority w:val="99"/>
    <w:rsid w:val="00A637B9"/>
  </w:style>
  <w:style w:type="character" w:customStyle="1" w:styleId="WW8Num16z8">
    <w:name w:val="WW8Num16z8"/>
    <w:uiPriority w:val="99"/>
    <w:rsid w:val="00A637B9"/>
  </w:style>
  <w:style w:type="character" w:customStyle="1" w:styleId="14">
    <w:name w:val="Основной шрифт абзаца1"/>
    <w:uiPriority w:val="99"/>
    <w:rsid w:val="00A637B9"/>
  </w:style>
  <w:style w:type="character" w:customStyle="1" w:styleId="s6">
    <w:name w:val="s6"/>
    <w:basedOn w:val="14"/>
    <w:uiPriority w:val="99"/>
    <w:rsid w:val="00A637B9"/>
    <w:rPr>
      <w:rFonts w:ascii="Times New Roman" w:hAnsi="Times New Roman" w:cs="Times New Roman"/>
    </w:rPr>
  </w:style>
  <w:style w:type="character" w:customStyle="1" w:styleId="s1">
    <w:name w:val="s1"/>
    <w:basedOn w:val="14"/>
    <w:uiPriority w:val="99"/>
    <w:rsid w:val="00A637B9"/>
    <w:rPr>
      <w:rFonts w:ascii="Times New Roman" w:hAnsi="Times New Roman" w:cs="Times New Roman"/>
    </w:rPr>
  </w:style>
  <w:style w:type="character" w:customStyle="1" w:styleId="s7">
    <w:name w:val="s7"/>
    <w:basedOn w:val="14"/>
    <w:uiPriority w:val="99"/>
    <w:rsid w:val="00A637B9"/>
    <w:rPr>
      <w:rFonts w:ascii="Times New Roman" w:hAnsi="Times New Roman" w:cs="Times New Roman"/>
    </w:rPr>
  </w:style>
  <w:style w:type="character" w:customStyle="1" w:styleId="s8">
    <w:name w:val="s8"/>
    <w:basedOn w:val="14"/>
    <w:uiPriority w:val="99"/>
    <w:rsid w:val="00A637B9"/>
    <w:rPr>
      <w:rFonts w:ascii="Times New Roman" w:hAnsi="Times New Roman" w:cs="Times New Roman"/>
    </w:rPr>
  </w:style>
  <w:style w:type="paragraph" w:styleId="aff6">
    <w:name w:val="Subtitle"/>
    <w:basedOn w:val="a"/>
    <w:next w:val="a"/>
    <w:link w:val="aff7"/>
    <w:uiPriority w:val="99"/>
    <w:qFormat/>
    <w:rsid w:val="00A637B9"/>
    <w:pPr>
      <w:numPr>
        <w:ilvl w:val="1"/>
      </w:numPr>
    </w:pPr>
    <w:rPr>
      <w:rFonts w:ascii="Cambria" w:eastAsia="Times New Roman" w:hAnsi="Cambria"/>
      <w:i/>
      <w:iCs/>
      <w:color w:val="4F81BD"/>
      <w:spacing w:val="15"/>
      <w:sz w:val="24"/>
      <w:szCs w:val="24"/>
    </w:rPr>
  </w:style>
  <w:style w:type="character" w:customStyle="1" w:styleId="aff7">
    <w:name w:val="Подзаголовок Знак"/>
    <w:basedOn w:val="a0"/>
    <w:link w:val="aff6"/>
    <w:uiPriority w:val="99"/>
    <w:locked/>
    <w:rsid w:val="00A637B9"/>
    <w:rPr>
      <w:rFonts w:ascii="Cambria" w:hAnsi="Cambria" w:cs="Times New Roman"/>
      <w:i/>
      <w:iCs/>
      <w:color w:val="4F81BD"/>
      <w:spacing w:val="15"/>
      <w:sz w:val="24"/>
      <w:szCs w:val="24"/>
    </w:rPr>
  </w:style>
  <w:style w:type="table" w:styleId="aff8">
    <w:name w:val="Table Grid"/>
    <w:basedOn w:val="a1"/>
    <w:uiPriority w:val="99"/>
    <w:rsid w:val="00A637B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a"/>
    <w:uiPriority w:val="99"/>
    <w:rsid w:val="00A01FFB"/>
    <w:pPr>
      <w:widowControl w:val="0"/>
      <w:autoSpaceDE w:val="0"/>
      <w:autoSpaceDN w:val="0"/>
      <w:spacing w:after="0" w:line="240" w:lineRule="auto"/>
      <w:ind w:right="218"/>
      <w:jc w:val="center"/>
      <w:outlineLvl w:val="1"/>
    </w:pPr>
    <w:rPr>
      <w:rFonts w:ascii="Times New Roman" w:eastAsia="Times New Roman" w:hAnsi="Times New Roman"/>
      <w:b/>
      <w:bCs/>
      <w:sz w:val="28"/>
      <w:szCs w:val="28"/>
    </w:rPr>
  </w:style>
  <w:style w:type="character" w:customStyle="1" w:styleId="title0">
    <w:name w:val="title"/>
    <w:basedOn w:val="a0"/>
    <w:uiPriority w:val="99"/>
    <w:rsid w:val="004D5519"/>
    <w:rPr>
      <w:rFonts w:cs="Times New Roman"/>
    </w:rPr>
  </w:style>
  <w:style w:type="character" w:styleId="aff9">
    <w:name w:val="Strong"/>
    <w:basedOn w:val="a0"/>
    <w:qFormat/>
    <w:rsid w:val="006B3705"/>
    <w:rPr>
      <w:rFonts w:cs="Times New Roman"/>
      <w:b/>
      <w:bCs/>
    </w:rPr>
  </w:style>
  <w:style w:type="character" w:customStyle="1" w:styleId="pausa">
    <w:name w:val="pausa"/>
    <w:basedOn w:val="a0"/>
    <w:uiPriority w:val="99"/>
    <w:rsid w:val="006B3705"/>
    <w:rPr>
      <w:rFonts w:cs="Times New Roman"/>
    </w:rPr>
  </w:style>
  <w:style w:type="character" w:styleId="affa">
    <w:name w:val="line number"/>
    <w:basedOn w:val="a0"/>
    <w:uiPriority w:val="99"/>
    <w:semiHidden/>
    <w:unhideWhenUsed/>
    <w:locked/>
    <w:rsid w:val="00813B89"/>
  </w:style>
  <w:style w:type="paragraph" w:styleId="affb">
    <w:name w:val="Normal (Web)"/>
    <w:basedOn w:val="a"/>
    <w:semiHidden/>
    <w:locked/>
    <w:rsid w:val="00D748B5"/>
    <w:pPr>
      <w:spacing w:before="100" w:beforeAutospacing="1" w:after="100" w:afterAutospacing="1" w:line="240" w:lineRule="auto"/>
    </w:pPr>
    <w:rPr>
      <w:rFonts w:eastAsia="Times New Roman" w:cs="Calibri"/>
      <w:sz w:val="24"/>
      <w:szCs w:val="24"/>
      <w:lang w:eastAsia="ru-RU"/>
    </w:rPr>
  </w:style>
</w:styles>
</file>

<file path=word/webSettings.xml><?xml version="1.0" encoding="utf-8"?>
<w:webSettings xmlns:r="http://schemas.openxmlformats.org/officeDocument/2006/relationships" xmlns:w="http://schemas.openxmlformats.org/wordprocessingml/2006/main">
  <w:divs>
    <w:div w:id="685210751">
      <w:bodyDiv w:val="1"/>
      <w:marLeft w:val="0"/>
      <w:marRight w:val="0"/>
      <w:marTop w:val="0"/>
      <w:marBottom w:val="0"/>
      <w:divBdr>
        <w:top w:val="none" w:sz="0" w:space="0" w:color="auto"/>
        <w:left w:val="none" w:sz="0" w:space="0" w:color="auto"/>
        <w:bottom w:val="none" w:sz="0" w:space="0" w:color="auto"/>
        <w:right w:val="none" w:sz="0" w:space="0" w:color="auto"/>
      </w:divBdr>
    </w:div>
    <w:div w:id="1194727382">
      <w:marLeft w:val="0"/>
      <w:marRight w:val="0"/>
      <w:marTop w:val="0"/>
      <w:marBottom w:val="0"/>
      <w:divBdr>
        <w:top w:val="none" w:sz="0" w:space="0" w:color="auto"/>
        <w:left w:val="none" w:sz="0" w:space="0" w:color="auto"/>
        <w:bottom w:val="none" w:sz="0" w:space="0" w:color="auto"/>
        <w:right w:val="none" w:sz="0" w:space="0" w:color="auto"/>
      </w:divBdr>
      <w:divsChild>
        <w:div w:id="1194727381">
          <w:marLeft w:val="0"/>
          <w:marRight w:val="0"/>
          <w:marTop w:val="0"/>
          <w:marBottom w:val="0"/>
          <w:divBdr>
            <w:top w:val="none" w:sz="0" w:space="0" w:color="auto"/>
            <w:left w:val="none" w:sz="0" w:space="0" w:color="auto"/>
            <w:bottom w:val="none" w:sz="0" w:space="0" w:color="auto"/>
            <w:right w:val="none" w:sz="0" w:space="0" w:color="auto"/>
          </w:divBdr>
          <w:divsChild>
            <w:div w:id="1194727385">
              <w:marLeft w:val="0"/>
              <w:marRight w:val="0"/>
              <w:marTop w:val="0"/>
              <w:marBottom w:val="0"/>
              <w:divBdr>
                <w:top w:val="none" w:sz="0" w:space="0" w:color="auto"/>
                <w:left w:val="none" w:sz="0" w:space="0" w:color="auto"/>
                <w:bottom w:val="none" w:sz="0" w:space="0" w:color="auto"/>
                <w:right w:val="none" w:sz="0" w:space="0" w:color="auto"/>
              </w:divBdr>
              <w:divsChild>
                <w:div w:id="1194727392">
                  <w:marLeft w:val="0"/>
                  <w:marRight w:val="0"/>
                  <w:marTop w:val="0"/>
                  <w:marBottom w:val="0"/>
                  <w:divBdr>
                    <w:top w:val="none" w:sz="0" w:space="0" w:color="auto"/>
                    <w:left w:val="none" w:sz="0" w:space="0" w:color="auto"/>
                    <w:bottom w:val="none" w:sz="0" w:space="0" w:color="auto"/>
                    <w:right w:val="none" w:sz="0" w:space="0" w:color="auto"/>
                  </w:divBdr>
                  <w:divsChild>
                    <w:div w:id="1194727384">
                      <w:marLeft w:val="0"/>
                      <w:marRight w:val="0"/>
                      <w:marTop w:val="0"/>
                      <w:marBottom w:val="0"/>
                      <w:divBdr>
                        <w:top w:val="none" w:sz="0" w:space="0" w:color="auto"/>
                        <w:left w:val="none" w:sz="0" w:space="0" w:color="auto"/>
                        <w:bottom w:val="none" w:sz="0" w:space="0" w:color="auto"/>
                        <w:right w:val="none" w:sz="0" w:space="0" w:color="auto"/>
                      </w:divBdr>
                      <w:divsChild>
                        <w:div w:id="119472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727398">
          <w:marLeft w:val="0"/>
          <w:marRight w:val="0"/>
          <w:marTop w:val="0"/>
          <w:marBottom w:val="0"/>
          <w:divBdr>
            <w:top w:val="none" w:sz="0" w:space="0" w:color="auto"/>
            <w:left w:val="none" w:sz="0" w:space="0" w:color="auto"/>
            <w:bottom w:val="none" w:sz="0" w:space="0" w:color="auto"/>
            <w:right w:val="none" w:sz="0" w:space="0" w:color="auto"/>
          </w:divBdr>
        </w:div>
      </w:divsChild>
    </w:div>
    <w:div w:id="1194727386">
      <w:marLeft w:val="0"/>
      <w:marRight w:val="0"/>
      <w:marTop w:val="0"/>
      <w:marBottom w:val="0"/>
      <w:divBdr>
        <w:top w:val="none" w:sz="0" w:space="0" w:color="auto"/>
        <w:left w:val="none" w:sz="0" w:space="0" w:color="auto"/>
        <w:bottom w:val="none" w:sz="0" w:space="0" w:color="auto"/>
        <w:right w:val="none" w:sz="0" w:space="0" w:color="auto"/>
      </w:divBdr>
    </w:div>
    <w:div w:id="1194727387">
      <w:marLeft w:val="0"/>
      <w:marRight w:val="0"/>
      <w:marTop w:val="0"/>
      <w:marBottom w:val="0"/>
      <w:divBdr>
        <w:top w:val="none" w:sz="0" w:space="0" w:color="auto"/>
        <w:left w:val="none" w:sz="0" w:space="0" w:color="auto"/>
        <w:bottom w:val="none" w:sz="0" w:space="0" w:color="auto"/>
        <w:right w:val="none" w:sz="0" w:space="0" w:color="auto"/>
      </w:divBdr>
    </w:div>
    <w:div w:id="1194727389">
      <w:marLeft w:val="0"/>
      <w:marRight w:val="0"/>
      <w:marTop w:val="0"/>
      <w:marBottom w:val="0"/>
      <w:divBdr>
        <w:top w:val="none" w:sz="0" w:space="0" w:color="auto"/>
        <w:left w:val="none" w:sz="0" w:space="0" w:color="auto"/>
        <w:bottom w:val="none" w:sz="0" w:space="0" w:color="auto"/>
        <w:right w:val="none" w:sz="0" w:space="0" w:color="auto"/>
      </w:divBdr>
    </w:div>
    <w:div w:id="1194727391">
      <w:marLeft w:val="0"/>
      <w:marRight w:val="0"/>
      <w:marTop w:val="0"/>
      <w:marBottom w:val="0"/>
      <w:divBdr>
        <w:top w:val="none" w:sz="0" w:space="0" w:color="auto"/>
        <w:left w:val="none" w:sz="0" w:space="0" w:color="auto"/>
        <w:bottom w:val="none" w:sz="0" w:space="0" w:color="auto"/>
        <w:right w:val="none" w:sz="0" w:space="0" w:color="auto"/>
      </w:divBdr>
      <w:divsChild>
        <w:div w:id="1194727380">
          <w:marLeft w:val="0"/>
          <w:marRight w:val="0"/>
          <w:marTop w:val="0"/>
          <w:marBottom w:val="0"/>
          <w:divBdr>
            <w:top w:val="none" w:sz="0" w:space="0" w:color="auto"/>
            <w:left w:val="none" w:sz="0" w:space="0" w:color="auto"/>
            <w:bottom w:val="none" w:sz="0" w:space="0" w:color="auto"/>
            <w:right w:val="none" w:sz="0" w:space="0" w:color="auto"/>
          </w:divBdr>
          <w:divsChild>
            <w:div w:id="1194727388">
              <w:marLeft w:val="0"/>
              <w:marRight w:val="0"/>
              <w:marTop w:val="0"/>
              <w:marBottom w:val="0"/>
              <w:divBdr>
                <w:top w:val="none" w:sz="0" w:space="0" w:color="auto"/>
                <w:left w:val="none" w:sz="0" w:space="0" w:color="auto"/>
                <w:bottom w:val="none" w:sz="0" w:space="0" w:color="auto"/>
                <w:right w:val="none" w:sz="0" w:space="0" w:color="auto"/>
              </w:divBdr>
              <w:divsChild>
                <w:div w:id="1194727394">
                  <w:marLeft w:val="0"/>
                  <w:marRight w:val="0"/>
                  <w:marTop w:val="0"/>
                  <w:marBottom w:val="0"/>
                  <w:divBdr>
                    <w:top w:val="none" w:sz="0" w:space="0" w:color="auto"/>
                    <w:left w:val="none" w:sz="0" w:space="0" w:color="auto"/>
                    <w:bottom w:val="none" w:sz="0" w:space="0" w:color="auto"/>
                    <w:right w:val="none" w:sz="0" w:space="0" w:color="auto"/>
                  </w:divBdr>
                  <w:divsChild>
                    <w:div w:id="1194727390">
                      <w:marLeft w:val="0"/>
                      <w:marRight w:val="0"/>
                      <w:marTop w:val="0"/>
                      <w:marBottom w:val="0"/>
                      <w:divBdr>
                        <w:top w:val="none" w:sz="0" w:space="0" w:color="auto"/>
                        <w:left w:val="none" w:sz="0" w:space="0" w:color="auto"/>
                        <w:bottom w:val="none" w:sz="0" w:space="0" w:color="auto"/>
                        <w:right w:val="none" w:sz="0" w:space="0" w:color="auto"/>
                      </w:divBdr>
                      <w:divsChild>
                        <w:div w:id="119472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727383">
          <w:marLeft w:val="0"/>
          <w:marRight w:val="0"/>
          <w:marTop w:val="0"/>
          <w:marBottom w:val="0"/>
          <w:divBdr>
            <w:top w:val="none" w:sz="0" w:space="0" w:color="auto"/>
            <w:left w:val="none" w:sz="0" w:space="0" w:color="auto"/>
            <w:bottom w:val="none" w:sz="0" w:space="0" w:color="auto"/>
            <w:right w:val="none" w:sz="0" w:space="0" w:color="auto"/>
          </w:divBdr>
        </w:div>
      </w:divsChild>
    </w:div>
    <w:div w:id="1194727393">
      <w:marLeft w:val="0"/>
      <w:marRight w:val="0"/>
      <w:marTop w:val="0"/>
      <w:marBottom w:val="0"/>
      <w:divBdr>
        <w:top w:val="none" w:sz="0" w:space="0" w:color="auto"/>
        <w:left w:val="none" w:sz="0" w:space="0" w:color="auto"/>
        <w:bottom w:val="none" w:sz="0" w:space="0" w:color="auto"/>
        <w:right w:val="none" w:sz="0" w:space="0" w:color="auto"/>
      </w:divBdr>
    </w:div>
    <w:div w:id="1194727395">
      <w:marLeft w:val="0"/>
      <w:marRight w:val="0"/>
      <w:marTop w:val="0"/>
      <w:marBottom w:val="0"/>
      <w:divBdr>
        <w:top w:val="none" w:sz="0" w:space="0" w:color="auto"/>
        <w:left w:val="none" w:sz="0" w:space="0" w:color="auto"/>
        <w:bottom w:val="none" w:sz="0" w:space="0" w:color="auto"/>
        <w:right w:val="none" w:sz="0" w:space="0" w:color="auto"/>
      </w:divBdr>
    </w:div>
    <w:div w:id="119472739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DECB31281443523EA2F87C12FD6AD603048002E6C39D01A208A08A23EEA4D0DF4D1988950ECa4U5F"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styles" Target="style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endnotes" Target="endnotes.xml"/><Relationship Id="rId12" Type="http://schemas.openxmlformats.org/officeDocument/2006/relationships/hyperlink" Target="consultantplus://offline/ref=95E5D5B855E5667ABADA1304C1321E2421B0B818EEEE484C0FBA38126D1BA52D84B34AAC5AC133171BU0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hyperlink" Target="consultantplus://offline/ref=95E5D5B855E5667ABADA1304C1321E2422B5BC17EDE8484C0FBA38126D11UBL" TargetMode="External"/><Relationship Id="rId2" Type="http://schemas.openxmlformats.org/officeDocument/2006/relationships/numbering" Target="numbering.xml"/><Relationship Id="rId16" Type="http://schemas.openxmlformats.org/officeDocument/2006/relationships/hyperlink" Target="consultantplus://offline/ref=95E5D5B855E5667ABADA1304C1321E2421B8BA14EFE8484C0FBA38126D1BA52D84B34AA9521CU2L" TargetMode="External"/><Relationship Id="rId20" Type="http://schemas.openxmlformats.org/officeDocument/2006/relationships/hyperlink" Target="consultantplus://offline/ref=95E5D5B855E5667ABADA1304C1321E2421B9BF14EAE4484C0FBA38126D11UB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consultantplus://offline/ref=95E5D5B855E5667ABADA1304C1321E2421B9BF14EAE4484C0FBA38126D11UBL" TargetMode="External"/><Relationship Id="rId5" Type="http://schemas.openxmlformats.org/officeDocument/2006/relationships/webSettings" Target="webSettings.xm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0B0BF17E8E9484C0FBA38126D11UBL" TargetMode="External"/><Relationship Id="rId28" Type="http://schemas.openxmlformats.org/officeDocument/2006/relationships/header" Target="header1.xm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8BA14EFE8484C0FBA38126D1BA52D84B34AAC5AC032141BU1L" TargetMode="External"/><Relationship Id="rId4" Type="http://schemas.openxmlformats.org/officeDocument/2006/relationships/settings" Target="settings.xml"/><Relationship Id="rId9" Type="http://schemas.openxmlformats.org/officeDocument/2006/relationships/hyperlink" Target="consultantplus://offline/ref=95E5D5B855E5667ABADA1304C1321E2420B0B811E6EE484C0FBA38126D1BA52D84B34AAF5FC913U4L" TargetMode="External"/><Relationship Id="rId14" Type="http://schemas.openxmlformats.org/officeDocument/2006/relationships/hyperlink" Target="consultantplus://offline/ref=95E5D5B855E5667ABADA1304C1321E2421B8BA14EFE8484C0FBA38126D1BA52D84B34AAC5AC0331D1BU2L" TargetMode="External"/><Relationship Id="rId22" Type="http://schemas.openxmlformats.org/officeDocument/2006/relationships/hyperlink" Target="consultantplus://offline/ref=95E5D5B855E5667ABADA1304C1321E2421B8B511EBE8484C0FBA38126D1BA52D84B34AAC5AC03A141BU7L" TargetMode="External"/><Relationship Id="rId27" Type="http://schemas.openxmlformats.org/officeDocument/2006/relationships/hyperlink" Target="consultantplus://offline/ref=95E5D5B855E5667ABADA1304C1321E2420B0BF17E8E9484C0FBA38126D11UB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A053F6-20C1-4B31-9DC5-EEB5F01BA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29</Pages>
  <Words>9241</Words>
  <Characters>52677</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ххх</dc:creator>
  <cp:lastModifiedBy>RePack by SPecialiST</cp:lastModifiedBy>
  <cp:revision>4</cp:revision>
  <cp:lastPrinted>2021-01-29T06:04:00Z</cp:lastPrinted>
  <dcterms:created xsi:type="dcterms:W3CDTF">2021-01-29T05:35:00Z</dcterms:created>
  <dcterms:modified xsi:type="dcterms:W3CDTF">2021-01-29T06:06:00Z</dcterms:modified>
</cp:coreProperties>
</file>