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F57" w:rsidRPr="00A26F57" w:rsidRDefault="00A26F57" w:rsidP="00A26F57">
      <w:pPr>
        <w:widowControl w:val="0"/>
        <w:autoSpaceDE w:val="0"/>
        <w:autoSpaceDN w:val="0"/>
        <w:adjustRightInd w:val="0"/>
        <w:spacing w:after="0" w:line="240" w:lineRule="auto"/>
        <w:jc w:val="center"/>
        <w:rPr>
          <w:rFonts w:ascii="Times New Roman" w:hAnsi="Times New Roman"/>
          <w:b/>
          <w:bCs/>
          <w:sz w:val="24"/>
          <w:szCs w:val="24"/>
        </w:rPr>
      </w:pPr>
      <w:r w:rsidRPr="00A26F57">
        <w:rPr>
          <w:rFonts w:ascii="Times New Roman" w:hAnsi="Times New Roman"/>
          <w:sz w:val="28"/>
          <w:szCs w:val="28"/>
        </w:rPr>
        <w:t>АДМИНИСТРАЦИЯ ПУРДОШАНСКОГО СЕЛЬСКОГО ПОСЕЛЕНИЯ</w:t>
      </w:r>
    </w:p>
    <w:p w:rsidR="00A26F57" w:rsidRPr="00A26F57" w:rsidRDefault="00A26F57" w:rsidP="00A26F57">
      <w:pPr>
        <w:widowControl w:val="0"/>
        <w:autoSpaceDE w:val="0"/>
        <w:autoSpaceDN w:val="0"/>
        <w:adjustRightInd w:val="0"/>
        <w:spacing w:after="0" w:line="240" w:lineRule="auto"/>
        <w:jc w:val="center"/>
        <w:rPr>
          <w:rFonts w:ascii="Times New Roman" w:hAnsi="Times New Roman"/>
          <w:sz w:val="28"/>
          <w:szCs w:val="28"/>
        </w:rPr>
      </w:pPr>
      <w:r w:rsidRPr="00A26F57">
        <w:rPr>
          <w:rFonts w:ascii="Times New Roman" w:hAnsi="Times New Roman"/>
          <w:sz w:val="28"/>
          <w:szCs w:val="28"/>
        </w:rPr>
        <w:t>ТЕМНИКОВСКОГО МУНИЦИПАЛЬНОГО РАЙОНА</w:t>
      </w:r>
    </w:p>
    <w:p w:rsidR="00A26F57" w:rsidRPr="00A26F57" w:rsidRDefault="00A26F57" w:rsidP="00A26F57">
      <w:pPr>
        <w:widowControl w:val="0"/>
        <w:autoSpaceDE w:val="0"/>
        <w:autoSpaceDN w:val="0"/>
        <w:adjustRightInd w:val="0"/>
        <w:spacing w:after="0" w:line="240" w:lineRule="auto"/>
        <w:jc w:val="center"/>
        <w:rPr>
          <w:rFonts w:ascii="Times New Roman" w:hAnsi="Times New Roman"/>
          <w:sz w:val="28"/>
          <w:szCs w:val="28"/>
        </w:rPr>
      </w:pPr>
      <w:r w:rsidRPr="00A26F57">
        <w:rPr>
          <w:rFonts w:ascii="Times New Roman" w:hAnsi="Times New Roman"/>
          <w:sz w:val="28"/>
          <w:szCs w:val="28"/>
        </w:rPr>
        <w:t>РЕСПУБЛИКИ МОРДОВИЯ</w:t>
      </w:r>
    </w:p>
    <w:p w:rsidR="00A26F57" w:rsidRPr="00A26F57" w:rsidRDefault="00A26F57" w:rsidP="00A26F57">
      <w:pPr>
        <w:widowControl w:val="0"/>
        <w:autoSpaceDE w:val="0"/>
        <w:autoSpaceDN w:val="0"/>
        <w:adjustRightInd w:val="0"/>
        <w:spacing w:after="0" w:line="240" w:lineRule="auto"/>
        <w:jc w:val="center"/>
        <w:rPr>
          <w:rFonts w:ascii="Times New Roman" w:hAnsi="Times New Roman"/>
          <w:sz w:val="28"/>
          <w:szCs w:val="28"/>
        </w:rPr>
      </w:pPr>
    </w:p>
    <w:p w:rsidR="00A26F57" w:rsidRPr="00A26F57" w:rsidRDefault="00A26F57" w:rsidP="00A26F57">
      <w:pPr>
        <w:widowControl w:val="0"/>
        <w:autoSpaceDE w:val="0"/>
        <w:autoSpaceDN w:val="0"/>
        <w:adjustRightInd w:val="0"/>
        <w:spacing w:after="0" w:line="240" w:lineRule="auto"/>
        <w:jc w:val="both"/>
        <w:rPr>
          <w:rFonts w:ascii="Times New Roman" w:hAnsi="Times New Roman"/>
          <w:sz w:val="28"/>
          <w:szCs w:val="28"/>
        </w:rPr>
      </w:pPr>
    </w:p>
    <w:p w:rsidR="00A26F57" w:rsidRPr="00A26F57" w:rsidRDefault="00A26F57" w:rsidP="00A26F57">
      <w:pPr>
        <w:widowControl w:val="0"/>
        <w:autoSpaceDE w:val="0"/>
        <w:autoSpaceDN w:val="0"/>
        <w:adjustRightInd w:val="0"/>
        <w:spacing w:after="0" w:line="240" w:lineRule="auto"/>
        <w:jc w:val="both"/>
        <w:rPr>
          <w:rFonts w:ascii="Times New Roman" w:hAnsi="Times New Roman"/>
          <w:b/>
          <w:bCs/>
          <w:sz w:val="32"/>
          <w:szCs w:val="32"/>
        </w:rPr>
      </w:pPr>
      <w:r w:rsidRPr="00A26F57">
        <w:rPr>
          <w:rFonts w:ascii="Times New Roman" w:hAnsi="Times New Roman"/>
          <w:b/>
          <w:bCs/>
          <w:sz w:val="32"/>
          <w:szCs w:val="32"/>
        </w:rPr>
        <w:t xml:space="preserve">                                   </w:t>
      </w:r>
      <w:proofErr w:type="gramStart"/>
      <w:r w:rsidRPr="00A26F57">
        <w:rPr>
          <w:rFonts w:ascii="Times New Roman" w:hAnsi="Times New Roman"/>
          <w:b/>
          <w:bCs/>
          <w:sz w:val="32"/>
          <w:szCs w:val="32"/>
        </w:rPr>
        <w:t>П</w:t>
      </w:r>
      <w:proofErr w:type="gramEnd"/>
      <w:r w:rsidRPr="00A26F57">
        <w:rPr>
          <w:rFonts w:ascii="Times New Roman" w:hAnsi="Times New Roman"/>
          <w:b/>
          <w:bCs/>
          <w:sz w:val="32"/>
          <w:szCs w:val="32"/>
        </w:rPr>
        <w:t xml:space="preserve"> О С Т А Н О В Л Е Н И Е</w:t>
      </w:r>
    </w:p>
    <w:p w:rsidR="00A26F57" w:rsidRPr="00A26F57" w:rsidRDefault="00A26F57" w:rsidP="00A26F57">
      <w:pPr>
        <w:widowControl w:val="0"/>
        <w:autoSpaceDE w:val="0"/>
        <w:autoSpaceDN w:val="0"/>
        <w:adjustRightInd w:val="0"/>
        <w:spacing w:after="0" w:line="240" w:lineRule="auto"/>
        <w:ind w:firstLine="720"/>
        <w:jc w:val="center"/>
        <w:rPr>
          <w:rFonts w:ascii="Times New Roman" w:hAnsi="Times New Roman"/>
          <w:b/>
          <w:bCs/>
          <w:sz w:val="32"/>
          <w:szCs w:val="32"/>
        </w:rPr>
      </w:pPr>
    </w:p>
    <w:p w:rsidR="00A26F57" w:rsidRPr="00A26F57" w:rsidRDefault="00147D7B" w:rsidP="00A26F5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8"/>
          <w:szCs w:val="28"/>
        </w:rPr>
        <w:t>01</w:t>
      </w:r>
      <w:r w:rsidR="006E5724">
        <w:rPr>
          <w:rFonts w:ascii="Times New Roman" w:hAnsi="Times New Roman"/>
          <w:sz w:val="28"/>
          <w:szCs w:val="28"/>
        </w:rPr>
        <w:t xml:space="preserve"> февраля</w:t>
      </w:r>
      <w:r w:rsidR="006B2CA5">
        <w:rPr>
          <w:rFonts w:ascii="Times New Roman" w:hAnsi="Times New Roman"/>
          <w:sz w:val="28"/>
          <w:szCs w:val="28"/>
        </w:rPr>
        <w:t xml:space="preserve"> </w:t>
      </w:r>
      <w:r w:rsidR="006E5724">
        <w:rPr>
          <w:rFonts w:ascii="Times New Roman" w:hAnsi="Times New Roman"/>
          <w:sz w:val="28"/>
          <w:szCs w:val="28"/>
        </w:rPr>
        <w:t xml:space="preserve"> 2021</w:t>
      </w:r>
      <w:r w:rsidR="00A26F57" w:rsidRPr="00A26F57">
        <w:rPr>
          <w:rFonts w:ascii="Times New Roman" w:hAnsi="Times New Roman"/>
          <w:sz w:val="28"/>
          <w:szCs w:val="28"/>
        </w:rPr>
        <w:t xml:space="preserve"> года                                                                     </w:t>
      </w:r>
      <w:r w:rsidR="008032AA">
        <w:rPr>
          <w:rFonts w:ascii="Times New Roman" w:hAnsi="Times New Roman"/>
          <w:sz w:val="28"/>
          <w:szCs w:val="28"/>
        </w:rPr>
        <w:t xml:space="preserve">                        </w:t>
      </w:r>
      <w:r w:rsidR="006E5724">
        <w:rPr>
          <w:rFonts w:ascii="Times New Roman" w:hAnsi="Times New Roman"/>
          <w:sz w:val="28"/>
          <w:szCs w:val="28"/>
        </w:rPr>
        <w:t>№</w:t>
      </w:r>
      <w:r>
        <w:rPr>
          <w:rFonts w:ascii="Times New Roman" w:hAnsi="Times New Roman"/>
          <w:sz w:val="28"/>
          <w:szCs w:val="28"/>
        </w:rPr>
        <w:t xml:space="preserve"> </w:t>
      </w:r>
      <w:bookmarkStart w:id="0" w:name="_GoBack"/>
      <w:bookmarkEnd w:id="0"/>
      <w:r>
        <w:rPr>
          <w:rFonts w:ascii="Times New Roman" w:hAnsi="Times New Roman"/>
          <w:sz w:val="28"/>
          <w:szCs w:val="28"/>
        </w:rPr>
        <w:t>8</w:t>
      </w:r>
      <w:r w:rsidR="006E5724">
        <w:rPr>
          <w:rFonts w:ascii="Times New Roman" w:hAnsi="Times New Roman"/>
          <w:sz w:val="28"/>
          <w:szCs w:val="28"/>
        </w:rPr>
        <w:t xml:space="preserve"> </w:t>
      </w:r>
    </w:p>
    <w:p w:rsidR="00A26F57" w:rsidRPr="00A26F57" w:rsidRDefault="00A26F57" w:rsidP="00A26F57">
      <w:pPr>
        <w:widowControl w:val="0"/>
        <w:autoSpaceDE w:val="0"/>
        <w:autoSpaceDN w:val="0"/>
        <w:adjustRightInd w:val="0"/>
        <w:spacing w:after="0" w:line="240" w:lineRule="auto"/>
        <w:ind w:firstLine="720"/>
        <w:jc w:val="center"/>
        <w:rPr>
          <w:rFonts w:ascii="Times New Roman" w:hAnsi="Times New Roman"/>
          <w:sz w:val="28"/>
          <w:szCs w:val="28"/>
        </w:rPr>
      </w:pPr>
      <w:r w:rsidRPr="00A26F57">
        <w:rPr>
          <w:rFonts w:ascii="Times New Roman" w:hAnsi="Times New Roman"/>
          <w:sz w:val="28"/>
          <w:szCs w:val="28"/>
        </w:rPr>
        <w:t>с. Пурдошки</w:t>
      </w:r>
    </w:p>
    <w:p w:rsidR="00A26F57" w:rsidRPr="00A26F57" w:rsidRDefault="00A26F57" w:rsidP="00A26F57">
      <w:pPr>
        <w:widowControl w:val="0"/>
        <w:autoSpaceDE w:val="0"/>
        <w:autoSpaceDN w:val="0"/>
        <w:adjustRightInd w:val="0"/>
        <w:spacing w:after="0" w:line="240" w:lineRule="auto"/>
        <w:ind w:firstLine="720"/>
        <w:jc w:val="center"/>
        <w:rPr>
          <w:rFonts w:ascii="Times New Roman" w:hAnsi="Times New Roman"/>
          <w:sz w:val="28"/>
          <w:szCs w:val="28"/>
        </w:rPr>
      </w:pPr>
    </w:p>
    <w:p w:rsidR="00A26F57" w:rsidRPr="00A26F57" w:rsidRDefault="00A26F57" w:rsidP="00A26F57">
      <w:pPr>
        <w:widowControl w:val="0"/>
        <w:shd w:val="clear" w:color="auto" w:fill="FFFFFF"/>
        <w:suppressAutoHyphens/>
        <w:autoSpaceDE w:val="0"/>
        <w:autoSpaceDN w:val="0"/>
        <w:adjustRightInd w:val="0"/>
        <w:spacing w:after="0" w:line="240" w:lineRule="auto"/>
        <w:ind w:firstLine="709"/>
        <w:jc w:val="center"/>
        <w:rPr>
          <w:rFonts w:ascii="Times New Roman" w:hAnsi="Times New Roman"/>
          <w:b/>
          <w:bCs/>
          <w:sz w:val="28"/>
          <w:szCs w:val="28"/>
          <w:lang w:eastAsia="ar-SA"/>
        </w:rPr>
      </w:pPr>
      <w:r w:rsidRPr="00A26F57">
        <w:rPr>
          <w:rFonts w:ascii="Times New Roman" w:hAnsi="Times New Roman"/>
          <w:b/>
          <w:bCs/>
          <w:sz w:val="28"/>
          <w:szCs w:val="28"/>
          <w:lang w:eastAsia="ar-SA"/>
        </w:rPr>
        <w:t>О присвоении поч</w:t>
      </w:r>
      <w:r w:rsidR="001D3CE1">
        <w:rPr>
          <w:rFonts w:ascii="Times New Roman" w:hAnsi="Times New Roman"/>
          <w:b/>
          <w:bCs/>
          <w:sz w:val="28"/>
          <w:szCs w:val="28"/>
          <w:lang w:eastAsia="ar-SA"/>
        </w:rPr>
        <w:t>тового адреса объекту незавершенного строительства</w:t>
      </w:r>
    </w:p>
    <w:p w:rsidR="00A26F57" w:rsidRPr="00A26F57" w:rsidRDefault="00A26F57" w:rsidP="00A26F57">
      <w:pPr>
        <w:widowControl w:val="0"/>
        <w:autoSpaceDE w:val="0"/>
        <w:autoSpaceDN w:val="0"/>
        <w:adjustRightInd w:val="0"/>
        <w:spacing w:after="0" w:line="360" w:lineRule="auto"/>
        <w:ind w:firstLine="720"/>
        <w:jc w:val="both"/>
        <w:rPr>
          <w:rFonts w:ascii="Times New Roman" w:hAnsi="Times New Roman"/>
          <w:b/>
          <w:bCs/>
          <w:sz w:val="28"/>
          <w:szCs w:val="28"/>
          <w:lang w:eastAsia="ar-SA"/>
        </w:rPr>
      </w:pPr>
    </w:p>
    <w:p w:rsidR="00A26F57" w:rsidRPr="00F35901" w:rsidRDefault="00A26F57" w:rsidP="00F35901">
      <w:pPr>
        <w:widowControl w:val="0"/>
        <w:tabs>
          <w:tab w:val="left" w:pos="567"/>
        </w:tabs>
        <w:autoSpaceDE w:val="0"/>
        <w:autoSpaceDN w:val="0"/>
        <w:adjustRightInd w:val="0"/>
        <w:spacing w:after="0" w:line="360" w:lineRule="auto"/>
        <w:ind w:right="-3"/>
        <w:jc w:val="both"/>
        <w:rPr>
          <w:rFonts w:ascii="Times New Roman" w:hAnsi="Times New Roman"/>
          <w:sz w:val="28"/>
          <w:szCs w:val="28"/>
          <w:lang w:eastAsia="ar-SA"/>
        </w:rPr>
      </w:pPr>
      <w:r w:rsidRPr="00A26F57">
        <w:rPr>
          <w:rFonts w:ascii="Times New Roman" w:hAnsi="Times New Roman"/>
          <w:sz w:val="28"/>
          <w:szCs w:val="28"/>
          <w:lang w:eastAsia="ar-SA"/>
        </w:rPr>
        <w:t xml:space="preserve">    </w:t>
      </w:r>
      <w:r w:rsidR="00F35901" w:rsidRPr="00F35901">
        <w:rPr>
          <w:rFonts w:ascii="Times New Roman" w:hAnsi="Times New Roman"/>
          <w:sz w:val="28"/>
          <w:szCs w:val="28"/>
          <w:lang w:eastAsia="ar-SA"/>
        </w:rPr>
        <w:t xml:space="preserve">     Руководствуясь Постановлением правительства Российской Федерации от           19 ноября 2014 года «О федеральной информационной адресной системе»,  Генеральным планом Пурдошанского сельского поселения Темниковского муниципального района Республики Мордовия администрация Пурдошанского сельского поселения Темниковского муниципаль</w:t>
      </w:r>
      <w:r w:rsidR="00F35901">
        <w:rPr>
          <w:rFonts w:ascii="Times New Roman" w:hAnsi="Times New Roman"/>
          <w:sz w:val="28"/>
          <w:szCs w:val="28"/>
          <w:lang w:eastAsia="ar-SA"/>
        </w:rPr>
        <w:t xml:space="preserve">ного района Республики Мордовия </w:t>
      </w:r>
      <w:proofErr w:type="gramStart"/>
      <w:r w:rsidR="00F35901" w:rsidRPr="00F35901">
        <w:rPr>
          <w:rFonts w:ascii="Times New Roman" w:hAnsi="Times New Roman"/>
          <w:b/>
          <w:sz w:val="28"/>
          <w:szCs w:val="28"/>
          <w:lang w:eastAsia="ar-SA"/>
        </w:rPr>
        <w:t>п</w:t>
      </w:r>
      <w:proofErr w:type="gramEnd"/>
      <w:r w:rsidR="00F35901" w:rsidRPr="00F35901">
        <w:rPr>
          <w:rFonts w:ascii="Times New Roman" w:hAnsi="Times New Roman"/>
          <w:b/>
          <w:sz w:val="28"/>
          <w:szCs w:val="28"/>
          <w:lang w:eastAsia="ar-SA"/>
        </w:rPr>
        <w:t xml:space="preserve"> о с т а н о в л я е т:</w:t>
      </w:r>
      <w:r w:rsidRPr="00A26F57">
        <w:rPr>
          <w:rFonts w:ascii="Times New Roman" w:hAnsi="Times New Roman"/>
          <w:sz w:val="28"/>
          <w:szCs w:val="28"/>
          <w:lang w:eastAsia="ar-SA"/>
        </w:rPr>
        <w:t xml:space="preserve"> </w:t>
      </w:r>
    </w:p>
    <w:p w:rsidR="008032AA" w:rsidRPr="008032AA" w:rsidRDefault="008032AA" w:rsidP="008032AA">
      <w:pPr>
        <w:widowControl w:val="0"/>
        <w:autoSpaceDE w:val="0"/>
        <w:autoSpaceDN w:val="0"/>
        <w:adjustRightInd w:val="0"/>
        <w:spacing w:after="0" w:line="360" w:lineRule="auto"/>
        <w:ind w:right="-3" w:firstLine="708"/>
        <w:jc w:val="both"/>
        <w:rPr>
          <w:rFonts w:ascii="Times New Roman" w:hAnsi="Times New Roman"/>
          <w:sz w:val="28"/>
          <w:szCs w:val="28"/>
          <w:lang w:eastAsia="ar-SA"/>
        </w:rPr>
      </w:pPr>
      <w:r>
        <w:rPr>
          <w:rFonts w:ascii="Times New Roman" w:hAnsi="Times New Roman"/>
          <w:sz w:val="28"/>
          <w:szCs w:val="28"/>
          <w:lang w:eastAsia="ar-SA"/>
        </w:rPr>
        <w:t>Пр</w:t>
      </w:r>
      <w:r w:rsidR="001D3CE1">
        <w:rPr>
          <w:rFonts w:ascii="Times New Roman" w:hAnsi="Times New Roman"/>
          <w:sz w:val="28"/>
          <w:szCs w:val="28"/>
          <w:lang w:eastAsia="ar-SA"/>
        </w:rPr>
        <w:t xml:space="preserve">исвоить  адрес объекту незавершенного строительства </w:t>
      </w:r>
      <w:r>
        <w:rPr>
          <w:rFonts w:ascii="Times New Roman" w:hAnsi="Times New Roman"/>
          <w:sz w:val="28"/>
          <w:szCs w:val="28"/>
          <w:lang w:eastAsia="ar-SA"/>
        </w:rPr>
        <w:t xml:space="preserve"> с кадаст</w:t>
      </w:r>
      <w:r w:rsidR="006E5724">
        <w:rPr>
          <w:rFonts w:ascii="Times New Roman" w:hAnsi="Times New Roman"/>
          <w:sz w:val="28"/>
          <w:szCs w:val="28"/>
          <w:lang w:eastAsia="ar-SA"/>
        </w:rPr>
        <w:t>ровым номером 13:190320002:2128</w:t>
      </w:r>
      <w:r w:rsidRPr="008032AA">
        <w:rPr>
          <w:rFonts w:ascii="Times New Roman" w:hAnsi="Times New Roman"/>
          <w:sz w:val="28"/>
          <w:szCs w:val="28"/>
          <w:lang w:eastAsia="ar-SA"/>
        </w:rPr>
        <w:t>: Республика Мордовия, Темниковский муниципальный район, Пурдошанское сельское поселен</w:t>
      </w:r>
      <w:r w:rsidR="006E5724">
        <w:rPr>
          <w:rFonts w:ascii="Times New Roman" w:hAnsi="Times New Roman"/>
          <w:sz w:val="28"/>
          <w:szCs w:val="28"/>
          <w:lang w:eastAsia="ar-SA"/>
        </w:rPr>
        <w:t xml:space="preserve">ие, </w:t>
      </w:r>
      <w:proofErr w:type="spellStart"/>
      <w:r w:rsidR="006E5724">
        <w:rPr>
          <w:rFonts w:ascii="Times New Roman" w:hAnsi="Times New Roman"/>
          <w:sz w:val="28"/>
          <w:szCs w:val="28"/>
          <w:lang w:eastAsia="ar-SA"/>
        </w:rPr>
        <w:t>с</w:t>
      </w:r>
      <w:proofErr w:type="gramStart"/>
      <w:r w:rsidR="006E5724">
        <w:rPr>
          <w:rFonts w:ascii="Times New Roman" w:hAnsi="Times New Roman"/>
          <w:sz w:val="28"/>
          <w:szCs w:val="28"/>
          <w:lang w:eastAsia="ar-SA"/>
        </w:rPr>
        <w:t>.П</w:t>
      </w:r>
      <w:proofErr w:type="gramEnd"/>
      <w:r w:rsidR="006E5724">
        <w:rPr>
          <w:rFonts w:ascii="Times New Roman" w:hAnsi="Times New Roman"/>
          <w:sz w:val="28"/>
          <w:szCs w:val="28"/>
          <w:lang w:eastAsia="ar-SA"/>
        </w:rPr>
        <w:t>урдошки</w:t>
      </w:r>
      <w:proofErr w:type="spellEnd"/>
      <w:r w:rsidR="006E5724">
        <w:rPr>
          <w:rFonts w:ascii="Times New Roman" w:hAnsi="Times New Roman"/>
          <w:sz w:val="28"/>
          <w:szCs w:val="28"/>
          <w:lang w:eastAsia="ar-SA"/>
        </w:rPr>
        <w:t xml:space="preserve">,                ул. </w:t>
      </w:r>
      <w:proofErr w:type="spellStart"/>
      <w:r w:rsidR="006E5724">
        <w:rPr>
          <w:rFonts w:ascii="Times New Roman" w:hAnsi="Times New Roman"/>
          <w:sz w:val="28"/>
          <w:szCs w:val="28"/>
          <w:lang w:eastAsia="ar-SA"/>
        </w:rPr>
        <w:t>Зарека</w:t>
      </w:r>
      <w:proofErr w:type="spellEnd"/>
      <w:r w:rsidR="006E5724">
        <w:rPr>
          <w:rFonts w:ascii="Times New Roman" w:hAnsi="Times New Roman"/>
          <w:sz w:val="28"/>
          <w:szCs w:val="28"/>
          <w:lang w:eastAsia="ar-SA"/>
        </w:rPr>
        <w:t>, дом № 17</w:t>
      </w:r>
      <w:r w:rsidRPr="008032AA">
        <w:rPr>
          <w:rFonts w:ascii="Times New Roman" w:hAnsi="Times New Roman"/>
          <w:sz w:val="28"/>
          <w:szCs w:val="28"/>
          <w:lang w:eastAsia="ar-SA"/>
        </w:rPr>
        <w:t>.</w:t>
      </w:r>
    </w:p>
    <w:p w:rsidR="00455E22" w:rsidRDefault="00A26F57" w:rsidP="00A26F57">
      <w:pPr>
        <w:widowControl w:val="0"/>
        <w:autoSpaceDE w:val="0"/>
        <w:autoSpaceDN w:val="0"/>
        <w:adjustRightInd w:val="0"/>
        <w:spacing w:after="0" w:line="240" w:lineRule="auto"/>
        <w:ind w:right="-3"/>
        <w:jc w:val="both"/>
        <w:rPr>
          <w:rFonts w:ascii="Times New Roman" w:hAnsi="Times New Roman"/>
          <w:sz w:val="28"/>
          <w:szCs w:val="28"/>
          <w:lang w:eastAsia="ar-SA"/>
        </w:rPr>
      </w:pPr>
      <w:r w:rsidRPr="00A26F57">
        <w:rPr>
          <w:rFonts w:ascii="Times New Roman" w:hAnsi="Times New Roman"/>
          <w:sz w:val="28"/>
          <w:szCs w:val="28"/>
          <w:lang w:eastAsia="ar-SA"/>
        </w:rPr>
        <w:t xml:space="preserve"> </w:t>
      </w:r>
    </w:p>
    <w:p w:rsidR="00455E22" w:rsidRDefault="00455E22" w:rsidP="00A26F57">
      <w:pPr>
        <w:widowControl w:val="0"/>
        <w:autoSpaceDE w:val="0"/>
        <w:autoSpaceDN w:val="0"/>
        <w:adjustRightInd w:val="0"/>
        <w:spacing w:after="0" w:line="240" w:lineRule="auto"/>
        <w:ind w:right="-3"/>
        <w:jc w:val="both"/>
        <w:rPr>
          <w:rFonts w:ascii="Times New Roman" w:hAnsi="Times New Roman"/>
          <w:sz w:val="28"/>
          <w:szCs w:val="28"/>
          <w:lang w:eastAsia="ar-SA"/>
        </w:rPr>
      </w:pPr>
    </w:p>
    <w:p w:rsidR="00FB06E8" w:rsidRDefault="00FB06E8" w:rsidP="00A26F57">
      <w:pPr>
        <w:widowControl w:val="0"/>
        <w:autoSpaceDE w:val="0"/>
        <w:autoSpaceDN w:val="0"/>
        <w:adjustRightInd w:val="0"/>
        <w:spacing w:after="0" w:line="240" w:lineRule="auto"/>
        <w:ind w:right="-3"/>
        <w:jc w:val="both"/>
        <w:rPr>
          <w:rFonts w:ascii="Times New Roman" w:hAnsi="Times New Roman"/>
          <w:sz w:val="28"/>
          <w:szCs w:val="28"/>
          <w:lang w:eastAsia="ar-SA"/>
        </w:rPr>
      </w:pPr>
    </w:p>
    <w:p w:rsidR="00A26F57" w:rsidRPr="00A26F57" w:rsidRDefault="00A26F57" w:rsidP="00A26F57">
      <w:pPr>
        <w:widowControl w:val="0"/>
        <w:autoSpaceDE w:val="0"/>
        <w:autoSpaceDN w:val="0"/>
        <w:adjustRightInd w:val="0"/>
        <w:spacing w:after="0" w:line="240" w:lineRule="auto"/>
        <w:ind w:right="-3"/>
        <w:jc w:val="both"/>
        <w:rPr>
          <w:rFonts w:ascii="Times New Roman" w:hAnsi="Times New Roman"/>
          <w:sz w:val="28"/>
          <w:szCs w:val="28"/>
          <w:lang w:eastAsia="ar-SA"/>
        </w:rPr>
      </w:pPr>
      <w:r w:rsidRPr="00A26F57">
        <w:rPr>
          <w:rFonts w:ascii="Times New Roman" w:hAnsi="Times New Roman"/>
          <w:sz w:val="28"/>
          <w:szCs w:val="28"/>
          <w:lang w:eastAsia="ar-SA"/>
        </w:rPr>
        <w:t>Глава Пурдошанского</w:t>
      </w:r>
    </w:p>
    <w:p w:rsidR="00334BE9" w:rsidRDefault="00A26F57" w:rsidP="00254E49">
      <w:pPr>
        <w:widowControl w:val="0"/>
        <w:autoSpaceDE w:val="0"/>
        <w:autoSpaceDN w:val="0"/>
        <w:adjustRightInd w:val="0"/>
        <w:spacing w:after="0" w:line="240" w:lineRule="auto"/>
        <w:ind w:right="-3"/>
        <w:jc w:val="both"/>
        <w:rPr>
          <w:rFonts w:ascii="Times New Roman" w:hAnsi="Times New Roman"/>
          <w:sz w:val="28"/>
          <w:szCs w:val="28"/>
        </w:rPr>
      </w:pPr>
      <w:r w:rsidRPr="00A26F57">
        <w:rPr>
          <w:rFonts w:ascii="Times New Roman" w:hAnsi="Times New Roman"/>
          <w:sz w:val="28"/>
          <w:szCs w:val="28"/>
          <w:lang w:eastAsia="ar-SA"/>
        </w:rPr>
        <w:t xml:space="preserve">сельского поселения                                                              </w:t>
      </w:r>
      <w:r w:rsidR="00254E49">
        <w:rPr>
          <w:rFonts w:ascii="Times New Roman" w:hAnsi="Times New Roman"/>
          <w:sz w:val="28"/>
          <w:szCs w:val="28"/>
          <w:lang w:eastAsia="ar-SA"/>
        </w:rPr>
        <w:t xml:space="preserve">                 </w:t>
      </w:r>
      <w:proofErr w:type="spellStart"/>
      <w:r w:rsidR="00254E49">
        <w:rPr>
          <w:rFonts w:ascii="Times New Roman" w:hAnsi="Times New Roman"/>
          <w:sz w:val="28"/>
          <w:szCs w:val="28"/>
          <w:lang w:eastAsia="ar-SA"/>
        </w:rPr>
        <w:t>Н.В.Кашуркин</w:t>
      </w:r>
      <w:proofErr w:type="spellEnd"/>
    </w:p>
    <w:p w:rsidR="00334BE9" w:rsidRDefault="00A26F57" w:rsidP="00A26F57">
      <w:pPr>
        <w:tabs>
          <w:tab w:val="left" w:pos="2550"/>
        </w:tabs>
        <w:rPr>
          <w:rFonts w:ascii="Times New Roman" w:hAnsi="Times New Roman"/>
          <w:sz w:val="28"/>
          <w:szCs w:val="28"/>
        </w:rPr>
      </w:pPr>
      <w:r>
        <w:rPr>
          <w:rFonts w:ascii="Times New Roman" w:hAnsi="Times New Roman"/>
          <w:sz w:val="28"/>
          <w:szCs w:val="28"/>
        </w:rPr>
        <w:tab/>
      </w:r>
    </w:p>
    <w:p w:rsidR="00334BE9" w:rsidRDefault="00334BE9" w:rsidP="00334BE9">
      <w:pPr>
        <w:jc w:val="center"/>
        <w:rPr>
          <w:rFonts w:ascii="Times New Roman" w:hAnsi="Times New Roman"/>
          <w:sz w:val="28"/>
          <w:szCs w:val="28"/>
        </w:rPr>
      </w:pPr>
    </w:p>
    <w:p w:rsidR="00334BE9" w:rsidRDefault="00334BE9" w:rsidP="00334BE9">
      <w:pPr>
        <w:jc w:val="center"/>
        <w:rPr>
          <w:rFonts w:ascii="Times New Roman" w:hAnsi="Times New Roman"/>
          <w:sz w:val="28"/>
          <w:szCs w:val="28"/>
        </w:rPr>
      </w:pPr>
    </w:p>
    <w:p w:rsidR="00A26F57" w:rsidRPr="00A26F57" w:rsidRDefault="00A26F57" w:rsidP="00A26F57">
      <w:pPr>
        <w:widowControl w:val="0"/>
        <w:autoSpaceDE w:val="0"/>
        <w:autoSpaceDN w:val="0"/>
        <w:adjustRightInd w:val="0"/>
        <w:spacing w:after="0" w:line="240" w:lineRule="auto"/>
        <w:jc w:val="both"/>
        <w:rPr>
          <w:rFonts w:ascii="Times New Roman" w:hAnsi="Times New Roman"/>
          <w:sz w:val="28"/>
          <w:szCs w:val="28"/>
        </w:rPr>
      </w:pPr>
    </w:p>
    <w:p w:rsidR="00334BE9" w:rsidRDefault="00334BE9" w:rsidP="00334BE9">
      <w:pPr>
        <w:jc w:val="center"/>
        <w:rPr>
          <w:rFonts w:ascii="Times New Roman" w:hAnsi="Times New Roman"/>
          <w:sz w:val="28"/>
          <w:szCs w:val="28"/>
        </w:rPr>
      </w:pPr>
    </w:p>
    <w:p w:rsidR="00491DCB" w:rsidRDefault="00491DCB" w:rsidP="00491DCB">
      <w:pPr>
        <w:widowControl w:val="0"/>
        <w:spacing w:after="0"/>
        <w:jc w:val="both"/>
        <w:rPr>
          <w:rFonts w:ascii="Times New Roman" w:hAnsi="Times New Roman"/>
          <w:sz w:val="28"/>
          <w:szCs w:val="28"/>
        </w:rPr>
      </w:pPr>
    </w:p>
    <w:p w:rsidR="00491DCB" w:rsidRPr="00491DCB" w:rsidRDefault="00491DCB" w:rsidP="00491DCB">
      <w:pPr>
        <w:widowControl w:val="0"/>
        <w:spacing w:after="0"/>
        <w:jc w:val="both"/>
        <w:rPr>
          <w:rFonts w:ascii="Times New Roman" w:hAnsi="Times New Roman"/>
          <w:sz w:val="28"/>
          <w:szCs w:val="28"/>
        </w:rPr>
      </w:pPr>
    </w:p>
    <w:sectPr w:rsidR="00491DCB" w:rsidRPr="00491DCB" w:rsidSect="00491DC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CAC"/>
    <w:rsid w:val="00135505"/>
    <w:rsid w:val="00147D7B"/>
    <w:rsid w:val="00184CFD"/>
    <w:rsid w:val="001D3CE1"/>
    <w:rsid w:val="00254E49"/>
    <w:rsid w:val="002615A1"/>
    <w:rsid w:val="00334BE9"/>
    <w:rsid w:val="003E22B2"/>
    <w:rsid w:val="003F399B"/>
    <w:rsid w:val="00453B35"/>
    <w:rsid w:val="00455E22"/>
    <w:rsid w:val="00491DCB"/>
    <w:rsid w:val="00544D01"/>
    <w:rsid w:val="00554F30"/>
    <w:rsid w:val="00585965"/>
    <w:rsid w:val="00682F61"/>
    <w:rsid w:val="006B2CA5"/>
    <w:rsid w:val="006B42C1"/>
    <w:rsid w:val="006E5724"/>
    <w:rsid w:val="00717857"/>
    <w:rsid w:val="0073749D"/>
    <w:rsid w:val="007B6D81"/>
    <w:rsid w:val="007C463C"/>
    <w:rsid w:val="007F0CAC"/>
    <w:rsid w:val="008032AA"/>
    <w:rsid w:val="00865D23"/>
    <w:rsid w:val="009A0565"/>
    <w:rsid w:val="009E6BA9"/>
    <w:rsid w:val="00A26F57"/>
    <w:rsid w:val="00A571CB"/>
    <w:rsid w:val="00A72B0F"/>
    <w:rsid w:val="00AA5C6C"/>
    <w:rsid w:val="00AC3779"/>
    <w:rsid w:val="00B3381D"/>
    <w:rsid w:val="00C35889"/>
    <w:rsid w:val="00C66C21"/>
    <w:rsid w:val="00C7660E"/>
    <w:rsid w:val="00D150AB"/>
    <w:rsid w:val="00D42EC4"/>
    <w:rsid w:val="00D71897"/>
    <w:rsid w:val="00DB3E5E"/>
    <w:rsid w:val="00DD733F"/>
    <w:rsid w:val="00E511B4"/>
    <w:rsid w:val="00EB05E7"/>
    <w:rsid w:val="00F35901"/>
    <w:rsid w:val="00F44C28"/>
    <w:rsid w:val="00F673BC"/>
    <w:rsid w:val="00FB0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BE9"/>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399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F399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BE9"/>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399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F39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44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7840E-DBD1-4984-8E19-C2851A9AD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170</Words>
  <Characters>970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нео</dc:creator>
  <cp:lastModifiedBy>Администрация</cp:lastModifiedBy>
  <cp:revision>7</cp:revision>
  <cp:lastPrinted>2021-02-01T09:09:00Z</cp:lastPrinted>
  <dcterms:created xsi:type="dcterms:W3CDTF">2020-11-30T10:06:00Z</dcterms:created>
  <dcterms:modified xsi:type="dcterms:W3CDTF">2021-02-01T09:09:00Z</dcterms:modified>
</cp:coreProperties>
</file>