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56E6F" w14:textId="77777777" w:rsidR="00442C9F" w:rsidRPr="00442C9F" w:rsidRDefault="00442C9F" w:rsidP="00442C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2CA547D" w14:textId="77777777" w:rsidR="00442C9F" w:rsidRPr="00442C9F" w:rsidRDefault="00442C9F" w:rsidP="00442C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07183A26" w14:textId="77777777" w:rsidR="00442C9F" w:rsidRPr="00442C9F" w:rsidRDefault="00442C9F" w:rsidP="00442C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477B6526" w14:textId="77777777" w:rsidR="00442C9F" w:rsidRPr="00442C9F" w:rsidRDefault="00442C9F" w:rsidP="00442C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63E43620" w14:textId="77777777" w:rsidR="00442C9F" w:rsidRPr="00442C9F" w:rsidRDefault="00442C9F" w:rsidP="00442C9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2C9F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44FD42DD" w14:textId="77777777" w:rsidR="00442C9F" w:rsidRPr="00442C9F" w:rsidRDefault="00442C9F" w:rsidP="00442C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2FAFEF0" w14:textId="08E1E9E6" w:rsidR="00442C9F" w:rsidRPr="00442C9F" w:rsidRDefault="00BE2C4A" w:rsidP="00442C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E2C4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05.02.2021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42C9F" w:rsidRPr="00442C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</w:t>
      </w:r>
      <w:r w:rsidR="00442C9F" w:rsidRPr="00442C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Pr="00BE2C4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42</w:t>
      </w:r>
      <w:r w:rsidR="00442C9F" w:rsidRPr="00BE2C4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</w:p>
    <w:p w14:paraId="3213112F" w14:textId="77777777" w:rsidR="00442C9F" w:rsidRPr="00442C9F" w:rsidRDefault="00442C9F" w:rsidP="00442C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442C9F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3916E2FE" w14:textId="50AF7310" w:rsidR="009B45BD" w:rsidRDefault="009B45BD" w:rsidP="00442C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DE08D2" w14:textId="62056296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A40FE7" w14:textId="4802CA9D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23BDA1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B25332" w14:textId="01EAF4A2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26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октября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2020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531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 на 2021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год»</w:t>
      </w:r>
    </w:p>
    <w:p w14:paraId="552EA990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BD1A6" w14:textId="7266D5D2" w:rsidR="009B45BD" w:rsidRPr="00D81F80" w:rsidRDefault="009B45BD" w:rsidP="009B45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Администрации Атяшевс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муниципального района от 26 октября 2020 года № </w:t>
      </w:r>
      <w:r w:rsidR="00EF08F9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вотировании рабочих мест на 2019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следующие изменения:</w:t>
      </w:r>
    </w:p>
    <w:p w14:paraId="24E6B11A" w14:textId="23EE2A63" w:rsidR="009B45BD" w:rsidRPr="009B45BD" w:rsidRDefault="009B45BD" w:rsidP="009B45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5BD">
        <w:t xml:space="preserve"> </w:t>
      </w:r>
      <w:r w:rsidRPr="009B45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5B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  <w:r w:rsidR="00442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 :</w:t>
      </w:r>
    </w:p>
    <w:p w14:paraId="261F226A" w14:textId="77777777" w:rsidR="009B45BD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5E5BE4ED" w14:textId="0CFD6678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442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</w:t>
      </w:r>
    </w:p>
    <w:p w14:paraId="066A4FE9" w14:textId="77777777" w:rsidR="009B45BD" w:rsidRPr="00D81F80" w:rsidRDefault="009B45BD" w:rsidP="009B4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   </w:t>
      </w:r>
    </w:p>
    <w:p w14:paraId="37886221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06296695" w14:textId="77777777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квотировании рабочих на 2021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7D510664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от </w:t>
      </w:r>
      <w:r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26.10.2020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531</w:t>
      </w:r>
    </w:p>
    <w:p w14:paraId="44D3F13A" w14:textId="77777777" w:rsidR="009B45BD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11DA0BB3" w14:textId="77777777" w:rsidR="009B45BD" w:rsidRPr="00664C05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14:paraId="74FF8C65" w14:textId="77777777" w:rsidR="009B45BD" w:rsidRPr="00664C05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</w:p>
    <w:p w14:paraId="0AB9EBA4" w14:textId="77777777" w:rsidR="009B45BD" w:rsidRPr="00664C05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389"/>
        <w:gridCol w:w="1748"/>
        <w:gridCol w:w="1668"/>
        <w:gridCol w:w="1984"/>
        <w:gridCol w:w="1134"/>
      </w:tblGrid>
      <w:tr w:rsidR="009B45BD" w:rsidRPr="00664C05" w14:paraId="27F047E9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AA4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D318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6DB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Среднесписочная численность работников организации (без учета работников с вредными и/или опасными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условиями труда)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F53A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Квота для приема инвалидов, имеющих трудовые рекомендации в соответствии с индивидуал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ьной программой реабилитации (чел.)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B9ECB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Квота для приема лиц до 18 лет и лиц, страдающих психическими расстройствами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79ABA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14:paraId="5BC7A84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сего</w:t>
            </w:r>
          </w:p>
          <w:p w14:paraId="158EF240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9B45BD" w:rsidRPr="00664C05" w14:paraId="6300FD46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7422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B28E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14:paraId="40ADC72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14:paraId="65BD8F0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454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217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175F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D2FA" w14:textId="0EA84D8A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</w:t>
            </w:r>
            <w:r w:rsidR="004E7F9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8A9A4" w14:textId="77777777" w:rsidR="009B45BD" w:rsidRPr="00664C05" w:rsidRDefault="009B45BD" w:rsidP="004E7F9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9</w:t>
            </w:r>
          </w:p>
        </w:tc>
      </w:tr>
      <w:tr w:rsidR="009B45BD" w:rsidRPr="00664C05" w14:paraId="448B955A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15AA5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3B3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8D91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164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6AC5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DABEB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1FF3" w14:textId="77777777" w:rsidR="009B45BD" w:rsidRPr="00664C05" w:rsidRDefault="009B45BD" w:rsidP="004E7F9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7</w:t>
            </w:r>
          </w:p>
        </w:tc>
      </w:tr>
      <w:tr w:rsidR="009B45BD" w:rsidRPr="00664C05" w14:paraId="1AB6DC55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830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60A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3D5B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884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BC00" w14:textId="2009CB75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</w:t>
            </w:r>
            <w:r w:rsidR="004E7F9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3786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7</w:t>
            </w:r>
          </w:p>
        </w:tc>
      </w:tr>
      <w:tr w:rsidR="009B45BD" w:rsidRPr="00664C05" w14:paraId="785B5537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F7BBF" w14:textId="77777777" w:rsidR="009B45BD" w:rsidRPr="00664C05" w:rsidRDefault="009B45BD" w:rsidP="00C67976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B4A8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78F9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C463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3B7E" w14:textId="69B3567C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</w:t>
            </w:r>
            <w:r w:rsidR="004E7F9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1B41" w14:textId="1F7077DB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9B45BD" w:rsidRPr="00664C05" w14:paraId="56031D4F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11F8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47F1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CCD3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20AF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4A1A8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90D6" w14:textId="40310F6A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9B45BD" w:rsidRPr="00664C05" w14:paraId="08A090BD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8490C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73A0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Атяшевский почтамт УФПС Республики Мордовия </w:t>
            </w:r>
            <w:r w:rsidRPr="00485B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АО «Почта России»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3B97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D054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FF3D1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8B45" w14:textId="35293378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9B45B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B57BFE" w:rsidRPr="00664C05" w14:paraId="4A1FDD9F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6C77E" w14:textId="4385F34E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00199" w14:textId="670ADE7F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дошкольное образовательное учреждение «Атяшевский детский сад №2»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9EF5F" w14:textId="41C1F633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0F078" w14:textId="490ED805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0716" w14:textId="59821B52" w:rsidR="00B57BFE" w:rsidRDefault="00B57BFE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A8226" w14:textId="4A090040" w:rsidR="00B57BFE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B57BFE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9B45BD" w:rsidRPr="00664C05" w14:paraId="47EE336D" w14:textId="77777777" w:rsidTr="00C67976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5EC1" w14:textId="3A7DE9DD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8DF8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учреждение здравоохранения Республики Мордовия «Атяшевская районная 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96C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499A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075B5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75A6" w14:textId="6E9CE03A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9B45B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10EFBF3C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7B970" w14:textId="0B81A884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1B330" w14:textId="32CF1D5F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«Атяшевский детский сад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067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7D3E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8F6E5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8F06" w14:textId="4A7C4F78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49C952CB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238F" w14:textId="64486A61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F8B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A878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3A6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84FE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1DC9C" w14:textId="08BF1E11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762F58E2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A14FB" w14:textId="4EDD55E9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3B5DB" w14:textId="77777777" w:rsidR="009B45BD" w:rsidRPr="00D644E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учреждение культуры Атяшевского муниципального района «Центр национальной культуры и ремесел»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44FC6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5482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CF4BB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5C35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7CFD81E8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1CB38" w14:textId="511777D9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DD33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D0E2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5670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73F9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6CC6F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4D328D6F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D9B57" w14:textId="7E6A06D1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D2E6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предприятие Атяшевского городского поселения «Жилищно-коммунальное хозяйство»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9D811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2FC4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55CF3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BCDCA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50BEFC27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A701" w14:textId="0E6EF60C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B965F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«Атяшевский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49F8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5F1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51B3F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1F93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250AE6A2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C5562" w14:textId="63E52B6F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47C0D" w14:textId="77777777" w:rsidR="009B45BD" w:rsidRPr="00D644E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«Стекло в архитектуре»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7C455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3C0E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3776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85FAA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48A78C80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EA194" w14:textId="0D4BA47D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9849B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FFFB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91993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EAA0" w14:textId="77777777" w:rsidR="009B45BD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EE3D" w14:textId="77777777" w:rsidR="009B45BD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5D7E9342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5EB61" w14:textId="45B02144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3E31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CF1E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1C5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1CF69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CEC1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2258E958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4050" w14:textId="3A89A95A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2822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учреждение – Управление Пенсионного фонда РФ в Атяшевском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8FD9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F361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34C0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7128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0AC21C47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C9854" w14:textId="0BC16367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CB3A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«Мясоперерабатывающий комплекс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8934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60D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EBFE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566B6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2D1923A7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38032" w14:textId="7E39252E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E50B" w14:textId="4AC1F0D0" w:rsidR="009B45BD" w:rsidRPr="00664C05" w:rsidRDefault="00B14001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кционерное общество «Завод маслодельный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4998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DBA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BEE7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870B9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700B5A9B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8B38" w14:textId="4BBE6056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EBD1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бюджетное учреждение культуры </w:t>
            </w:r>
            <w:r w:rsidRPr="00D933B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 муниципального района «Центральная районная библиотека»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9A5E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D5FE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5551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9D3B4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14:paraId="59078656" w14:textId="77777777" w:rsidR="009B45BD" w:rsidRDefault="009B45BD" w:rsidP="009B45BD"/>
    <w:p w14:paraId="1D54A1C5" w14:textId="6182AE76" w:rsidR="009B45BD" w:rsidRPr="00770C25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».           </w:t>
      </w:r>
    </w:p>
    <w:p w14:paraId="52CED729" w14:textId="77777777" w:rsidR="009B45BD" w:rsidRPr="00770C25" w:rsidRDefault="009B45BD" w:rsidP="009B45B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211C81" w14:textId="77777777" w:rsidR="009B45BD" w:rsidRPr="00770C25" w:rsidRDefault="009B45BD" w:rsidP="009B4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П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 вступает в силу со дня его официального опубликования.</w:t>
      </w:r>
    </w:p>
    <w:p w14:paraId="654F6E2F" w14:textId="77777777" w:rsidR="009B45BD" w:rsidRPr="00770C25" w:rsidRDefault="009B45BD" w:rsidP="009B45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42DB70" w14:textId="77777777" w:rsidR="009B45BD" w:rsidRPr="00770C25" w:rsidRDefault="009B45BD" w:rsidP="009B45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E933C7" w14:textId="77777777" w:rsidR="009B45BD" w:rsidRPr="00770C25" w:rsidRDefault="009B45BD" w:rsidP="009B4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14:paraId="5B7415D5" w14:textId="1C90C787" w:rsidR="009B45BD" w:rsidRPr="00770C25" w:rsidRDefault="009B45BD" w:rsidP="009B45BD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В.Г.</w:t>
      </w:r>
      <w:r w:rsidR="00442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Прокин</w:t>
      </w:r>
    </w:p>
    <w:p w14:paraId="0F768398" w14:textId="77777777" w:rsidR="009B45BD" w:rsidRPr="00770C25" w:rsidRDefault="009B45BD" w:rsidP="009B45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0857ED" w14:textId="77777777" w:rsidR="00D77D7D" w:rsidRDefault="00D77D7D"/>
    <w:sectPr w:rsidR="00D77D7D" w:rsidSect="00397E3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73"/>
    <w:rsid w:val="00217F73"/>
    <w:rsid w:val="00397E3C"/>
    <w:rsid w:val="00442C9F"/>
    <w:rsid w:val="004E7F95"/>
    <w:rsid w:val="005B3930"/>
    <w:rsid w:val="009B45BD"/>
    <w:rsid w:val="00B14001"/>
    <w:rsid w:val="00B57BFE"/>
    <w:rsid w:val="00BE2C4A"/>
    <w:rsid w:val="00D77D7D"/>
    <w:rsid w:val="00EF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715D"/>
  <w15:chartTrackingRefBased/>
  <w15:docId w15:val="{2CDEB14D-DA96-4E17-9151-12F6C50BA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5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10</cp:revision>
  <dcterms:created xsi:type="dcterms:W3CDTF">2021-01-19T12:45:00Z</dcterms:created>
  <dcterms:modified xsi:type="dcterms:W3CDTF">2021-02-19T08:04:00Z</dcterms:modified>
</cp:coreProperties>
</file>