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Default="000B7192" w:rsidP="000B7192">
      <w:pPr>
        <w:pStyle w:val="a6"/>
        <w:ind w:firstLine="709"/>
        <w:jc w:val="right"/>
        <w:rPr>
          <w:bCs w:val="0"/>
          <w:sz w:val="28"/>
          <w:szCs w:val="28"/>
        </w:rPr>
      </w:pPr>
      <w:r w:rsidRPr="000B7192"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76713">
        <w:rPr>
          <w:sz w:val="28"/>
          <w:szCs w:val="28"/>
        </w:rPr>
        <w:t>__________</w:t>
      </w:r>
      <w:r>
        <w:rPr>
          <w:sz w:val="28"/>
          <w:szCs w:val="28"/>
        </w:rPr>
        <w:t>»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 xml:space="preserve">г.                                                               </w:t>
      </w:r>
      <w:r w:rsidR="00C76713">
        <w:rPr>
          <w:sz w:val="28"/>
          <w:szCs w:val="28"/>
        </w:rPr>
        <w:t xml:space="preserve">        </w:t>
      </w:r>
      <w:r w:rsidR="004D235F" w:rsidRPr="00586882">
        <w:rPr>
          <w:sz w:val="28"/>
          <w:szCs w:val="28"/>
        </w:rPr>
        <w:t xml:space="preserve">                 № </w:t>
      </w:r>
      <w:r w:rsidR="00C76713">
        <w:rPr>
          <w:sz w:val="28"/>
          <w:szCs w:val="28"/>
        </w:rPr>
        <w:t>_______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603D4E" w:rsidRDefault="00723A96" w:rsidP="00603D4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B2C2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9 и пунктом 1 статьи 10 </w:t>
      </w:r>
      <w:r w:rsidRPr="006B2C2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B2C2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B2C2C">
        <w:rPr>
          <w:sz w:val="28"/>
          <w:szCs w:val="28"/>
        </w:rPr>
        <w:t xml:space="preserve"> от 12 января 1996 г. № 8-ФЗ</w:t>
      </w:r>
      <w:r>
        <w:rPr>
          <w:sz w:val="28"/>
          <w:szCs w:val="28"/>
        </w:rPr>
        <w:t xml:space="preserve"> </w:t>
      </w:r>
      <w:r w:rsidRPr="006B2C2C">
        <w:rPr>
          <w:sz w:val="28"/>
          <w:szCs w:val="28"/>
        </w:rPr>
        <w:t>"О погребении и похоронном деле"</w:t>
      </w:r>
      <w:r>
        <w:rPr>
          <w:sz w:val="28"/>
          <w:szCs w:val="28"/>
        </w:rPr>
        <w:t xml:space="preserve">, </w:t>
      </w:r>
      <w:r w:rsidRPr="00623E20">
        <w:rPr>
          <w:sz w:val="28"/>
          <w:szCs w:val="28"/>
        </w:rPr>
        <w:t>Постановлением Правительства Российской Федерации от 2</w:t>
      </w:r>
      <w:r w:rsidR="00381EBA">
        <w:rPr>
          <w:sz w:val="28"/>
          <w:szCs w:val="28"/>
        </w:rPr>
        <w:t>8</w:t>
      </w:r>
      <w:r w:rsidRPr="00623E20">
        <w:rPr>
          <w:sz w:val="28"/>
          <w:szCs w:val="28"/>
        </w:rPr>
        <w:t xml:space="preserve"> января 202</w:t>
      </w:r>
      <w:r w:rsidR="00381EBA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г. № </w:t>
      </w:r>
      <w:r w:rsidR="00381EBA">
        <w:rPr>
          <w:sz w:val="28"/>
          <w:szCs w:val="28"/>
        </w:rPr>
        <w:t>73</w:t>
      </w:r>
      <w:r w:rsidRPr="00623E20">
        <w:rPr>
          <w:sz w:val="28"/>
          <w:szCs w:val="28"/>
        </w:rPr>
        <w:t xml:space="preserve"> «Об утверждении коэффициента индексации выплат, пособий и компенсаций в 202</w:t>
      </w:r>
      <w:r w:rsidR="00603D4E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году»</w:t>
      </w:r>
      <w:r w:rsidRPr="00BB6B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согласованию с </w:t>
      </w:r>
      <w:r w:rsidRPr="00BB6B61">
        <w:rPr>
          <w:sz w:val="28"/>
          <w:szCs w:val="28"/>
        </w:rPr>
        <w:t>Отделением Пенсионного фонда Российской Федерации</w:t>
      </w:r>
      <w:r>
        <w:rPr>
          <w:sz w:val="28"/>
          <w:szCs w:val="28"/>
        </w:rPr>
        <w:t xml:space="preserve"> по Республике Мордовия</w:t>
      </w:r>
      <w:r w:rsidRPr="008168A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Государственным учреждением - региональным отделением Фонда </w:t>
      </w:r>
      <w:r w:rsidRPr="008168AC">
        <w:rPr>
          <w:sz w:val="28"/>
          <w:szCs w:val="28"/>
        </w:rPr>
        <w:t>социального страхования Российской Федерации</w:t>
      </w:r>
      <w:r>
        <w:rPr>
          <w:sz w:val="28"/>
          <w:szCs w:val="28"/>
        </w:rPr>
        <w:t xml:space="preserve"> по Республике Мордовия и Республиканской службой по тарифам Республики Мордовия,</w:t>
      </w:r>
      <w:r w:rsidRPr="008168AC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sz w:val="28"/>
          <w:szCs w:val="28"/>
        </w:rPr>
        <w:t>р е ш и л:</w:t>
      </w:r>
      <w:bookmarkStart w:id="0" w:name="sub_1"/>
      <w:r>
        <w:rPr>
          <w:sz w:val="28"/>
          <w:szCs w:val="28"/>
        </w:rPr>
        <w:t xml:space="preserve">                                                                                            </w:t>
      </w:r>
      <w:bookmarkEnd w:id="0"/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1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2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1 февраля 2021 года.</w:t>
      </w: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Т.В.Максимова</w:t>
      </w:r>
    </w:p>
    <w:p w:rsidR="00603D4E" w:rsidRDefault="00603D4E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6B2511" w:rsidP="006B2511">
      <w:pPr>
        <w:jc w:val="right"/>
      </w:pPr>
      <w:r w:rsidRPr="006B2511">
        <w:t>Решением Совета депутатов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>от ________2021г № _______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3724,98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3000,00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724,98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2100,00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1500,00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600,00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6424,98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CCC" w:rsidRDefault="006A3CCC">
      <w:r>
        <w:separator/>
      </w:r>
    </w:p>
  </w:endnote>
  <w:endnote w:type="continuationSeparator" w:id="1">
    <w:p w:rsidR="006A3CCC" w:rsidRDefault="006A3C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CCC" w:rsidRDefault="006A3CCC">
      <w:r>
        <w:separator/>
      </w:r>
    </w:p>
  </w:footnote>
  <w:footnote w:type="continuationSeparator" w:id="1">
    <w:p w:rsidR="006A3CCC" w:rsidRDefault="006A3C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B581F">
    <w:pPr>
      <w:pStyle w:val="aff4"/>
      <w:jc w:val="center"/>
    </w:pPr>
    <w:fldSimple w:instr=" PAGE   \* MERGEFORMAT ">
      <w:r w:rsidR="00381EBA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21</cp:revision>
  <cp:lastPrinted>2021-02-11T06:03:00Z</cp:lastPrinted>
  <dcterms:created xsi:type="dcterms:W3CDTF">2020-03-30T17:47:00Z</dcterms:created>
  <dcterms:modified xsi:type="dcterms:W3CDTF">2021-02-11T06:06:00Z</dcterms:modified>
</cp:coreProperties>
</file>