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800F0" w:rsidP="00E800F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ab/>
      </w:r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итогам общественных обсуждений определены еще 2 территории для благоустройства, которые будут вынесены на рейтинговое голосование которое состоится на сайте </w:t>
      </w:r>
      <w:hyperlink r:id="rId4" w:tgtFrame="_blank" w:history="1">
        <w:r w:rsidRPr="00E800F0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13.gorodsreda.ru</w:t>
        </w:r>
      </w:hyperlink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:</w:t>
      </w:r>
      <w:r w:rsidRPr="00E800F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 Малый парк по </w:t>
      </w:r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ул.Бараева;</w:t>
      </w:r>
      <w:r w:rsidRPr="00E800F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 Парковая зона на пересечении ул. Гагарина и ул. </w:t>
      </w:r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Школьная.</w:t>
      </w:r>
      <w:r w:rsidRPr="00E800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Немного о Парковой зоне на пересечении ул. Гагарина и ул. Школьная.</w:t>
      </w:r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Данная территория окружена многоквартирными жилыми домами. По границам территории расположены точки малого бизнеса. В основном территория используется МБОУ "</w:t>
      </w:r>
      <w:proofErr w:type="spellStart"/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Темниковской</w:t>
      </w:r>
      <w:proofErr w:type="spellEnd"/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Средней Общеобразовательной Школой №1" для проведения различных школьных мероприятий. Жители города используют данную территорию для прогулок.</w:t>
      </w:r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2020 году в рамках национального проекта "Безопасные и качественные дороги" приведена в надлежащее состояние прилегающая к парковой зоне дорога.</w:t>
      </w:r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Дальнейшее благоустройство позволит создать комфортную среду проживания, парковая зона станет визитной карточкой данной территории.</w:t>
      </w:r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Надеемся что это будет только начало для дальнейшего облагораживания прилегающих дворовых и общественных пространств.</w:t>
      </w:r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hyperlink r:id="rId5" w:history="1">
        <w:r w:rsidRPr="00E800F0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#ГородаМеняютсяДляНас</w:t>
        </w:r>
      </w:hyperlink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6" w:history="1">
        <w:r w:rsidRPr="00E800F0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#Городаменяются</w:t>
        </w:r>
      </w:hyperlink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7" w:history="1">
        <w:r w:rsidRPr="00E800F0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#ЖКХменяется</w:t>
        </w:r>
      </w:hyperlink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8" w:history="1">
        <w:r w:rsidRPr="00E800F0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#благоустройство</w:t>
        </w:r>
      </w:hyperlink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9" w:history="1">
        <w:r w:rsidRPr="00E800F0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#БудущееРоссии</w:t>
        </w:r>
      </w:hyperlink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0" w:history="1">
        <w:r w:rsidRPr="00E800F0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#национальныепроекты</w:t>
        </w:r>
      </w:hyperlink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1" w:history="1">
        <w:r w:rsidRPr="00E800F0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#РеспубликаМордовия</w:t>
        </w:r>
      </w:hyperlink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2" w:history="1">
        <w:r w:rsidRPr="00E800F0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#РейтенговоеГолосование</w:t>
        </w:r>
      </w:hyperlink>
      <w:r w:rsidRPr="00E80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3" w:history="1">
        <w:r w:rsidRPr="00E800F0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#КонкурсФКГСмордовия</w:t>
        </w:r>
      </w:hyperlink>
      <w:hyperlink r:id="rId14" w:history="1">
        <w:r w:rsidRPr="00E800F0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#ТемниковФКГС</w:t>
        </w:r>
      </w:hyperlink>
    </w:p>
    <w:p w:rsidR="00E800F0" w:rsidRPr="00E800F0" w:rsidRDefault="00E800F0" w:rsidP="00E800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485194" cy="4495503"/>
            <wp:effectExtent l="19050" t="0" r="1706" b="0"/>
            <wp:docPr id="8" name="Рисунок 8" descr="C:\Users\Lenovo\Desktop\10-03-2021_10-11-22\20210309_115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ovo\Desktop\10-03-2021_10-11-22\20210309_1156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2849" cy="4494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416956" cy="4463162"/>
            <wp:effectExtent l="19050" t="0" r="0" b="0"/>
            <wp:docPr id="7" name="Рисунок 7" descr="C:\Users\Lenovo\Desktop\10-03-2021_10-11-22\20210309_115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ovo\Desktop\10-03-2021_10-11-22\20210309_1156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8007" cy="446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789396" cy="4639679"/>
            <wp:effectExtent l="19050" t="0" r="2304" b="0"/>
            <wp:docPr id="6" name="Рисунок 6" descr="C:\Users\Lenovo\Desktop\10-03-2021_10-11-22\20210309_115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ovo\Desktop\10-03-2021_10-11-22\20210309_11533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5776" cy="4642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067759" cy="4297660"/>
            <wp:effectExtent l="19050" t="0" r="41" b="0"/>
            <wp:docPr id="5" name="Рисунок 5" descr="C:\Users\Lenovo\Desktop\10-03-2021_10-11-22\20210309_115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\Desktop\10-03-2021_10-11-22\20210309_11531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663" cy="4297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287721" cy="4401910"/>
            <wp:effectExtent l="19050" t="0" r="8679" b="0"/>
            <wp:docPr id="4" name="Рисунок 4" descr="C:\Users\Lenovo\Desktop\10-03-2021_10-11-22\20210309_115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esktop\10-03-2021_10-11-22\20210309_1153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7622" cy="4401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8999520" cy="4265318"/>
            <wp:effectExtent l="19050" t="0" r="0" b="0"/>
            <wp:docPr id="3" name="Рисунок 3" descr="C:\Users\Lenovo\Desktop\10-03-2021_10-11-22\20210309_115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10-03-2021_10-11-22\20210309_11522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9424" cy="4265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640965" cy="4569331"/>
            <wp:effectExtent l="19050" t="0" r="0" b="0"/>
            <wp:docPr id="2" name="Рисунок 2" descr="C:\Users\Lenovo\Desktop\10-03-2021_10-11-22\20210309_115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10-03-2021_10-11-22\20210309_11515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0863" cy="4569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704190" cy="4599296"/>
            <wp:effectExtent l="19050" t="0" r="0" b="0"/>
            <wp:docPr id="1" name="Рисунок 1" descr="C:\Users\Lenovo\Desktop\10-03-2021_10-11-22\20210309_115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10-03-2021_10-11-22\20210309_11562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386" cy="4598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00F0" w:rsidRPr="00E800F0" w:rsidSect="00E800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800F0"/>
    <w:rsid w:val="00E80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00F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80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00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1%D0%BB%D0%B0%D0%B3%D0%BE%D1%83%D1%81%D1%82%D1%80%D0%BE%D0%B9%D1%81%D1%82%D0%B2%D0%BE" TargetMode="External"/><Relationship Id="rId13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18" Type="http://schemas.openxmlformats.org/officeDocument/2006/relationships/image" Target="media/image4.jpeg"/><Relationship Id="rId3" Type="http://schemas.openxmlformats.org/officeDocument/2006/relationships/webSettings" Target="webSettings.xml"/><Relationship Id="rId21" Type="http://schemas.openxmlformats.org/officeDocument/2006/relationships/image" Target="media/image7.jpeg"/><Relationship Id="rId7" Type="http://schemas.openxmlformats.org/officeDocument/2006/relationships/hyperlink" Target="https://vk.com/feed?section=search&amp;q=%23%D0%96%D0%9A%D0%A5%D0%BC%D0%B5%D0%BD%D1%8F%D0%B5%D1%82%D1%81%D1%8F" TargetMode="External"/><Relationship Id="rId12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17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3%D0%BE%D1%80%D0%BE%D0%B4%D0%B0%D0%BC%D0%B5%D0%BD%D1%8F%D1%8E%D1%82%D1%81%D1%8F" TargetMode="External"/><Relationship Id="rId11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5" Type="http://schemas.openxmlformats.org/officeDocument/2006/relationships/image" Target="media/image1.jpeg"/><Relationship Id="rId23" Type="http://schemas.openxmlformats.org/officeDocument/2006/relationships/fontTable" Target="fontTable.xml"/><Relationship Id="rId10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19" Type="http://schemas.openxmlformats.org/officeDocument/2006/relationships/image" Target="media/image5.jpeg"/><Relationship Id="rId4" Type="http://schemas.openxmlformats.org/officeDocument/2006/relationships/hyperlink" Target="https://vk.com/away.php?to=http%3A%2F%2F13.gorodsreda.ru&amp;post=-181340109_3690&amp;cc_key=" TargetMode="External"/><Relationship Id="rId9" Type="http://schemas.openxmlformats.org/officeDocument/2006/relationships/hyperlink" Target="https://vk.com/feed?section=search&amp;q=%23%D0%91%D1%83%D0%B4%D1%83%D1%89%D0%B5%D0%B5%D0%A0%D0%BE%D1%81%D1%81%D0%B8%D0%B8" TargetMode="External"/><Relationship Id="rId14" Type="http://schemas.openxmlformats.org/officeDocument/2006/relationships/hyperlink" Target="https://vk.com/feed?section=search&amp;q=%23%D0%A2%D0%B5%D0%BC%D0%BD%D0%B8%D0%BA%D0%BE%D0%B2%D0%A4%D0%9A%D0%93%D0%A1" TargetMode="External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433</Words>
  <Characters>2469</Characters>
  <Application>Microsoft Office Word</Application>
  <DocSecurity>0</DocSecurity>
  <Lines>20</Lines>
  <Paragraphs>5</Paragraphs>
  <ScaleCrop>false</ScaleCrop>
  <Company>UralSOFT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2021-03-10T10:40:00Z</dcterms:created>
  <dcterms:modified xsi:type="dcterms:W3CDTF">2021-03-10T10:44:00Z</dcterms:modified>
</cp:coreProperties>
</file>