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9BE" w:rsidRDefault="00F709BE" w:rsidP="00A77A33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 </w:t>
      </w:r>
    </w:p>
    <w:p w:rsidR="00850AE1" w:rsidRPr="000E32D7" w:rsidRDefault="00850AE1" w:rsidP="00A77A33">
      <w:pPr>
        <w:pStyle w:val="a6"/>
        <w:shd w:val="clear" w:color="auto" w:fill="FFFFFF"/>
        <w:rPr>
          <w:b w:val="0"/>
          <w:caps/>
          <w:sz w:val="28"/>
          <w:szCs w:val="28"/>
        </w:rPr>
      </w:pPr>
      <w:r w:rsidRPr="000E32D7">
        <w:rPr>
          <w:b w:val="0"/>
          <w:caps/>
          <w:sz w:val="28"/>
          <w:szCs w:val="28"/>
        </w:rPr>
        <w:t xml:space="preserve">АДМИНИСТРАЦИЯ </w:t>
      </w:r>
      <w:r w:rsidR="00A77A33" w:rsidRPr="000E32D7">
        <w:rPr>
          <w:b w:val="0"/>
          <w:caps/>
          <w:sz w:val="28"/>
          <w:szCs w:val="28"/>
        </w:rPr>
        <w:t>Пурдошанского</w:t>
      </w:r>
      <w:r w:rsidRPr="000E32D7">
        <w:rPr>
          <w:b w:val="0"/>
          <w:caps/>
          <w:sz w:val="28"/>
          <w:szCs w:val="28"/>
        </w:rPr>
        <w:t xml:space="preserve"> СЕЛЬСКОГО ПОСЕЛЕНИЯ</w:t>
      </w:r>
    </w:p>
    <w:p w:rsidR="00850AE1" w:rsidRPr="000E32D7" w:rsidRDefault="00850AE1" w:rsidP="00850AE1">
      <w:pPr>
        <w:pStyle w:val="a6"/>
        <w:shd w:val="clear" w:color="auto" w:fill="FFFFFF"/>
        <w:rPr>
          <w:b w:val="0"/>
          <w:caps/>
          <w:sz w:val="28"/>
          <w:szCs w:val="28"/>
        </w:rPr>
      </w:pPr>
      <w:r w:rsidRPr="000E32D7">
        <w:rPr>
          <w:b w:val="0"/>
          <w:caps/>
          <w:sz w:val="28"/>
          <w:szCs w:val="28"/>
        </w:rPr>
        <w:t>Темниковского МУНИЦИПАЛЬНОГО РАЙОНА</w:t>
      </w:r>
    </w:p>
    <w:p w:rsidR="00850AE1" w:rsidRPr="000E32D7" w:rsidRDefault="00850AE1" w:rsidP="00850AE1">
      <w:pPr>
        <w:pStyle w:val="a6"/>
        <w:shd w:val="clear" w:color="auto" w:fill="FFFFFF"/>
        <w:rPr>
          <w:b w:val="0"/>
          <w:caps/>
          <w:sz w:val="28"/>
          <w:szCs w:val="28"/>
        </w:rPr>
      </w:pPr>
      <w:r w:rsidRPr="000E32D7">
        <w:rPr>
          <w:b w:val="0"/>
          <w:caps/>
          <w:sz w:val="28"/>
          <w:szCs w:val="28"/>
        </w:rPr>
        <w:t>Республики мордовиЯ</w:t>
      </w:r>
    </w:p>
    <w:p w:rsidR="00850AE1" w:rsidRPr="00965BCC" w:rsidRDefault="00850AE1" w:rsidP="00850AE1">
      <w:pPr>
        <w:pStyle w:val="a6"/>
        <w:shd w:val="clear" w:color="auto" w:fill="FFFFFF"/>
        <w:rPr>
          <w:caps/>
          <w:sz w:val="28"/>
          <w:szCs w:val="28"/>
        </w:rPr>
      </w:pPr>
    </w:p>
    <w:p w:rsidR="00850AE1" w:rsidRPr="00965BCC" w:rsidRDefault="00850AE1" w:rsidP="00850AE1">
      <w:pPr>
        <w:pStyle w:val="a6"/>
        <w:shd w:val="clear" w:color="auto" w:fill="FFFFFF"/>
        <w:rPr>
          <w:caps/>
          <w:sz w:val="28"/>
          <w:szCs w:val="28"/>
        </w:rPr>
      </w:pPr>
    </w:p>
    <w:p w:rsidR="00850AE1" w:rsidRPr="00965BCC" w:rsidRDefault="00850AE1" w:rsidP="00850AE1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965BCC">
        <w:rPr>
          <w:rFonts w:ascii="Times New Roman" w:hAnsi="Times New Roman"/>
          <w:b/>
          <w:bCs/>
          <w:sz w:val="34"/>
          <w:szCs w:val="34"/>
        </w:rPr>
        <w:t>П О С Т А Н О В Л Е Н И Е</w:t>
      </w:r>
      <w:bookmarkStart w:id="0" w:name="_GoBack"/>
      <w:bookmarkEnd w:id="0"/>
    </w:p>
    <w:p w:rsidR="00850AE1" w:rsidRPr="005820C7" w:rsidRDefault="00850AE1" w:rsidP="00850AE1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50AE1" w:rsidRPr="005820C7" w:rsidRDefault="00850AE1" w:rsidP="00850AE1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50AE1" w:rsidRPr="005820C7" w:rsidRDefault="00683E58" w:rsidP="00850AE1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 марта </w:t>
      </w:r>
      <w:r w:rsidR="00A77A33">
        <w:rPr>
          <w:rFonts w:ascii="Times New Roman" w:hAnsi="Times New Roman"/>
          <w:sz w:val="28"/>
          <w:szCs w:val="28"/>
        </w:rPr>
        <w:t xml:space="preserve"> 2021</w:t>
      </w:r>
      <w:r w:rsidR="00850AE1" w:rsidRPr="005820C7">
        <w:rPr>
          <w:rFonts w:ascii="Times New Roman" w:hAnsi="Times New Roman"/>
          <w:sz w:val="28"/>
          <w:szCs w:val="28"/>
        </w:rPr>
        <w:t xml:space="preserve"> го</w:t>
      </w:r>
      <w:r w:rsidR="00CD03FD">
        <w:rPr>
          <w:rFonts w:ascii="Times New Roman" w:hAnsi="Times New Roman"/>
          <w:sz w:val="28"/>
          <w:szCs w:val="28"/>
        </w:rPr>
        <w:t>да</w:t>
      </w:r>
      <w:r w:rsidR="00CD03FD">
        <w:rPr>
          <w:rFonts w:ascii="Times New Roman" w:hAnsi="Times New Roman"/>
          <w:sz w:val="28"/>
          <w:szCs w:val="28"/>
        </w:rPr>
        <w:tab/>
      </w:r>
      <w:r w:rsidR="00CD03FD">
        <w:rPr>
          <w:rFonts w:ascii="Times New Roman" w:hAnsi="Times New Roman"/>
          <w:sz w:val="28"/>
          <w:szCs w:val="28"/>
        </w:rPr>
        <w:tab/>
      </w:r>
      <w:r w:rsidR="00CD03FD">
        <w:rPr>
          <w:rFonts w:ascii="Times New Roman" w:hAnsi="Times New Roman"/>
          <w:sz w:val="28"/>
          <w:szCs w:val="28"/>
        </w:rPr>
        <w:tab/>
      </w:r>
      <w:r w:rsidR="00CD03FD">
        <w:rPr>
          <w:rFonts w:ascii="Times New Roman" w:hAnsi="Times New Roman"/>
          <w:sz w:val="28"/>
          <w:szCs w:val="28"/>
        </w:rPr>
        <w:tab/>
      </w:r>
      <w:r w:rsidR="00CD03FD">
        <w:rPr>
          <w:rFonts w:ascii="Times New Roman" w:hAnsi="Times New Roman"/>
          <w:sz w:val="28"/>
          <w:szCs w:val="28"/>
        </w:rPr>
        <w:tab/>
      </w:r>
      <w:r w:rsidR="00CD03FD">
        <w:rPr>
          <w:rFonts w:ascii="Times New Roman" w:hAnsi="Times New Roman"/>
          <w:sz w:val="28"/>
          <w:szCs w:val="28"/>
        </w:rPr>
        <w:tab/>
      </w:r>
      <w:r w:rsidR="00CD03FD">
        <w:rPr>
          <w:rFonts w:ascii="Times New Roman" w:hAnsi="Times New Roman"/>
          <w:sz w:val="28"/>
          <w:szCs w:val="28"/>
        </w:rPr>
        <w:tab/>
        <w:t xml:space="preserve">     </w:t>
      </w:r>
      <w:r w:rsidR="00CD03FD">
        <w:rPr>
          <w:rFonts w:ascii="Times New Roman" w:hAnsi="Times New Roman"/>
          <w:sz w:val="28"/>
          <w:szCs w:val="28"/>
        </w:rPr>
        <w:tab/>
        <w:t xml:space="preserve">    </w:t>
      </w:r>
      <w:r w:rsidR="00CD03FD">
        <w:rPr>
          <w:rFonts w:ascii="Times New Roman" w:hAnsi="Times New Roman"/>
          <w:sz w:val="28"/>
          <w:szCs w:val="28"/>
        </w:rPr>
        <w:tab/>
      </w:r>
      <w:r w:rsidR="00CD03FD">
        <w:rPr>
          <w:rFonts w:ascii="Times New Roman" w:hAnsi="Times New Roman"/>
          <w:sz w:val="28"/>
          <w:szCs w:val="28"/>
        </w:rPr>
        <w:tab/>
        <w:t xml:space="preserve"> </w:t>
      </w:r>
      <w:r w:rsidR="00850AE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17</w:t>
      </w:r>
    </w:p>
    <w:p w:rsidR="00850AE1" w:rsidRPr="00A77A33" w:rsidRDefault="00A77A33" w:rsidP="00A77A33">
      <w:pPr>
        <w:widowControl w:val="0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.П</w:t>
      </w:r>
      <w:proofErr w:type="gramEnd"/>
      <w:r>
        <w:rPr>
          <w:rFonts w:ascii="Times New Roman" w:hAnsi="Times New Roman"/>
          <w:sz w:val="28"/>
          <w:szCs w:val="28"/>
        </w:rPr>
        <w:t>урдошки</w:t>
      </w:r>
      <w:proofErr w:type="spellEnd"/>
    </w:p>
    <w:p w:rsidR="00850AE1" w:rsidRPr="005820C7" w:rsidRDefault="00850AE1" w:rsidP="00850AE1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7A33" w:rsidRDefault="00A77A33" w:rsidP="00A77A33">
      <w:pPr>
        <w:pStyle w:val="a5"/>
        <w:spacing w:before="0" w:beforeAutospacing="0" w:after="0" w:line="360" w:lineRule="auto"/>
        <w:jc w:val="center"/>
        <w:rPr>
          <w:b/>
          <w:bCs/>
          <w:color w:val="1E1E1E"/>
          <w:sz w:val="28"/>
          <w:szCs w:val="28"/>
        </w:rPr>
      </w:pPr>
      <w:r w:rsidRPr="00FF2F73">
        <w:rPr>
          <w:b/>
          <w:bCs/>
          <w:color w:val="1E1E1E"/>
          <w:sz w:val="28"/>
          <w:szCs w:val="28"/>
        </w:rPr>
        <w:t>Об утверждении муниципальной программы «Энергосбережение и повышение энергетической эффективно</w:t>
      </w:r>
      <w:r w:rsidR="00BC7A89">
        <w:rPr>
          <w:b/>
          <w:bCs/>
          <w:color w:val="1E1E1E"/>
          <w:sz w:val="28"/>
          <w:szCs w:val="28"/>
        </w:rPr>
        <w:t>сти на территории Пурдошанского сельского пос</w:t>
      </w:r>
      <w:r w:rsidR="00BC7A89">
        <w:rPr>
          <w:b/>
          <w:bCs/>
          <w:color w:val="1E1E1E"/>
          <w:sz w:val="28"/>
          <w:szCs w:val="28"/>
        </w:rPr>
        <w:t>е</w:t>
      </w:r>
      <w:r w:rsidR="00BC7A89">
        <w:rPr>
          <w:b/>
          <w:bCs/>
          <w:color w:val="1E1E1E"/>
          <w:sz w:val="28"/>
          <w:szCs w:val="28"/>
        </w:rPr>
        <w:t>ления на 2021-2025</w:t>
      </w:r>
      <w:r w:rsidRPr="00FF2F73">
        <w:rPr>
          <w:b/>
          <w:bCs/>
          <w:color w:val="1E1E1E"/>
          <w:sz w:val="28"/>
          <w:szCs w:val="28"/>
        </w:rPr>
        <w:t xml:space="preserve"> годы»</w:t>
      </w:r>
    </w:p>
    <w:p w:rsidR="00A77A33" w:rsidRPr="00A77A33" w:rsidRDefault="00A77A33" w:rsidP="00A77A33">
      <w:pPr>
        <w:pStyle w:val="a5"/>
        <w:spacing w:before="0" w:beforeAutospacing="0" w:after="0" w:line="360" w:lineRule="auto"/>
        <w:jc w:val="center"/>
        <w:rPr>
          <w:sz w:val="28"/>
          <w:szCs w:val="28"/>
        </w:rPr>
      </w:pPr>
    </w:p>
    <w:p w:rsidR="00683E58" w:rsidRDefault="00A77A33" w:rsidP="00A77A33">
      <w:pPr>
        <w:pStyle w:val="a5"/>
        <w:spacing w:before="0" w:beforeAutospacing="0" w:after="0" w:line="360" w:lineRule="auto"/>
        <w:jc w:val="both"/>
        <w:rPr>
          <w:sz w:val="28"/>
          <w:szCs w:val="28"/>
        </w:rPr>
      </w:pPr>
      <w:r w:rsidRPr="00FF2F73">
        <w:rPr>
          <w:color w:val="1E1E1E"/>
          <w:sz w:val="28"/>
          <w:szCs w:val="28"/>
        </w:rPr>
        <w:t> </w:t>
      </w:r>
      <w:r>
        <w:rPr>
          <w:color w:val="1E1E1E"/>
          <w:sz w:val="28"/>
          <w:szCs w:val="28"/>
        </w:rPr>
        <w:tab/>
      </w:r>
      <w:r w:rsidRPr="00FF2F73">
        <w:rPr>
          <w:color w:val="1E1E1E"/>
          <w:sz w:val="28"/>
          <w:szCs w:val="28"/>
        </w:rPr>
        <w:t xml:space="preserve">В соответствии со статьей 12 Федерального закона от 23.11.2009 г. №261-ФЗ «Об энергоснабжении и о повышении энергетической эффективности и о внесении изменений в отдельные законодательные акты Российской Федерации», пунктом 8.2, статьи 17 Федерального закона от 06.10.2003 г. №131-ФЗ «Об общих принципах организации местного самоуправления в Российской </w:t>
      </w:r>
      <w:proofErr w:type="spellStart"/>
      <w:r w:rsidRPr="00FF2F73">
        <w:rPr>
          <w:color w:val="1E1E1E"/>
          <w:sz w:val="28"/>
          <w:szCs w:val="28"/>
        </w:rPr>
        <w:t>Федерации»</w:t>
      </w:r>
      <w:proofErr w:type="gramStart"/>
      <w:r>
        <w:rPr>
          <w:sz w:val="28"/>
          <w:szCs w:val="28"/>
        </w:rPr>
        <w:t>,</w:t>
      </w:r>
      <w:r w:rsidRPr="005820C7">
        <w:rPr>
          <w:sz w:val="28"/>
          <w:szCs w:val="28"/>
        </w:rPr>
        <w:t>с</w:t>
      </w:r>
      <w:proofErr w:type="gramEnd"/>
      <w:r w:rsidRPr="005820C7">
        <w:rPr>
          <w:sz w:val="28"/>
          <w:szCs w:val="28"/>
        </w:rPr>
        <w:t>татьи</w:t>
      </w:r>
      <w:proofErr w:type="spellEnd"/>
      <w:r w:rsidRPr="005820C7">
        <w:rPr>
          <w:sz w:val="28"/>
          <w:szCs w:val="28"/>
        </w:rPr>
        <w:t xml:space="preserve"> 179 Бю</w:t>
      </w:r>
      <w:r w:rsidRPr="005820C7">
        <w:rPr>
          <w:sz w:val="28"/>
          <w:szCs w:val="28"/>
        </w:rPr>
        <w:t>д</w:t>
      </w:r>
      <w:r w:rsidRPr="005820C7">
        <w:rPr>
          <w:sz w:val="28"/>
          <w:szCs w:val="28"/>
        </w:rPr>
        <w:t xml:space="preserve">жетного кодекса Российской Федерации и положений Федерального закона от 28.06.2014г. №172-ФЗ «О стратегическом планировании в Российской Федерации», </w:t>
      </w:r>
      <w:r w:rsidRPr="00FF2F73">
        <w:rPr>
          <w:sz w:val="28"/>
          <w:szCs w:val="28"/>
        </w:rPr>
        <w:t>администрация Пурдошанского сельского поселения Темниковского муниципальн</w:t>
      </w:r>
      <w:r w:rsidRPr="00FF2F73">
        <w:rPr>
          <w:sz w:val="28"/>
          <w:szCs w:val="28"/>
        </w:rPr>
        <w:t>о</w:t>
      </w:r>
      <w:r w:rsidRPr="00FF2F73">
        <w:rPr>
          <w:sz w:val="28"/>
          <w:szCs w:val="28"/>
        </w:rPr>
        <w:t>го района</w:t>
      </w:r>
      <w:r>
        <w:rPr>
          <w:sz w:val="28"/>
          <w:szCs w:val="28"/>
        </w:rPr>
        <w:t xml:space="preserve">           </w:t>
      </w:r>
    </w:p>
    <w:p w:rsidR="00683E58" w:rsidRPr="00FF2F73" w:rsidRDefault="00A77A33" w:rsidP="00A77A33">
      <w:pPr>
        <w:pStyle w:val="a5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</w:t>
      </w:r>
      <w:r w:rsidRPr="00FF2F73">
        <w:rPr>
          <w:sz w:val="28"/>
          <w:szCs w:val="28"/>
        </w:rPr>
        <w:t>:</w:t>
      </w:r>
    </w:p>
    <w:p w:rsidR="00A77A33" w:rsidRPr="00FF2F73" w:rsidRDefault="00A77A33" w:rsidP="00A77A33">
      <w:pPr>
        <w:pStyle w:val="a5"/>
        <w:spacing w:before="0" w:beforeAutospacing="0" w:after="0" w:line="360" w:lineRule="auto"/>
        <w:jc w:val="both"/>
        <w:rPr>
          <w:sz w:val="28"/>
          <w:szCs w:val="28"/>
        </w:rPr>
      </w:pPr>
      <w:r w:rsidRPr="00FF2F73">
        <w:rPr>
          <w:color w:val="1E1E1E"/>
          <w:sz w:val="28"/>
          <w:szCs w:val="28"/>
        </w:rPr>
        <w:t> 1. Утвердить муниципальную программу «Энергосбережение и повышение энерг</w:t>
      </w:r>
      <w:r w:rsidRPr="00FF2F73">
        <w:rPr>
          <w:color w:val="1E1E1E"/>
          <w:sz w:val="28"/>
          <w:szCs w:val="28"/>
        </w:rPr>
        <w:t>е</w:t>
      </w:r>
      <w:r w:rsidRPr="00FF2F73">
        <w:rPr>
          <w:color w:val="1E1E1E"/>
          <w:sz w:val="28"/>
          <w:szCs w:val="28"/>
        </w:rPr>
        <w:t xml:space="preserve">тической эффективности на территории Пурдошанского </w:t>
      </w:r>
      <w:r>
        <w:rPr>
          <w:color w:val="1E1E1E"/>
          <w:sz w:val="28"/>
          <w:szCs w:val="28"/>
        </w:rPr>
        <w:t>сельского поселения на 2021-2025</w:t>
      </w:r>
      <w:r w:rsidRPr="00FF2F73">
        <w:rPr>
          <w:color w:val="1E1E1E"/>
          <w:sz w:val="28"/>
          <w:szCs w:val="28"/>
        </w:rPr>
        <w:t xml:space="preserve"> годы»</w:t>
      </w:r>
      <w:r w:rsidRPr="00FF2F73">
        <w:rPr>
          <w:sz w:val="28"/>
          <w:szCs w:val="28"/>
        </w:rPr>
        <w:t>.</w:t>
      </w:r>
    </w:p>
    <w:p w:rsidR="00A77A33" w:rsidRDefault="00A77A33" w:rsidP="00A77A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5820C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820C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5820C7"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</w:t>
      </w:r>
    </w:p>
    <w:p w:rsidR="00683E58" w:rsidRPr="005820C7" w:rsidRDefault="00683E58" w:rsidP="00A77A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A77A33" w:rsidRPr="005820C7" w:rsidRDefault="00A77A33" w:rsidP="00A77A3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820C7">
        <w:rPr>
          <w:rFonts w:ascii="Times New Roman" w:hAnsi="Times New Roman"/>
          <w:sz w:val="28"/>
          <w:szCs w:val="28"/>
        </w:rPr>
        <w:lastRenderedPageBreak/>
        <w:t>3. Настоящее постановление вступает в силу со дня его официального опубликов</w:t>
      </w:r>
      <w:r w:rsidRPr="005820C7">
        <w:rPr>
          <w:rFonts w:ascii="Times New Roman" w:hAnsi="Times New Roman"/>
          <w:sz w:val="28"/>
          <w:szCs w:val="28"/>
        </w:rPr>
        <w:t>а</w:t>
      </w:r>
      <w:r w:rsidRPr="005820C7">
        <w:rPr>
          <w:rFonts w:ascii="Times New Roman" w:hAnsi="Times New Roman"/>
          <w:sz w:val="28"/>
          <w:szCs w:val="28"/>
        </w:rPr>
        <w:t>ния.</w:t>
      </w:r>
    </w:p>
    <w:p w:rsidR="00A77A33" w:rsidRDefault="00A77A33" w:rsidP="00850AE1">
      <w:pPr>
        <w:pStyle w:val="msonormalbullet2gif"/>
        <w:widowControl w:val="0"/>
        <w:spacing w:before="0" w:beforeAutospacing="0" w:after="0" w:afterAutospacing="0"/>
        <w:jc w:val="both"/>
        <w:rPr>
          <w:sz w:val="28"/>
          <w:szCs w:val="28"/>
        </w:rPr>
      </w:pPr>
      <w:bookmarkStart w:id="1" w:name="sub_3"/>
    </w:p>
    <w:p w:rsidR="00A77A33" w:rsidRDefault="00A77A33" w:rsidP="00850AE1">
      <w:pPr>
        <w:pStyle w:val="msonormalbullet2gif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850AE1" w:rsidRDefault="00A77A33" w:rsidP="00850AE1">
      <w:pPr>
        <w:pStyle w:val="msonormalbullet2gif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Глава Пурдошанского</w:t>
      </w:r>
      <w:r w:rsidR="00850AE1" w:rsidRPr="005820C7">
        <w:rPr>
          <w:sz w:val="28"/>
          <w:szCs w:val="28"/>
        </w:rPr>
        <w:t xml:space="preserve"> сельского поселения </w:t>
      </w:r>
      <w:r w:rsidR="00850AE1" w:rsidRPr="005820C7">
        <w:rPr>
          <w:sz w:val="28"/>
          <w:szCs w:val="28"/>
        </w:rPr>
        <w:tab/>
      </w:r>
      <w:r w:rsidR="00850AE1" w:rsidRPr="005820C7">
        <w:rPr>
          <w:sz w:val="28"/>
          <w:szCs w:val="28"/>
        </w:rPr>
        <w:tab/>
      </w:r>
      <w:r w:rsidR="00850AE1" w:rsidRPr="005820C7">
        <w:rPr>
          <w:sz w:val="28"/>
          <w:szCs w:val="28"/>
        </w:rPr>
        <w:tab/>
      </w:r>
      <w:r w:rsidR="00850AE1" w:rsidRPr="005820C7">
        <w:rPr>
          <w:sz w:val="28"/>
          <w:szCs w:val="28"/>
        </w:rPr>
        <w:tab/>
      </w:r>
      <w:r w:rsidR="00850AE1">
        <w:rPr>
          <w:sz w:val="28"/>
          <w:szCs w:val="28"/>
        </w:rPr>
        <w:t xml:space="preserve">      </w:t>
      </w:r>
      <w:bookmarkEnd w:id="1"/>
      <w:proofErr w:type="spellStart"/>
      <w:r w:rsidR="00BC7A89">
        <w:rPr>
          <w:sz w:val="28"/>
          <w:szCs w:val="28"/>
        </w:rPr>
        <w:t>Н.В.Кашуркин</w:t>
      </w:r>
      <w:proofErr w:type="spellEnd"/>
    </w:p>
    <w:p w:rsidR="00315971" w:rsidRDefault="00315971" w:rsidP="0031597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83E58" w:rsidRDefault="00683E58" w:rsidP="0031597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83E58" w:rsidRDefault="00683E58" w:rsidP="0031597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83E58" w:rsidRDefault="00683E58" w:rsidP="0031597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83E58" w:rsidRDefault="00683E58" w:rsidP="0031597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83E58" w:rsidRDefault="00683E58" w:rsidP="0031597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83E58" w:rsidRDefault="00683E58" w:rsidP="0031597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83E58" w:rsidRDefault="00683E58" w:rsidP="0031597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83E58" w:rsidRDefault="00683E58" w:rsidP="0031597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83E58" w:rsidRDefault="00683E58" w:rsidP="0031597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83E58" w:rsidRDefault="00683E58" w:rsidP="0031597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83E58" w:rsidRDefault="00683E58" w:rsidP="0031597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83E58" w:rsidRDefault="00683E58" w:rsidP="0031597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83E58" w:rsidRDefault="00683E58" w:rsidP="0031597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83E58" w:rsidRDefault="00683E58" w:rsidP="0031597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83E58" w:rsidRDefault="00683E58" w:rsidP="0031597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83E58" w:rsidRDefault="00683E58" w:rsidP="0031597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83E58" w:rsidRDefault="00683E58" w:rsidP="0031597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83E58" w:rsidRDefault="00683E58" w:rsidP="0031597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83E58" w:rsidRDefault="00683E58" w:rsidP="0031597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83E58" w:rsidRDefault="00683E58" w:rsidP="0031597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83E58" w:rsidRDefault="00683E58" w:rsidP="0031597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83E58" w:rsidRDefault="00683E58" w:rsidP="0031597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83E58" w:rsidRDefault="00683E58" w:rsidP="0031597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83E58" w:rsidRDefault="00683E58" w:rsidP="0031597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83E58" w:rsidRDefault="00683E58" w:rsidP="0031597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94B32" w:rsidRDefault="00315971" w:rsidP="00EF130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Приложение</w:t>
      </w:r>
    </w:p>
    <w:p w:rsidR="00315971" w:rsidRPr="00315971" w:rsidRDefault="00315971" w:rsidP="00EF130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постановлению администрации</w:t>
      </w:r>
    </w:p>
    <w:p w:rsidR="00315971" w:rsidRPr="00315971" w:rsidRDefault="0044602D" w:rsidP="00EF130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Пурдошанского</w:t>
      </w:r>
      <w:r w:rsidR="00C94B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15971"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</w:t>
      </w:r>
    </w:p>
    <w:p w:rsidR="00315971" w:rsidRPr="00315971" w:rsidRDefault="00C66C52" w:rsidP="00EF130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</w:t>
      </w:r>
      <w:r w:rsidR="00683E58">
        <w:rPr>
          <w:rFonts w:ascii="Times New Roman" w:eastAsia="Times New Roman" w:hAnsi="Times New Roman" w:cs="Times New Roman"/>
          <w:color w:val="000000"/>
          <w:sz w:val="28"/>
          <w:szCs w:val="28"/>
        </w:rPr>
        <w:t>10</w:t>
      </w:r>
      <w:r w:rsidR="00BC7A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марта</w:t>
      </w:r>
      <w:r w:rsidR="00CD03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C7A89">
        <w:rPr>
          <w:rFonts w:ascii="Times New Roman" w:eastAsia="Times New Roman" w:hAnsi="Times New Roman" w:cs="Times New Roman"/>
          <w:color w:val="000000"/>
          <w:sz w:val="28"/>
          <w:szCs w:val="28"/>
        </w:rPr>
        <w:t>2021</w:t>
      </w:r>
      <w:r w:rsidR="00C94B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</w:t>
      </w:r>
      <w:r w:rsidR="00683E58">
        <w:rPr>
          <w:rFonts w:ascii="Times New Roman" w:eastAsia="Times New Roman" w:hAnsi="Times New Roman" w:cs="Times New Roman"/>
          <w:color w:val="000000"/>
          <w:sz w:val="28"/>
          <w:szCs w:val="28"/>
        </w:rPr>
        <w:t>17</w:t>
      </w:r>
      <w:r w:rsidR="00C94B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315971" w:rsidRPr="00315971" w:rsidRDefault="00315971" w:rsidP="00C94B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315971" w:rsidRPr="00315971" w:rsidRDefault="00315971" w:rsidP="00C94B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315971" w:rsidRPr="00315971" w:rsidRDefault="00315971" w:rsidP="00C94B3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МУНИЦИПАЛЬНАЯ ПРОГРАММА</w:t>
      </w:r>
    </w:p>
    <w:p w:rsidR="00315971" w:rsidRPr="00315971" w:rsidRDefault="00315971" w:rsidP="00C94B3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«ЭНЕРГОСБЕРЕЖЕНИЕ И ПОВЫШЕНИЕ ЭНЕРГЕТИЧЕСКОЙ Э</w:t>
      </w:r>
      <w:r w:rsidRPr="003159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</w:t>
      </w:r>
      <w:r w:rsidRPr="003159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ФЕКТИВНОСТИ В </w:t>
      </w:r>
      <w:r w:rsidR="00827F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ПУРДОШАНСКОМ </w:t>
      </w:r>
      <w:r w:rsidRPr="003159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СЕЛЬСКОМ ПОСЕЛЕНИИ</w:t>
      </w:r>
    </w:p>
    <w:p w:rsidR="00315971" w:rsidRDefault="0044602D" w:rsidP="00C94B3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 2021</w:t>
      </w:r>
      <w:r w:rsidR="00C94B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2025</w:t>
      </w:r>
      <w:r w:rsidR="00C94B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315971" w:rsidRPr="003159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ГОДЫ"</w:t>
      </w:r>
    </w:p>
    <w:p w:rsidR="00C94B32" w:rsidRDefault="00C94B32" w:rsidP="00C94B3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50AE1" w:rsidRPr="00315971" w:rsidRDefault="00850AE1" w:rsidP="00C94B3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15971" w:rsidRPr="00315971" w:rsidRDefault="00315971" w:rsidP="00EF13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Паспорт программы</w:t>
      </w:r>
    </w:p>
    <w:tbl>
      <w:tblPr>
        <w:tblW w:w="0" w:type="auto"/>
        <w:tblInd w:w="7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6"/>
        <w:gridCol w:w="7667"/>
      </w:tblGrid>
      <w:tr w:rsidR="00315971" w:rsidRPr="00315971" w:rsidTr="00EF1307">
        <w:trPr>
          <w:cantSplit/>
          <w:trHeight w:val="600"/>
        </w:trPr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15971" w:rsidRPr="00315971" w:rsidRDefault="00315971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Наименование 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программы</w:t>
            </w:r>
          </w:p>
        </w:tc>
        <w:tc>
          <w:tcPr>
            <w:tcW w:w="76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15971" w:rsidRPr="00315971" w:rsidRDefault="00315971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Муниципальная программа</w:t>
            </w:r>
            <w:r w:rsidR="00C94B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«Энергосбережение и повышение энергетической эффективности в </w:t>
            </w:r>
            <w:r w:rsidR="004460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Пурдошанском</w:t>
            </w:r>
            <w:r w:rsidR="00C94B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сельском п</w:t>
            </w:r>
            <w:r w:rsidR="00C94B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="00C94B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селении на</w:t>
            </w:r>
            <w:r w:rsidR="00483F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E87A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</w:t>
            </w:r>
            <w:r w:rsidR="006908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21-2025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годы" (далее – Программа)</w:t>
            </w:r>
          </w:p>
        </w:tc>
      </w:tr>
      <w:tr w:rsidR="00315971" w:rsidRPr="00315971" w:rsidTr="00EF1307">
        <w:trPr>
          <w:cantSplit/>
          <w:trHeight w:val="1200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15971" w:rsidRPr="00315971" w:rsidRDefault="00315971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Основание для разработки пр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граммы</w:t>
            </w:r>
          </w:p>
        </w:tc>
        <w:tc>
          <w:tcPr>
            <w:tcW w:w="7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15971" w:rsidRPr="00315971" w:rsidRDefault="00315971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</w:t>
            </w:r>
            <w:r w:rsidR="00C94B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едеральный закон от 23.11.2009 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№ 261-ФЗ "Об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энергосбережении и о повышении энергетической эффекти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ности и о внесении изменений в отдельные законодательные акты Российской</w:t>
            </w:r>
            <w:r w:rsidR="00C94B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Федерации"; Федеральный закон 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 06.10.2003 № 131-ФЗ «Об общих принципах организации местного самоуправления в Российской Федерации»;</w:t>
            </w:r>
          </w:p>
          <w:p w:rsidR="00315971" w:rsidRDefault="00315971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Постановление Правительства Российской Федерации от 31.12.2009 № 1225 «О требованиях к региональным и мун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ципальным программам в области энергосбережения и пов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шения энергетической эффективности»</w:t>
            </w:r>
          </w:p>
          <w:p w:rsidR="00E9066D" w:rsidRPr="00FD3C6F" w:rsidRDefault="00E9066D" w:rsidP="00E87A39">
            <w:pPr>
              <w:pStyle w:val="a5"/>
              <w:spacing w:before="0" w:beforeAutospacing="0" w:after="0"/>
              <w:rPr>
                <w:sz w:val="28"/>
                <w:szCs w:val="28"/>
              </w:rPr>
            </w:pPr>
            <w:r w:rsidRPr="00FD3C6F">
              <w:rPr>
                <w:sz w:val="28"/>
                <w:szCs w:val="28"/>
              </w:rPr>
              <w:t>- Приказ Минэнерго России от 15.07.2020 г. №425 «Об утве</w:t>
            </w:r>
            <w:r w:rsidRPr="00FD3C6F">
              <w:rPr>
                <w:sz w:val="28"/>
                <w:szCs w:val="28"/>
              </w:rPr>
              <w:t>р</w:t>
            </w:r>
            <w:r w:rsidRPr="00FD3C6F">
              <w:rPr>
                <w:sz w:val="28"/>
                <w:szCs w:val="28"/>
              </w:rPr>
              <w:t>ждении методических рекомендаций по определению в соп</w:t>
            </w:r>
            <w:r w:rsidRPr="00FD3C6F">
              <w:rPr>
                <w:sz w:val="28"/>
                <w:szCs w:val="28"/>
              </w:rPr>
              <w:t>о</w:t>
            </w:r>
            <w:r w:rsidRPr="00FD3C6F">
              <w:rPr>
                <w:sz w:val="28"/>
                <w:szCs w:val="28"/>
              </w:rPr>
              <w:t>ставимых условиях целевого уровня снижения государстве</w:t>
            </w:r>
            <w:r w:rsidRPr="00FD3C6F">
              <w:rPr>
                <w:sz w:val="28"/>
                <w:szCs w:val="28"/>
              </w:rPr>
              <w:t>н</w:t>
            </w:r>
            <w:r w:rsidRPr="00FD3C6F">
              <w:rPr>
                <w:sz w:val="28"/>
                <w:szCs w:val="28"/>
              </w:rPr>
              <w:t>ными (муниципальными) учреждениями суммарного объема потребляемых ими дизельного и иного топлива, мазута, пр</w:t>
            </w:r>
            <w:r w:rsidRPr="00FD3C6F">
              <w:rPr>
                <w:sz w:val="28"/>
                <w:szCs w:val="28"/>
              </w:rPr>
              <w:t>и</w:t>
            </w:r>
            <w:r w:rsidRPr="00FD3C6F">
              <w:rPr>
                <w:sz w:val="28"/>
                <w:szCs w:val="28"/>
              </w:rPr>
              <w:t xml:space="preserve">родного газа, тепловой энергии, электрической энергии, угля, а также объема потребляемой ими воды»;   </w:t>
            </w:r>
          </w:p>
          <w:p w:rsidR="00E9066D" w:rsidRPr="00315971" w:rsidRDefault="00E9066D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15971" w:rsidRPr="00315971" w:rsidTr="00EF1307">
        <w:trPr>
          <w:cantSplit/>
          <w:trHeight w:val="480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15971" w:rsidRPr="00315971" w:rsidRDefault="00315971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Инициатор ра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работки пр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граммы</w:t>
            </w:r>
          </w:p>
        </w:tc>
        <w:tc>
          <w:tcPr>
            <w:tcW w:w="76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15971" w:rsidRPr="00315971" w:rsidRDefault="00315971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Администрация </w:t>
            </w:r>
            <w:r w:rsidR="004460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Пурдошанского</w:t>
            </w:r>
            <w:r w:rsidR="00C94B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сельского поселения </w:t>
            </w:r>
            <w:r w:rsidR="00C94B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Темн</w:t>
            </w:r>
            <w:r w:rsidR="00C94B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="00C94B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ковского 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муниципального района </w:t>
            </w:r>
            <w:r w:rsidR="00C94B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Республики Мордовия</w:t>
            </w:r>
          </w:p>
        </w:tc>
      </w:tr>
      <w:tr w:rsidR="00315971" w:rsidRPr="00315971" w:rsidTr="00EF1307">
        <w:trPr>
          <w:cantSplit/>
          <w:trHeight w:val="598"/>
        </w:trPr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15971" w:rsidRPr="00315971" w:rsidRDefault="00315971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Заказчик пр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граммы</w:t>
            </w:r>
          </w:p>
        </w:tc>
        <w:tc>
          <w:tcPr>
            <w:tcW w:w="7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15971" w:rsidRPr="00315971" w:rsidRDefault="00C94B32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Администрация </w:t>
            </w:r>
            <w:r w:rsidR="004460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Пурдошанского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сельского поселения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Темн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ковского 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муниципального района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Республики Мордовия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315971" w:rsidRPr="00315971" w:rsidTr="00EF1307">
        <w:trPr>
          <w:cantSplit/>
          <w:trHeight w:val="214"/>
        </w:trPr>
        <w:tc>
          <w:tcPr>
            <w:tcW w:w="225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15971" w:rsidRPr="00315971" w:rsidRDefault="00315971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Цели и задачи программы, ва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ж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нейшие</w:t>
            </w:r>
            <w:r w:rsidR="00C94B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hyperlink r:id="rId9" w:tooltip="Целевые показатели" w:history="1">
              <w:r w:rsidRPr="00C94B3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целевые показатели</w:t>
              </w:r>
            </w:hyperlink>
          </w:p>
        </w:tc>
        <w:tc>
          <w:tcPr>
            <w:tcW w:w="76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15971" w:rsidRDefault="00315971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Повышение эффективности использования топливно-энергетических ресурсов в поселении, снижение расходов бюджета поселения на энергосбережение муниципальных зданий за счет рационального использования всех энергетич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ских ресурсов и повышения их использования</w:t>
            </w:r>
          </w:p>
          <w:p w:rsidR="00243288" w:rsidRPr="00243288" w:rsidRDefault="00243288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43288">
              <w:rPr>
                <w:rFonts w:ascii="Times New Roman" w:hAnsi="Times New Roman" w:cs="Times New Roman"/>
                <w:sz w:val="28"/>
                <w:szCs w:val="28"/>
              </w:rPr>
              <w:t>Целевые показатели рассчитываются в соответствии с Прик</w:t>
            </w:r>
            <w:r w:rsidRPr="0024328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43288">
              <w:rPr>
                <w:rFonts w:ascii="Times New Roman" w:hAnsi="Times New Roman" w:cs="Times New Roman"/>
                <w:sz w:val="28"/>
                <w:szCs w:val="28"/>
              </w:rPr>
              <w:t>зом 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243288">
              <w:rPr>
                <w:rFonts w:ascii="Times New Roman" w:hAnsi="Times New Roman" w:cs="Times New Roman"/>
                <w:sz w:val="28"/>
                <w:szCs w:val="28"/>
              </w:rPr>
              <w:t>экономразвития России от 15.07.2020 г. №425</w:t>
            </w:r>
          </w:p>
        </w:tc>
      </w:tr>
      <w:tr w:rsidR="00315971" w:rsidRPr="00315971" w:rsidTr="00C66C52">
        <w:trPr>
          <w:cantSplit/>
          <w:trHeight w:val="360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15971" w:rsidRPr="00315971" w:rsidRDefault="00315971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Исполнители о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новных мер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приятий</w:t>
            </w:r>
          </w:p>
        </w:tc>
        <w:tc>
          <w:tcPr>
            <w:tcW w:w="76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15971" w:rsidRPr="00315971" w:rsidRDefault="00315971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Администрация </w:t>
            </w:r>
            <w:r w:rsidR="004460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Пурдошанского</w:t>
            </w:r>
            <w:r w:rsidR="00C94B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сельского поселения, пре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приятия, оказывающие жилищно-коммунальные услуги</w:t>
            </w:r>
          </w:p>
        </w:tc>
      </w:tr>
      <w:tr w:rsidR="00315971" w:rsidRPr="00315971" w:rsidTr="00C66C52">
        <w:trPr>
          <w:cantSplit/>
          <w:trHeight w:val="490"/>
        </w:trPr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15971" w:rsidRPr="00315971" w:rsidRDefault="00315971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Сроки и этапы реализации пр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граммы</w:t>
            </w:r>
          </w:p>
        </w:tc>
        <w:tc>
          <w:tcPr>
            <w:tcW w:w="7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15971" w:rsidRPr="00315971" w:rsidRDefault="00E87A39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</w:t>
            </w:r>
            <w:r w:rsidR="006908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21-2025</w:t>
            </w:r>
            <w:r w:rsidR="00315971"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годы</w:t>
            </w:r>
          </w:p>
        </w:tc>
      </w:tr>
      <w:tr w:rsidR="00315971" w:rsidRPr="00315971" w:rsidTr="00EF1307">
        <w:trPr>
          <w:cantSplit/>
          <w:trHeight w:val="475"/>
        </w:trPr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15971" w:rsidRPr="00315971" w:rsidRDefault="00315971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Перечень осно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ных меропри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тий</w:t>
            </w:r>
          </w:p>
        </w:tc>
        <w:tc>
          <w:tcPr>
            <w:tcW w:w="7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15971" w:rsidRPr="00315971" w:rsidRDefault="00315971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Программа не имеет строгой разбивки на этапы, мероприятия реализуются на протяжении всего срока реализации програ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мы</w:t>
            </w:r>
          </w:p>
        </w:tc>
      </w:tr>
      <w:tr w:rsidR="00315971" w:rsidRPr="00315971" w:rsidTr="00EF1307">
        <w:trPr>
          <w:cantSplit/>
          <w:trHeight w:val="840"/>
        </w:trPr>
        <w:tc>
          <w:tcPr>
            <w:tcW w:w="225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15971" w:rsidRPr="00315971" w:rsidRDefault="00315971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Цели, задачи, 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показатели и 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критерии 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эффективности 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программы</w:t>
            </w:r>
          </w:p>
        </w:tc>
        <w:tc>
          <w:tcPr>
            <w:tcW w:w="76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15971" w:rsidRPr="00315971" w:rsidRDefault="00315971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Разработка правовых механизмов, экономических и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организационно-финансовых мер стимулирования энергосб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режения. Повышение энергетической эффективности мун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ципальных учреждений и жилищно-коммунального хозя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й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ства. Снижение затрат на предоставление бюджетных услуг</w:t>
            </w:r>
          </w:p>
        </w:tc>
      </w:tr>
      <w:tr w:rsidR="00315971" w:rsidRPr="00315971" w:rsidTr="00EF1307">
        <w:trPr>
          <w:cantSplit/>
          <w:trHeight w:val="73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15971" w:rsidRPr="00315971" w:rsidRDefault="00315971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Объемы и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источники ф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нансирования</w:t>
            </w:r>
          </w:p>
        </w:tc>
        <w:tc>
          <w:tcPr>
            <w:tcW w:w="76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15971" w:rsidRPr="00315971" w:rsidRDefault="00243288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2021</w:t>
            </w:r>
            <w:r w:rsidR="00A26B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г. –100</w:t>
            </w:r>
            <w:r w:rsidR="00315971"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,0 тыс. руб.</w:t>
            </w:r>
            <w:r w:rsidR="00850A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</w:p>
          <w:p w:rsidR="00315971" w:rsidRDefault="00243288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2022</w:t>
            </w:r>
            <w:r w:rsidR="00315971"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г. -</w:t>
            </w:r>
            <w:r w:rsidR="00483F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A26B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  <w:r w:rsidR="00315971"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,0 тыс. руб.</w:t>
            </w:r>
            <w:r w:rsidR="00850A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</w:p>
          <w:p w:rsidR="00850AE1" w:rsidRDefault="00243288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2023</w:t>
            </w:r>
            <w:r w:rsidR="00850AE1"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г. -</w:t>
            </w:r>
            <w:r w:rsidR="00483F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A26B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  <w:r w:rsidR="00850AE1"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,0 тыс. руб</w:t>
            </w:r>
            <w:r w:rsidR="00850A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.,</w:t>
            </w:r>
          </w:p>
          <w:p w:rsidR="00850AE1" w:rsidRDefault="00243288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2024</w:t>
            </w:r>
            <w:r w:rsidR="00850AE1"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г. -</w:t>
            </w:r>
            <w:r w:rsidR="00483F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A26B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  <w:r w:rsidR="00850AE1"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,0 тыс. руб</w:t>
            </w:r>
            <w:r w:rsidR="00850A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  <w:r w:rsidR="00483F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</w:p>
          <w:p w:rsidR="00483F1B" w:rsidRDefault="00243288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2025</w:t>
            </w:r>
            <w:r w:rsidR="00A26B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г. –100</w:t>
            </w:r>
            <w:r w:rsidR="00483F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,0 тыс.</w:t>
            </w:r>
            <w:r w:rsidR="00E87A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483F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руб.</w:t>
            </w:r>
          </w:p>
          <w:p w:rsidR="00C66C52" w:rsidRPr="00315971" w:rsidRDefault="00C66C52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15971" w:rsidRPr="00315971" w:rsidTr="00EF1307">
        <w:trPr>
          <w:cantSplit/>
          <w:trHeight w:val="1080"/>
        </w:trPr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15971" w:rsidRPr="00315971" w:rsidRDefault="00315971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Ожидаемые р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зультаты реал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зации программы</w:t>
            </w:r>
          </w:p>
        </w:tc>
        <w:tc>
          <w:tcPr>
            <w:tcW w:w="7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15971" w:rsidRPr="00315971" w:rsidRDefault="00315971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Создание системы управления мероприятиями по 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энергосбережению, содействующими переходу на энергосб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регающий путь развития: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прекращение без</w:t>
            </w:r>
            <w:r w:rsidR="00E87A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учетного</w:t>
            </w:r>
            <w:r w:rsidR="00C94B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hyperlink r:id="rId10" w:tooltip="Водоснабжение и канализация" w:history="1">
              <w:r w:rsidRPr="00C94B3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водоснабжения</w:t>
              </w:r>
            </w:hyperlink>
            <w:r w:rsidR="00C94B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 потребления те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ловой энергии организациями, финансируемыми из бюджета поселения; снижение финансовых затрат за потребленные энергоресурсы</w:t>
            </w:r>
          </w:p>
        </w:tc>
      </w:tr>
      <w:tr w:rsidR="00315971" w:rsidRPr="00315971" w:rsidTr="00EF1307">
        <w:trPr>
          <w:cantSplit/>
          <w:trHeight w:val="1080"/>
        </w:trPr>
        <w:tc>
          <w:tcPr>
            <w:tcW w:w="225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15971" w:rsidRPr="00315971" w:rsidRDefault="00315971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Система орган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зации контроля за исполнением программы</w:t>
            </w:r>
          </w:p>
        </w:tc>
        <w:tc>
          <w:tcPr>
            <w:tcW w:w="76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15971" w:rsidRPr="00315971" w:rsidRDefault="00315971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Общий контроль за реализацией Программы осуществляет администрация </w:t>
            </w:r>
            <w:r w:rsidR="004460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Пурдошанского</w:t>
            </w:r>
            <w:r w:rsidR="00C94B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сельского поселения</w:t>
            </w:r>
          </w:p>
        </w:tc>
      </w:tr>
    </w:tbl>
    <w:p w:rsidR="00243288" w:rsidRPr="00683E58" w:rsidRDefault="00315971" w:rsidP="00683E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I. Общие положения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Муниципальная программа по энергосбережению и повышению энергетической эффективности в </w:t>
      </w:r>
      <w:r w:rsidR="0044602D">
        <w:rPr>
          <w:rFonts w:ascii="Times New Roman" w:eastAsia="Times New Roman" w:hAnsi="Times New Roman" w:cs="Times New Roman"/>
          <w:color w:val="000000"/>
          <w:sz w:val="28"/>
          <w:szCs w:val="28"/>
        </w:rPr>
        <w:t>Пурдошанском</w:t>
      </w:r>
      <w:r w:rsidR="002432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сельском поселении на 2021</w:t>
      </w:r>
      <w:r w:rsidR="007D572E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243288">
        <w:rPr>
          <w:rFonts w:ascii="Times New Roman" w:eastAsia="Times New Roman" w:hAnsi="Times New Roman" w:cs="Times New Roman"/>
          <w:color w:val="000000"/>
          <w:sz w:val="28"/>
          <w:szCs w:val="28"/>
        </w:rPr>
        <w:t>2025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годы (далее - Программа) направлена на поэтапное снижение расхода всех видов энергоносит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лей, обеспечение эффективного использования энергетических ресурсов и воды в процессе их производства, транспортировки, потребления.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Действие настоящей Программы распространяется на деятельность, связанную с и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пользованием энергетических ресурсов и воды, подаваемых, передаваемых, потре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ляемых с использованием систем централизованного снабжения.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Правовая основа для принятия Программы: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7D57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Федеральный </w:t>
      </w:r>
      <w:hyperlink r:id="rId11" w:tooltip="Законы в России" w:history="1">
        <w:r w:rsidRPr="007D572E">
          <w:rPr>
            <w:rFonts w:ascii="Times New Roman" w:eastAsia="Times New Roman" w:hAnsi="Times New Roman" w:cs="Times New Roman"/>
            <w:sz w:val="28"/>
            <w:szCs w:val="28"/>
          </w:rPr>
          <w:t>закон Российской Федерации</w:t>
        </w:r>
      </w:hyperlink>
      <w:r w:rsidR="00243288">
        <w:t xml:space="preserve"> </w:t>
      </w:r>
      <w:r w:rsidR="007D57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23.11.2009 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№ 261-ФЗ</w:t>
      </w:r>
      <w:r w:rsidR="007D57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"Об энерг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сбережении и о повышении энергетической эффективности и о внесении изменений в отдельные законодательные акты Российской Федерации" (далее - Федеральный закон</w:t>
      </w:r>
      <w:proofErr w:type="gramStart"/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)</w:t>
      </w:r>
      <w:proofErr w:type="gramEnd"/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- Постановление Правительства Российской Федерации от 31.12.2009 № 1225 "О требованиях к региональным и муниципальным программам в области энергосб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режения и повышения энергетической эффективности";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- Распоряжение Правительства Российской Федерации от 01.12.2009 № 1830-р «Об утверждении плана мероприятий по энергосбережению и повышению энергетич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ской эффективности в Российской Федерации»;</w:t>
      </w:r>
    </w:p>
    <w:p w:rsidR="00BC7A89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- Приказ Министерства экономического развития Российской Федерации от 17.02.2010 № 61 "Об утверждении Примерного перечня мероприятий в области энергосбережения и повышения энергетической эффективности, который может быть использован в целях разработки региональных, муниципальных программ в области энергосбережения и повышения энергетической эффективности";</w:t>
      </w:r>
      <w:r w:rsidR="00BC7A89" w:rsidRPr="00BC7A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5971" w:rsidRPr="00315971" w:rsidRDefault="00BC7A89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-ц</w:t>
      </w:r>
      <w:r w:rsidRPr="00243288">
        <w:rPr>
          <w:rFonts w:ascii="Times New Roman" w:hAnsi="Times New Roman" w:cs="Times New Roman"/>
          <w:sz w:val="28"/>
          <w:szCs w:val="28"/>
        </w:rPr>
        <w:t>елевые показатели рассчитываются в соответствии с Приказом Ми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243288">
        <w:rPr>
          <w:rFonts w:ascii="Times New Roman" w:hAnsi="Times New Roman" w:cs="Times New Roman"/>
          <w:sz w:val="28"/>
          <w:szCs w:val="28"/>
        </w:rPr>
        <w:t>экономразв</w:t>
      </w:r>
      <w:r w:rsidRPr="00243288">
        <w:rPr>
          <w:rFonts w:ascii="Times New Roman" w:hAnsi="Times New Roman" w:cs="Times New Roman"/>
          <w:sz w:val="28"/>
          <w:szCs w:val="28"/>
        </w:rPr>
        <w:t>и</w:t>
      </w:r>
      <w:r w:rsidRPr="00243288">
        <w:rPr>
          <w:rFonts w:ascii="Times New Roman" w:hAnsi="Times New Roman" w:cs="Times New Roman"/>
          <w:sz w:val="28"/>
          <w:szCs w:val="28"/>
        </w:rPr>
        <w:t>тия России от 15.07.2020 г. №425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II. Цели и задачи Программы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1. Цели Программы: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- повышение эффективности использования энергетических ресурсов в поселении;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- снижение расходов бюджета поселения на</w:t>
      </w:r>
      <w:r w:rsidR="007D57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hyperlink r:id="rId12" w:tooltip="Энергоснабжение" w:history="1">
        <w:r w:rsidRPr="007D572E">
          <w:rPr>
            <w:rFonts w:ascii="Times New Roman" w:eastAsia="Times New Roman" w:hAnsi="Times New Roman" w:cs="Times New Roman"/>
            <w:sz w:val="28"/>
            <w:szCs w:val="28"/>
          </w:rPr>
          <w:t>энергоснабжение</w:t>
        </w:r>
      </w:hyperlink>
      <w:r w:rsidR="007D57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муниципальных зд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ний за счет рационального использования всех энергетических ресурсов.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2. Задачи Программы: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 обеспечение эффективного использования энергетических ресурсов и воды в пр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цессе их производства, транспортировки и потребления;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использование </w:t>
      </w:r>
      <w:proofErr w:type="spellStart"/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энергоэффективных</w:t>
      </w:r>
      <w:proofErr w:type="spellEnd"/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технологий, оборудования, конструкционных и изоляционных материалов, приборов учета расхода энергетических ресурсов;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- проведение мероприятий по информационному обеспечению и пропаганде энерг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сбережения в муниципальных учреждениях и среди населения.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III. Энергосбережение при потреблении энергоресурсов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1. Энергосбережение - комплекс мер или действий, предпринимаемых для обесп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чения более эффективного использования ресурсов.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Цель энергосбережения - это повышение </w:t>
      </w:r>
      <w:proofErr w:type="spellStart"/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энергоэффективности</w:t>
      </w:r>
      <w:proofErr w:type="spellEnd"/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 всех отраслях на территории сельского поселения.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Задача администрации сельского поселения – определить, какими мерами и насколько можно осуществить это повышение.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2. Основные направления энергосбережения.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1) Поведенческое энергосбережение. Это укоренение у людей привычки к миним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зации использования энергии, когда она им не нужна. Необходимо осознание люд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ми положения, что энергоснабжение экономически выгодно. Достигается это и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формационной поддержкой, методами пропаганды, обучением со школьной скамьи энергосбережению. Поведенческое энергосбережение подразумевает обеспечение потребностей при меньшем потреблении энергоресурсов, и это в основном обесп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чивается без совершенствования технологий.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2) Энергосбережение в зданиях и сооружениях, улучшение их конструкций. Бол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шая часть этих мер актуальна в части тепловой энергии, а также в экономии эле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троэнергии, используемой для отопления и освещения.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Энергосбережение должно быть превращено для потребителей энергоресурсов в д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ступный способ снижения расходов.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3) Создание системы контроля потребления энергоресурсов. На сегодняшний день сложились все предпосылки для организации надежной и экономической системы учета энергии. При этом целью установки счетчиков является не только экономия от разницы реальной и договорной величины энергетической нагрузки, но и налажив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ние приборного учета энергии для создания системы контроля потребления энерг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ресурсов на конкретном объекте. В основу такой системы контроля должен быть положен документ, регистрирующий </w:t>
      </w:r>
      <w:proofErr w:type="spellStart"/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энергоэффективность</w:t>
      </w:r>
      <w:proofErr w:type="spellEnd"/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учреждения - энергет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ческий паспорт. Введение энергетического паспорта учреждения создает единую б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зу расчетов объемов потребления энергетических ресурсов и может служить осн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ванием для введения обоснованных нормативов (лимитов) потребления энергор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сурсов.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Следует учитывать, что введение энергетических паспортов организаций - процесс очень трудоемкий, но только таким образом можно получить обоснованные объемы потребления энергетических ресурсов.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3. Энергосбережение в муниципальных учреждениях: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- обеспечить проведение энергетических обследований, ведение энергетических паспортов в муниципальных организациях;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- установить и обеспечить соблюдение нормативов затрат топлива и энергии, лим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тов потребления энергетических ресурсов;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- обеспечить приборами учета коммунальных ресурсов и устройствами регулиров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ния потребления тепловой энергии;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- повысить тепловую защиту зданий, строений, сооружений при капитальном р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монте, утепление зданий, строений, сооружений;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- сформировать систему муниципальных нормативных правовых актов, стимулир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ющих энергосбережение;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- производить закупку энергопотребляющего оборудования высоких классов энерг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тической эффективности;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- осуществлять контроль и мониторинг за реализацией энергетических контрактов.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4. Энергосбережение в жилых домах</w:t>
      </w:r>
    </w:p>
    <w:p w:rsidR="00315971" w:rsidRPr="00BC7A89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Жилищный фонд</w:t>
      </w:r>
      <w:r w:rsidR="007D57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hyperlink r:id="rId13" w:tooltip="Муниципальные образования" w:history="1">
        <w:r w:rsidRPr="007D572E">
          <w:rPr>
            <w:rFonts w:ascii="Times New Roman" w:eastAsia="Times New Roman" w:hAnsi="Times New Roman" w:cs="Times New Roman"/>
            <w:sz w:val="28"/>
            <w:szCs w:val="28"/>
          </w:rPr>
          <w:t>муниципального образования</w:t>
        </w:r>
      </w:hyperlink>
      <w:r w:rsidR="006908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01.01.2021</w:t>
      </w:r>
      <w:r w:rsidR="00EF130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 составляет </w:t>
      </w:r>
      <w:r w:rsidR="00BC7A89" w:rsidRPr="00BC7A89">
        <w:rPr>
          <w:rFonts w:ascii="Times New Roman" w:eastAsia="Times New Roman" w:hAnsi="Times New Roman" w:cs="Times New Roman"/>
          <w:sz w:val="28"/>
          <w:szCs w:val="28"/>
        </w:rPr>
        <w:t xml:space="preserve">86,50 </w:t>
      </w:r>
      <w:r w:rsidRPr="00BC7A89">
        <w:rPr>
          <w:rFonts w:ascii="Times New Roman" w:eastAsia="Times New Roman" w:hAnsi="Times New Roman" w:cs="Times New Roman"/>
          <w:sz w:val="28"/>
          <w:szCs w:val="28"/>
        </w:rPr>
        <w:t>кв. м общей площади, в т. ч.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в частной собственности </w:t>
      </w:r>
      <w:r w:rsidR="00BC7A89" w:rsidRPr="00BC7A89">
        <w:rPr>
          <w:rFonts w:ascii="Times New Roman" w:eastAsia="Times New Roman" w:hAnsi="Times New Roman" w:cs="Times New Roman"/>
          <w:sz w:val="28"/>
          <w:szCs w:val="28"/>
        </w:rPr>
        <w:t>86,50 к</w:t>
      </w:r>
      <w:r w:rsidRPr="00BC7A89">
        <w:rPr>
          <w:rFonts w:ascii="Times New Roman" w:eastAsia="Times New Roman" w:hAnsi="Times New Roman" w:cs="Times New Roman"/>
          <w:sz w:val="28"/>
          <w:szCs w:val="28"/>
        </w:rPr>
        <w:t>в.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м.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Для создания условий выполнения энергосберегающих мероприятий в жилищном фонде необходимо: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 сформировать систему муниципальных нормативных правовых актов, стимулир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ющих энергосбережение в жилищном фонде, в том числе при установлении норм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тивов потребления коммунальных ресурсов;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- обеспечить доступ населения муниципального образования к информации по эне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госбережению.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Для реализации комплекса энергосберегающих мероприятий в жилищном фонде необходимо организовать работу по: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5. Система коммунальной инфраструктуры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Организационные мероприятия по энергосбережению и повышению энергетической эффективности системы коммунальной инфраструктуры сельского поселения вкл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чают в себя: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- мероприятия по внедрению энергосберегающих светильников, в том числе на базе светодиодов;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- мероприятия по экономичному функционированию систем уличного освещения.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6. Муниципальные закупки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Отказ от закупок товаров для муниципальных нужд, имеющих низкую </w:t>
      </w:r>
      <w:proofErr w:type="spellStart"/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энергоэ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фективность</w:t>
      </w:r>
      <w:proofErr w:type="spellEnd"/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15971" w:rsidRPr="00315971" w:rsidRDefault="007D572E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315971" w:rsidRPr="007D57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</w:t>
      </w:r>
      <w:r w:rsidR="00690811">
        <w:rPr>
          <w:rFonts w:ascii="Times New Roman" w:eastAsia="Times New Roman" w:hAnsi="Times New Roman" w:cs="Times New Roman"/>
          <w:sz w:val="28"/>
          <w:szCs w:val="28"/>
        </w:rPr>
        <w:t>января 2021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15971"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года - соблюдение запрета закупок для муниципальных нужд всех типов ламп накаливания мощностью 100 Вт и выше.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IV. Результат от реализации Программы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Реализация программы позволит: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1) снизить удельные показатели расхода на потребляемые энергоресурсы;</w:t>
      </w:r>
    </w:p>
    <w:p w:rsidR="00315971" w:rsidRPr="00315971" w:rsidRDefault="00315971" w:rsidP="00483F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2) снизить затраты на оплату энергоресурсов;</w:t>
      </w:r>
    </w:p>
    <w:p w:rsidR="00CD03FD" w:rsidRDefault="00315971" w:rsidP="00421DE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3) обеспечить качественный учет потребляемых энергоресурсов и воды.</w:t>
      </w:r>
    </w:p>
    <w:p w:rsidR="00683E58" w:rsidRDefault="00683E58" w:rsidP="00421DE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83E58" w:rsidRDefault="00683E58" w:rsidP="00421DE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83E58" w:rsidRDefault="00683E58" w:rsidP="00421DE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83E58" w:rsidRDefault="00683E58" w:rsidP="00421DE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83E58" w:rsidRDefault="00683E58" w:rsidP="00421DE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83E58" w:rsidRDefault="00683E58" w:rsidP="00421DE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83E58" w:rsidRDefault="00683E58" w:rsidP="00421DE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F1307" w:rsidRDefault="00B6585C" w:rsidP="00EF1307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Приложение№1</w:t>
      </w:r>
    </w:p>
    <w:p w:rsidR="00315971" w:rsidRPr="00315971" w:rsidRDefault="00EF1307" w:rsidP="00EF1307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м</w:t>
      </w:r>
      <w:r w:rsidR="00315971"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униципальной программе</w:t>
      </w:r>
    </w:p>
    <w:p w:rsidR="00315971" w:rsidRPr="00315971" w:rsidRDefault="00315971" w:rsidP="00EF1307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«Энергосбережение и повышение энергетической</w:t>
      </w:r>
    </w:p>
    <w:p w:rsidR="00315971" w:rsidRPr="00315971" w:rsidRDefault="00315971" w:rsidP="00EF1307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эффективности в </w:t>
      </w:r>
      <w:r w:rsidR="0044602D">
        <w:rPr>
          <w:rFonts w:ascii="Times New Roman" w:eastAsia="Times New Roman" w:hAnsi="Times New Roman" w:cs="Times New Roman"/>
          <w:color w:val="000000"/>
          <w:sz w:val="28"/>
          <w:szCs w:val="28"/>
        </w:rPr>
        <w:t>Пурдошанском</w:t>
      </w:r>
      <w:r w:rsidR="00EF130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сельском</w:t>
      </w:r>
    </w:p>
    <w:p w:rsidR="00315971" w:rsidRDefault="00850AE1" w:rsidP="00EF1307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поселение</w:t>
      </w:r>
      <w:r w:rsidR="006908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2021</w:t>
      </w:r>
      <w:r w:rsidR="00EF1307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690811">
        <w:rPr>
          <w:rFonts w:ascii="Times New Roman" w:eastAsia="Times New Roman" w:hAnsi="Times New Roman" w:cs="Times New Roman"/>
          <w:color w:val="000000"/>
          <w:sz w:val="28"/>
          <w:szCs w:val="28"/>
        </w:rPr>
        <w:t>2025</w:t>
      </w:r>
      <w:r w:rsidR="00315971"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годы"</w:t>
      </w:r>
    </w:p>
    <w:p w:rsidR="00EF1307" w:rsidRDefault="00EF1307" w:rsidP="00EF1307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50AE1" w:rsidRDefault="00850AE1" w:rsidP="00EF1307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F1307" w:rsidRDefault="00315971" w:rsidP="00EF1307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Мероприятия</w:t>
      </w:r>
    </w:p>
    <w:p w:rsidR="00315971" w:rsidRPr="00315971" w:rsidRDefault="00315971" w:rsidP="00E25524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по энергосбережению в </w:t>
      </w:r>
      <w:r w:rsidR="004460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Пурдошанском</w:t>
      </w:r>
      <w:r w:rsidR="00EF13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3159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сельском </w:t>
      </w:r>
      <w:r w:rsidR="00EF13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поселении</w:t>
      </w:r>
      <w:r w:rsidR="00E255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E87A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 202</w:t>
      </w:r>
      <w:r w:rsidR="006908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r w:rsidR="00EF13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</w:t>
      </w:r>
      <w:r w:rsidR="006908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2025</w:t>
      </w:r>
      <w:r w:rsidRPr="003159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</w:t>
      </w:r>
    </w:p>
    <w:p w:rsidR="00315971" w:rsidRPr="00315971" w:rsidRDefault="00315971" w:rsidP="00EF13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tbl>
      <w:tblPr>
        <w:tblW w:w="10348" w:type="dxa"/>
        <w:tblInd w:w="-3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488"/>
        <w:gridCol w:w="1876"/>
        <w:gridCol w:w="2211"/>
        <w:gridCol w:w="2127"/>
        <w:gridCol w:w="1052"/>
      </w:tblGrid>
      <w:tr w:rsidR="00EF1307" w:rsidRPr="00315971" w:rsidTr="00EF1307">
        <w:tc>
          <w:tcPr>
            <w:tcW w:w="5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5971" w:rsidRPr="00315971" w:rsidRDefault="00315971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24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5971" w:rsidRPr="00315971" w:rsidRDefault="00315971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Наименование м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роприятий</w:t>
            </w:r>
          </w:p>
        </w:tc>
        <w:tc>
          <w:tcPr>
            <w:tcW w:w="18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5971" w:rsidRPr="00315971" w:rsidRDefault="00EF1307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Планируемые затраты по </w:t>
            </w:r>
            <w:r w:rsidR="00315971"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годам (руб.)</w:t>
            </w:r>
          </w:p>
        </w:tc>
        <w:tc>
          <w:tcPr>
            <w:tcW w:w="22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5971" w:rsidRPr="00315971" w:rsidRDefault="00315971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Источники ф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нансирования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5971" w:rsidRPr="00315971" w:rsidRDefault="00315971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Ответственный</w:t>
            </w:r>
          </w:p>
          <w:p w:rsidR="00315971" w:rsidRPr="00315971" w:rsidRDefault="00315971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исполнитель</w:t>
            </w:r>
          </w:p>
        </w:tc>
        <w:tc>
          <w:tcPr>
            <w:tcW w:w="10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5971" w:rsidRPr="00315971" w:rsidRDefault="00315971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Дата</w:t>
            </w:r>
          </w:p>
        </w:tc>
      </w:tr>
      <w:tr w:rsidR="00EF1307" w:rsidRPr="00315971" w:rsidTr="00EF1307"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5971" w:rsidRPr="00315971" w:rsidRDefault="00315971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5971" w:rsidRPr="00315971" w:rsidRDefault="00315971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Установка свет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диодных фонарей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5971" w:rsidRPr="00315971" w:rsidRDefault="00DE264F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  <w:r w:rsidR="00315971"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,0 тыс. рублей на каждый год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5971" w:rsidRPr="00315971" w:rsidRDefault="00EF1307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</w:t>
            </w:r>
            <w:r w:rsidR="00315971"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естный бю</w:t>
            </w:r>
            <w:r w:rsidR="00315971"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  <w:r w:rsidR="00315971"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жет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5971" w:rsidRPr="00315971" w:rsidRDefault="00EF1307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="00315971"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дминистрация </w:t>
            </w:r>
            <w:r w:rsidR="004460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Пурдошанского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315971"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сельского п</w:t>
            </w:r>
            <w:r w:rsidR="00315971"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="00315971"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селения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5971" w:rsidRDefault="00A35D7A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</w:t>
            </w:r>
            <w:r w:rsidR="006908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21-2025</w:t>
            </w:r>
          </w:p>
          <w:p w:rsidR="00EF1307" w:rsidRPr="00315971" w:rsidRDefault="00EF1307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EF1307" w:rsidRPr="00315971" w:rsidTr="00EF1307"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307" w:rsidRPr="00315971" w:rsidRDefault="00EF1307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307" w:rsidRPr="00315971" w:rsidRDefault="00EF1307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Информирование руководителей муниципальных бюджетных учр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ждений о необх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димости провед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ния мероприятий по энергосбереж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нию и энергетич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ской эффективн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сти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307" w:rsidRPr="00315971" w:rsidRDefault="00EF1307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307" w:rsidRPr="00315971" w:rsidRDefault="00EF1307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307" w:rsidRPr="00315971" w:rsidRDefault="00EF1307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Администрация </w:t>
            </w:r>
            <w:r w:rsidR="004460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Пурдошанского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сельского п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селения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307" w:rsidRPr="00315971" w:rsidRDefault="00A35D7A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</w:t>
            </w:r>
            <w:r w:rsidR="006908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21-2025</w:t>
            </w:r>
          </w:p>
          <w:p w:rsidR="00EF1307" w:rsidRPr="00315971" w:rsidRDefault="00EF1307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годы</w:t>
            </w:r>
          </w:p>
        </w:tc>
      </w:tr>
      <w:tr w:rsidR="00EF1307" w:rsidRPr="00315971" w:rsidTr="00EF1307"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307" w:rsidRPr="00315971" w:rsidRDefault="00EF1307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307" w:rsidRPr="00315971" w:rsidRDefault="00EF1307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Проведение мер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приятий по проп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ганде энергосб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режения через сходы граждан, распространение социальной р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кламы в области энергосбережения и повышения энергетической эффективности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307" w:rsidRPr="00315971" w:rsidRDefault="00EF1307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307" w:rsidRPr="00315971" w:rsidRDefault="00EF1307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307" w:rsidRPr="00315971" w:rsidRDefault="00EF1307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Администрация </w:t>
            </w:r>
            <w:r w:rsidR="004460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Пурдошанского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сельского п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селения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307" w:rsidRPr="00315971" w:rsidRDefault="00A35D7A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</w:t>
            </w:r>
            <w:r w:rsidR="006908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21-2025</w:t>
            </w:r>
          </w:p>
          <w:p w:rsidR="00EF1307" w:rsidRPr="00315971" w:rsidRDefault="00EF1307" w:rsidP="00E87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5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годы</w:t>
            </w:r>
          </w:p>
        </w:tc>
      </w:tr>
    </w:tbl>
    <w:p w:rsidR="008F198E" w:rsidRPr="00AB6176" w:rsidRDefault="00315971" w:rsidP="00AB61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97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B6176" w:rsidRPr="00AB6176" w:rsidRDefault="00AB6176" w:rsidP="00AB61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6176">
        <w:rPr>
          <w:rFonts w:ascii="Times New Roman" w:hAnsi="Times New Roman" w:cs="Times New Roman"/>
          <w:sz w:val="28"/>
          <w:szCs w:val="28"/>
        </w:rPr>
        <w:t xml:space="preserve"> Энергосберегающие мероприятия </w:t>
      </w:r>
    </w:p>
    <w:p w:rsidR="00AB6176" w:rsidRPr="00113E22" w:rsidRDefault="00AB6176" w:rsidP="00113E22">
      <w:pPr>
        <w:pStyle w:val="af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3E22">
        <w:rPr>
          <w:rFonts w:ascii="Times New Roman" w:hAnsi="Times New Roman" w:cs="Times New Roman"/>
          <w:sz w:val="28"/>
          <w:szCs w:val="28"/>
        </w:rPr>
        <w:lastRenderedPageBreak/>
        <w:t xml:space="preserve">Замена люминесцентных светильников на светодиодные. </w:t>
      </w:r>
    </w:p>
    <w:p w:rsidR="00AB6176" w:rsidRPr="00AB6176" w:rsidRDefault="00AB6176" w:rsidP="00AB61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6176">
        <w:rPr>
          <w:rFonts w:ascii="Times New Roman" w:hAnsi="Times New Roman" w:cs="Times New Roman"/>
          <w:sz w:val="28"/>
          <w:szCs w:val="28"/>
        </w:rPr>
        <w:t xml:space="preserve">     Переход на более эффективные источники све</w:t>
      </w:r>
      <w:r>
        <w:rPr>
          <w:rFonts w:ascii="Times New Roman" w:hAnsi="Times New Roman" w:cs="Times New Roman"/>
          <w:sz w:val="28"/>
          <w:szCs w:val="28"/>
        </w:rPr>
        <w:t xml:space="preserve">та дает значительную экономию  </w:t>
      </w:r>
    </w:p>
    <w:p w:rsidR="00AB6176" w:rsidRPr="00AB6176" w:rsidRDefault="00AB6176" w:rsidP="00AB61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6176">
        <w:rPr>
          <w:rFonts w:ascii="Times New Roman" w:hAnsi="Times New Roman" w:cs="Times New Roman"/>
          <w:sz w:val="28"/>
          <w:szCs w:val="28"/>
        </w:rPr>
        <w:t>электроэнергии. В связи с этим, имеется целесообразнос</w:t>
      </w:r>
      <w:r w:rsidR="00113E22">
        <w:rPr>
          <w:rFonts w:ascii="Times New Roman" w:hAnsi="Times New Roman" w:cs="Times New Roman"/>
          <w:sz w:val="28"/>
          <w:szCs w:val="28"/>
        </w:rPr>
        <w:t>ть замены люминесцентных ламп </w:t>
      </w:r>
      <w:r w:rsidRPr="00AB6176">
        <w:rPr>
          <w:rFonts w:ascii="Times New Roman" w:hAnsi="Times New Roman" w:cs="Times New Roman"/>
          <w:sz w:val="28"/>
          <w:szCs w:val="28"/>
        </w:rPr>
        <w:t xml:space="preserve">на современные светодиодные лампы. В период </w:t>
      </w:r>
      <w:r>
        <w:rPr>
          <w:rFonts w:ascii="Times New Roman" w:hAnsi="Times New Roman" w:cs="Times New Roman"/>
          <w:sz w:val="28"/>
          <w:szCs w:val="28"/>
        </w:rPr>
        <w:t>действия программы необх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димо  </w:t>
      </w:r>
      <w:r w:rsidRPr="00AB6176">
        <w:rPr>
          <w:rFonts w:ascii="Times New Roman" w:hAnsi="Times New Roman" w:cs="Times New Roman"/>
          <w:sz w:val="28"/>
          <w:szCs w:val="28"/>
        </w:rPr>
        <w:t xml:space="preserve">заменить </w:t>
      </w:r>
      <w:r>
        <w:rPr>
          <w:rFonts w:ascii="Times New Roman" w:hAnsi="Times New Roman" w:cs="Times New Roman"/>
          <w:sz w:val="28"/>
          <w:szCs w:val="28"/>
        </w:rPr>
        <w:t xml:space="preserve">150 светильников. </w:t>
      </w:r>
    </w:p>
    <w:p w:rsidR="00AB6176" w:rsidRPr="00AB6176" w:rsidRDefault="00AB6176" w:rsidP="00AB61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6176">
        <w:rPr>
          <w:rFonts w:ascii="Times New Roman" w:hAnsi="Times New Roman" w:cs="Times New Roman"/>
          <w:sz w:val="28"/>
          <w:szCs w:val="28"/>
        </w:rPr>
        <w:t xml:space="preserve">    Годовое потребление электроэнергии люминесцентными светил</w:t>
      </w:r>
      <w:r>
        <w:rPr>
          <w:rFonts w:ascii="Times New Roman" w:hAnsi="Times New Roman" w:cs="Times New Roman"/>
          <w:sz w:val="28"/>
          <w:szCs w:val="28"/>
        </w:rPr>
        <w:t>ьниками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6176" w:rsidRPr="00AB6176" w:rsidRDefault="00AB6176" w:rsidP="00AB61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6176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Элл=    37843,2  кВт*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6176" w:rsidRPr="00AB6176" w:rsidRDefault="00AB6176" w:rsidP="00AB61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6176">
        <w:rPr>
          <w:rFonts w:ascii="Times New Roman" w:hAnsi="Times New Roman" w:cs="Times New Roman"/>
          <w:sz w:val="28"/>
          <w:szCs w:val="28"/>
        </w:rPr>
        <w:t>Затр</w:t>
      </w:r>
      <w:r>
        <w:rPr>
          <w:rFonts w:ascii="Times New Roman" w:hAnsi="Times New Roman" w:cs="Times New Roman"/>
          <w:sz w:val="28"/>
          <w:szCs w:val="28"/>
        </w:rPr>
        <w:t xml:space="preserve">аты на внедрение мероприятия: </w:t>
      </w:r>
    </w:p>
    <w:p w:rsidR="00AB6176" w:rsidRPr="00AB6176" w:rsidRDefault="00C37FB5" w:rsidP="00AB61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I =    5</w:t>
      </w:r>
      <w:r w:rsidR="00E54BD6">
        <w:rPr>
          <w:rFonts w:ascii="Times New Roman" w:hAnsi="Times New Roman" w:cs="Times New Roman"/>
          <w:sz w:val="28"/>
          <w:szCs w:val="28"/>
        </w:rPr>
        <w:t xml:space="preserve">00000  руб. </w:t>
      </w:r>
    </w:p>
    <w:p w:rsidR="00AB6176" w:rsidRPr="00AB6176" w:rsidRDefault="00AB6176" w:rsidP="00AB61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6176">
        <w:rPr>
          <w:rFonts w:ascii="Times New Roman" w:hAnsi="Times New Roman" w:cs="Times New Roman"/>
          <w:sz w:val="28"/>
          <w:szCs w:val="28"/>
        </w:rPr>
        <w:t xml:space="preserve">    Расчет годового потребления электроэнергии светод</w:t>
      </w:r>
      <w:r>
        <w:rPr>
          <w:rFonts w:ascii="Times New Roman" w:hAnsi="Times New Roman" w:cs="Times New Roman"/>
          <w:sz w:val="28"/>
          <w:szCs w:val="28"/>
        </w:rPr>
        <w:t>иодными лампами произв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дем по формуле: </w:t>
      </w:r>
    </w:p>
    <w:p w:rsidR="00AB6176" w:rsidRPr="00AB6176" w:rsidRDefault="00AB6176" w:rsidP="00AB61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6176">
        <w:rPr>
          <w:rFonts w:ascii="Times New Roman" w:hAnsi="Times New Roman" w:cs="Times New Roman"/>
          <w:sz w:val="28"/>
          <w:szCs w:val="28"/>
        </w:rPr>
        <w:t xml:space="preserve">    ЭLED=</w:t>
      </w:r>
      <w:proofErr w:type="gramStart"/>
      <w:r w:rsidRPr="00AB617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B6176">
        <w:rPr>
          <w:rFonts w:ascii="Times New Roman" w:hAnsi="Times New Roman" w:cs="Times New Roman"/>
          <w:sz w:val="28"/>
          <w:szCs w:val="28"/>
        </w:rPr>
        <w:t>LED*КLED*T*n=</w:t>
      </w:r>
      <w:r w:rsidR="007C0465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0465">
        <w:rPr>
          <w:rFonts w:ascii="Times New Roman" w:hAnsi="Times New Roman" w:cs="Times New Roman"/>
          <w:sz w:val="28"/>
          <w:szCs w:val="28"/>
        </w:rPr>
        <w:t>3547,8</w:t>
      </w:r>
      <w:r>
        <w:rPr>
          <w:rFonts w:ascii="Times New Roman" w:hAnsi="Times New Roman" w:cs="Times New Roman"/>
          <w:sz w:val="28"/>
          <w:szCs w:val="28"/>
        </w:rPr>
        <w:t xml:space="preserve">  кВт*ч, где </w:t>
      </w:r>
    </w:p>
    <w:p w:rsidR="00AB6176" w:rsidRPr="00AB6176" w:rsidRDefault="007C0465" w:rsidP="00AB61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PLED=          2,7</w:t>
      </w:r>
      <w:r w:rsidR="00AB6176" w:rsidRPr="00AB6176">
        <w:rPr>
          <w:rFonts w:ascii="Times New Roman" w:hAnsi="Times New Roman" w:cs="Times New Roman"/>
          <w:sz w:val="28"/>
          <w:szCs w:val="28"/>
        </w:rPr>
        <w:t xml:space="preserve">  кВт</w:t>
      </w:r>
      <w:r w:rsidR="00AB6176">
        <w:rPr>
          <w:rFonts w:ascii="Times New Roman" w:hAnsi="Times New Roman" w:cs="Times New Roman"/>
          <w:sz w:val="28"/>
          <w:szCs w:val="28"/>
        </w:rPr>
        <w:t xml:space="preserve"> - мощность светодиодных ламп </w:t>
      </w:r>
    </w:p>
    <w:p w:rsidR="00AB6176" w:rsidRPr="00AB6176" w:rsidRDefault="00AB6176" w:rsidP="00AB61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6176">
        <w:rPr>
          <w:rFonts w:ascii="Times New Roman" w:hAnsi="Times New Roman" w:cs="Times New Roman"/>
          <w:sz w:val="28"/>
          <w:szCs w:val="28"/>
        </w:rPr>
        <w:t xml:space="preserve">           KLED=          </w:t>
      </w:r>
      <w:r>
        <w:rPr>
          <w:rFonts w:ascii="Times New Roman" w:hAnsi="Times New Roman" w:cs="Times New Roman"/>
          <w:sz w:val="28"/>
          <w:szCs w:val="28"/>
        </w:rPr>
        <w:t xml:space="preserve">0,3 - коэффициент спроса [23] </w:t>
      </w:r>
    </w:p>
    <w:p w:rsidR="00AB6176" w:rsidRPr="00AB6176" w:rsidRDefault="00AB6176" w:rsidP="00AB61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6176">
        <w:rPr>
          <w:rFonts w:ascii="Times New Roman" w:hAnsi="Times New Roman" w:cs="Times New Roman"/>
          <w:sz w:val="28"/>
          <w:szCs w:val="28"/>
        </w:rPr>
        <w:t xml:space="preserve">   </w:t>
      </w:r>
      <w:r w:rsidR="007C0465">
        <w:rPr>
          <w:rFonts w:ascii="Times New Roman" w:hAnsi="Times New Roman" w:cs="Times New Roman"/>
          <w:sz w:val="28"/>
          <w:szCs w:val="28"/>
        </w:rPr>
        <w:t xml:space="preserve">           Т=               12</w:t>
      </w:r>
      <w:r w:rsidRPr="00AB6176">
        <w:rPr>
          <w:rFonts w:ascii="Times New Roman" w:hAnsi="Times New Roman" w:cs="Times New Roman"/>
          <w:sz w:val="28"/>
          <w:szCs w:val="28"/>
        </w:rPr>
        <w:t xml:space="preserve"> ч- среднее </w:t>
      </w:r>
      <w:r>
        <w:rPr>
          <w:rFonts w:ascii="Times New Roman" w:hAnsi="Times New Roman" w:cs="Times New Roman"/>
          <w:sz w:val="28"/>
          <w:szCs w:val="28"/>
        </w:rPr>
        <w:t xml:space="preserve">время работы освещения в сутки </w:t>
      </w:r>
    </w:p>
    <w:p w:rsidR="00AB6176" w:rsidRPr="00AB6176" w:rsidRDefault="00AB6176" w:rsidP="00AB61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6176">
        <w:rPr>
          <w:rFonts w:ascii="Times New Roman" w:hAnsi="Times New Roman" w:cs="Times New Roman"/>
          <w:sz w:val="28"/>
          <w:szCs w:val="28"/>
        </w:rPr>
        <w:t xml:space="preserve">              n=         </w:t>
      </w:r>
      <w:r w:rsidR="007C0465">
        <w:rPr>
          <w:rFonts w:ascii="Times New Roman" w:hAnsi="Times New Roman" w:cs="Times New Roman"/>
          <w:sz w:val="28"/>
          <w:szCs w:val="28"/>
        </w:rPr>
        <w:t xml:space="preserve">      365 -количество дней в году </w:t>
      </w:r>
    </w:p>
    <w:p w:rsidR="00AB6176" w:rsidRPr="00AB6176" w:rsidRDefault="00AB6176" w:rsidP="00AB61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6176">
        <w:rPr>
          <w:rFonts w:ascii="Times New Roman" w:hAnsi="Times New Roman" w:cs="Times New Roman"/>
          <w:sz w:val="28"/>
          <w:szCs w:val="28"/>
        </w:rPr>
        <w:t xml:space="preserve">     Мощность светодиод</w:t>
      </w:r>
      <w:r w:rsidR="00D06B85">
        <w:rPr>
          <w:rFonts w:ascii="Times New Roman" w:hAnsi="Times New Roman" w:cs="Times New Roman"/>
          <w:sz w:val="28"/>
          <w:szCs w:val="28"/>
        </w:rPr>
        <w:t xml:space="preserve">ных ламп </w:t>
      </w:r>
      <w:proofErr w:type="spellStart"/>
      <w:r w:rsidR="00D06B85">
        <w:rPr>
          <w:rFonts w:ascii="Times New Roman" w:hAnsi="Times New Roman" w:cs="Times New Roman"/>
          <w:sz w:val="28"/>
          <w:szCs w:val="28"/>
        </w:rPr>
        <w:t>р</w:t>
      </w:r>
      <w:r w:rsidR="007C0465">
        <w:rPr>
          <w:rFonts w:ascii="Times New Roman" w:hAnsi="Times New Roman" w:cs="Times New Roman"/>
          <w:sz w:val="28"/>
          <w:szCs w:val="28"/>
        </w:rPr>
        <w:t>асчитаем</w:t>
      </w:r>
      <w:proofErr w:type="spellEnd"/>
      <w:r w:rsidR="007C0465">
        <w:rPr>
          <w:rFonts w:ascii="Times New Roman" w:hAnsi="Times New Roman" w:cs="Times New Roman"/>
          <w:sz w:val="28"/>
          <w:szCs w:val="28"/>
        </w:rPr>
        <w:t xml:space="preserve"> по формуле: </w:t>
      </w:r>
    </w:p>
    <w:p w:rsidR="00AB6176" w:rsidRPr="00E54BD6" w:rsidRDefault="00AB6176" w:rsidP="00AB61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BD6">
        <w:rPr>
          <w:rFonts w:ascii="Times New Roman" w:hAnsi="Times New Roman" w:cs="Times New Roman"/>
          <w:sz w:val="28"/>
          <w:szCs w:val="28"/>
        </w:rPr>
        <w:t xml:space="preserve">      </w:t>
      </w:r>
      <w:r w:rsidRPr="00AB6176">
        <w:rPr>
          <w:rFonts w:ascii="Times New Roman" w:hAnsi="Times New Roman" w:cs="Times New Roman"/>
          <w:sz w:val="28"/>
          <w:szCs w:val="28"/>
          <w:lang w:val="en-US"/>
        </w:rPr>
        <w:t>PLED</w:t>
      </w:r>
      <w:r w:rsidRPr="00E54BD6">
        <w:rPr>
          <w:rFonts w:ascii="Times New Roman" w:hAnsi="Times New Roman" w:cs="Times New Roman"/>
          <w:sz w:val="28"/>
          <w:szCs w:val="28"/>
        </w:rPr>
        <w:t>=</w:t>
      </w:r>
      <w:r w:rsidRPr="00AB617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E54BD6">
        <w:rPr>
          <w:rFonts w:ascii="Times New Roman" w:hAnsi="Times New Roman" w:cs="Times New Roman"/>
          <w:sz w:val="28"/>
          <w:szCs w:val="28"/>
        </w:rPr>
        <w:t>*</w:t>
      </w:r>
      <w:r w:rsidRPr="00AB6176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E54BD6">
        <w:rPr>
          <w:rFonts w:ascii="Times New Roman" w:hAnsi="Times New Roman" w:cs="Times New Roman"/>
          <w:sz w:val="28"/>
          <w:szCs w:val="28"/>
        </w:rPr>
        <w:t xml:space="preserve">=          </w:t>
      </w:r>
      <w:r w:rsidR="007C0465" w:rsidRPr="00E54BD6">
        <w:rPr>
          <w:rFonts w:ascii="Times New Roman" w:hAnsi="Times New Roman" w:cs="Times New Roman"/>
          <w:sz w:val="28"/>
          <w:szCs w:val="28"/>
        </w:rPr>
        <w:t>2</w:t>
      </w:r>
      <w:proofErr w:type="gramStart"/>
      <w:r w:rsidR="007C0465" w:rsidRPr="00E54BD6">
        <w:rPr>
          <w:rFonts w:ascii="Times New Roman" w:hAnsi="Times New Roman" w:cs="Times New Roman"/>
          <w:sz w:val="28"/>
          <w:szCs w:val="28"/>
        </w:rPr>
        <w:t>,7</w:t>
      </w:r>
      <w:proofErr w:type="gramEnd"/>
      <w:r w:rsidR="007C0465" w:rsidRPr="00E54BD6">
        <w:rPr>
          <w:rFonts w:ascii="Times New Roman" w:hAnsi="Times New Roman" w:cs="Times New Roman"/>
          <w:sz w:val="28"/>
          <w:szCs w:val="28"/>
        </w:rPr>
        <w:t xml:space="preserve"> </w:t>
      </w:r>
      <w:r w:rsidRPr="00AB6176">
        <w:rPr>
          <w:rFonts w:ascii="Times New Roman" w:hAnsi="Times New Roman" w:cs="Times New Roman"/>
          <w:sz w:val="28"/>
          <w:szCs w:val="28"/>
        </w:rPr>
        <w:t>кВт</w:t>
      </w:r>
      <w:r w:rsidRPr="00E54BD6">
        <w:rPr>
          <w:rFonts w:ascii="Times New Roman" w:hAnsi="Times New Roman" w:cs="Times New Roman"/>
          <w:sz w:val="28"/>
          <w:szCs w:val="28"/>
        </w:rPr>
        <w:t xml:space="preserve">, </w:t>
      </w:r>
      <w:r w:rsidRPr="00AB6176">
        <w:rPr>
          <w:rFonts w:ascii="Times New Roman" w:hAnsi="Times New Roman" w:cs="Times New Roman"/>
          <w:sz w:val="28"/>
          <w:szCs w:val="28"/>
        </w:rPr>
        <w:t>где</w:t>
      </w:r>
      <w:r w:rsidR="007C0465" w:rsidRPr="00E54B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6176" w:rsidRPr="00AB6176" w:rsidRDefault="00AB6176" w:rsidP="00AB61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BD6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AB6176">
        <w:rPr>
          <w:rFonts w:ascii="Times New Roman" w:hAnsi="Times New Roman" w:cs="Times New Roman"/>
          <w:sz w:val="28"/>
          <w:szCs w:val="28"/>
        </w:rPr>
        <w:t xml:space="preserve">N=    0,018   </w:t>
      </w:r>
      <w:r w:rsidR="007C0465">
        <w:rPr>
          <w:rFonts w:ascii="Times New Roman" w:hAnsi="Times New Roman" w:cs="Times New Roman"/>
          <w:sz w:val="28"/>
          <w:szCs w:val="28"/>
        </w:rPr>
        <w:t xml:space="preserve">  кВт - мощность одной  LED </w:t>
      </w:r>
    </w:p>
    <w:p w:rsidR="00AB6176" w:rsidRPr="00AB6176" w:rsidRDefault="00AB6176" w:rsidP="00AB61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6176">
        <w:rPr>
          <w:rFonts w:ascii="Times New Roman" w:hAnsi="Times New Roman" w:cs="Times New Roman"/>
          <w:sz w:val="28"/>
          <w:szCs w:val="28"/>
        </w:rPr>
        <w:t xml:space="preserve">              k=     </w:t>
      </w:r>
      <w:r w:rsidR="007C0465">
        <w:rPr>
          <w:rFonts w:ascii="Times New Roman" w:hAnsi="Times New Roman" w:cs="Times New Roman"/>
          <w:sz w:val="28"/>
          <w:szCs w:val="28"/>
        </w:rPr>
        <w:t>150</w:t>
      </w:r>
      <w:r w:rsidRPr="00AB6176">
        <w:rPr>
          <w:rFonts w:ascii="Times New Roman" w:hAnsi="Times New Roman" w:cs="Times New Roman"/>
          <w:sz w:val="28"/>
          <w:szCs w:val="28"/>
        </w:rPr>
        <w:t xml:space="preserve">    </w:t>
      </w:r>
      <w:r w:rsidR="007C0465">
        <w:rPr>
          <w:rFonts w:ascii="Times New Roman" w:hAnsi="Times New Roman" w:cs="Times New Roman"/>
          <w:sz w:val="28"/>
          <w:szCs w:val="28"/>
        </w:rPr>
        <w:t xml:space="preserve">  - количество заменяемых ламп </w:t>
      </w:r>
    </w:p>
    <w:p w:rsidR="00AB6176" w:rsidRPr="00AB6176" w:rsidRDefault="00AB6176" w:rsidP="00AB61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6176">
        <w:rPr>
          <w:rFonts w:ascii="Times New Roman" w:hAnsi="Times New Roman" w:cs="Times New Roman"/>
          <w:sz w:val="28"/>
          <w:szCs w:val="28"/>
        </w:rPr>
        <w:t xml:space="preserve">     Годовое сокращение потребления электрической эн</w:t>
      </w:r>
      <w:r w:rsidR="007C0465">
        <w:rPr>
          <w:rFonts w:ascii="Times New Roman" w:hAnsi="Times New Roman" w:cs="Times New Roman"/>
          <w:sz w:val="28"/>
          <w:szCs w:val="28"/>
        </w:rPr>
        <w:t>ергии  при реализации данн</w:t>
      </w:r>
      <w:r w:rsidR="007C0465">
        <w:rPr>
          <w:rFonts w:ascii="Times New Roman" w:hAnsi="Times New Roman" w:cs="Times New Roman"/>
          <w:sz w:val="28"/>
          <w:szCs w:val="28"/>
        </w:rPr>
        <w:t>о</w:t>
      </w:r>
      <w:r w:rsidR="007C0465">
        <w:rPr>
          <w:rFonts w:ascii="Times New Roman" w:hAnsi="Times New Roman" w:cs="Times New Roman"/>
          <w:sz w:val="28"/>
          <w:szCs w:val="28"/>
        </w:rPr>
        <w:t xml:space="preserve">го  </w:t>
      </w:r>
    </w:p>
    <w:p w:rsidR="00AB6176" w:rsidRPr="00AB6176" w:rsidRDefault="007C0465" w:rsidP="00AB61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мероприятия составит: </w:t>
      </w:r>
    </w:p>
    <w:p w:rsidR="008F198E" w:rsidRPr="00AB6176" w:rsidRDefault="00AB6176" w:rsidP="00AB61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6176">
        <w:rPr>
          <w:rFonts w:ascii="Times New Roman" w:hAnsi="Times New Roman" w:cs="Times New Roman"/>
          <w:sz w:val="28"/>
          <w:szCs w:val="28"/>
        </w:rPr>
        <w:t xml:space="preserve">      Δ Э =             Элл - ЭLED =              </w:t>
      </w:r>
      <w:r w:rsidR="007C0465">
        <w:rPr>
          <w:rFonts w:ascii="Times New Roman" w:hAnsi="Times New Roman" w:cs="Times New Roman"/>
          <w:sz w:val="28"/>
          <w:szCs w:val="28"/>
        </w:rPr>
        <w:t>34295,40</w:t>
      </w:r>
      <w:r w:rsidRPr="00AB6176">
        <w:rPr>
          <w:rFonts w:ascii="Times New Roman" w:hAnsi="Times New Roman" w:cs="Times New Roman"/>
          <w:sz w:val="28"/>
          <w:szCs w:val="28"/>
        </w:rPr>
        <w:t xml:space="preserve">           кВт*</w:t>
      </w:r>
      <w:proofErr w:type="gramStart"/>
      <w:r w:rsidRPr="00AB6176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AB6176">
        <w:rPr>
          <w:rFonts w:ascii="Times New Roman" w:hAnsi="Times New Roman" w:cs="Times New Roman"/>
          <w:sz w:val="28"/>
          <w:szCs w:val="28"/>
        </w:rPr>
        <w:t xml:space="preserve">/год </w:t>
      </w:r>
      <w:r w:rsidRPr="00AB6176">
        <w:rPr>
          <w:rFonts w:ascii="Times New Roman" w:hAnsi="Times New Roman" w:cs="Times New Roman"/>
          <w:sz w:val="28"/>
          <w:szCs w:val="28"/>
        </w:rPr>
        <w:cr/>
      </w:r>
    </w:p>
    <w:p w:rsidR="008F198E" w:rsidRPr="00AB6176" w:rsidRDefault="008F198E" w:rsidP="00EF13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198E" w:rsidRPr="00AB6176" w:rsidRDefault="008F198E" w:rsidP="00EF13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198E" w:rsidRPr="00AB6176" w:rsidRDefault="008F198E" w:rsidP="00EF13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198E" w:rsidRPr="00AB6176" w:rsidRDefault="008F198E" w:rsidP="00EF13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198E" w:rsidRPr="00AB6176" w:rsidRDefault="008F198E" w:rsidP="00EF13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198E" w:rsidRPr="00AB6176" w:rsidRDefault="008F198E" w:rsidP="00EF13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198E" w:rsidRPr="00AB6176" w:rsidRDefault="008F198E" w:rsidP="00EF13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198E" w:rsidRPr="00AB6176" w:rsidRDefault="008F198E" w:rsidP="00EF13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198E" w:rsidRPr="00AB6176" w:rsidRDefault="008F198E" w:rsidP="00EF13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198E" w:rsidRPr="00AB6176" w:rsidRDefault="008F198E" w:rsidP="00EF13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198E" w:rsidRPr="00AB6176" w:rsidRDefault="008F198E" w:rsidP="00EF13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198E" w:rsidRPr="00AB6176" w:rsidRDefault="008F198E" w:rsidP="00EF13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198E" w:rsidRPr="00AB6176" w:rsidRDefault="008F198E" w:rsidP="00EF13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198E" w:rsidRPr="00AB6176" w:rsidRDefault="008F198E" w:rsidP="00EF13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198E" w:rsidRPr="00AB6176" w:rsidRDefault="008F198E" w:rsidP="00EF13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198E" w:rsidRPr="00AB6176" w:rsidRDefault="008F198E" w:rsidP="00EF13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198E" w:rsidRPr="00AB6176" w:rsidRDefault="008F198E" w:rsidP="00EF13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1DE5" w:rsidRPr="00AB6176" w:rsidRDefault="00421DE5" w:rsidP="00EF13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198E" w:rsidRPr="00AB6176" w:rsidRDefault="008F198E" w:rsidP="00EF13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6BFF" w:rsidRPr="00A26BFF" w:rsidRDefault="00A26BFF" w:rsidP="00A26B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Пояснительная записка.</w:t>
      </w:r>
    </w:p>
    <w:p w:rsidR="00A26BFF" w:rsidRPr="00A26BFF" w:rsidRDefault="00A26BFF" w:rsidP="00A26B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6BFF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1. Сведения об организации  </w:t>
      </w:r>
    </w:p>
    <w:p w:rsidR="00A26BFF" w:rsidRPr="00A26BFF" w:rsidRDefault="00A26BFF" w:rsidP="00A26B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6BFF">
        <w:rPr>
          <w:rFonts w:ascii="Times New Roman" w:hAnsi="Times New Roman" w:cs="Times New Roman"/>
          <w:sz w:val="28"/>
          <w:szCs w:val="28"/>
        </w:rPr>
        <w:t xml:space="preserve">         Полное наименование организации: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Муниципальное  бюджетное учреждение  </w:t>
      </w:r>
      <w:r>
        <w:rPr>
          <w:rFonts w:ascii="Times New Roman" w:hAnsi="Times New Roman" w:cs="Times New Roman"/>
          <w:sz w:val="28"/>
          <w:szCs w:val="28"/>
        </w:rPr>
        <w:cr/>
        <w:t>Администрация Пурдошанского сельского поселения Темниковского муниципал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ного района Республики Мордовия </w:t>
      </w:r>
    </w:p>
    <w:p w:rsidR="00A26BFF" w:rsidRPr="00A26BFF" w:rsidRDefault="00A26BFF" w:rsidP="00A26B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6BFF">
        <w:rPr>
          <w:rFonts w:ascii="Times New Roman" w:hAnsi="Times New Roman" w:cs="Times New Roman"/>
          <w:sz w:val="28"/>
          <w:szCs w:val="28"/>
        </w:rPr>
        <w:t xml:space="preserve">         Адрес учреждения: </w:t>
      </w:r>
      <w:r>
        <w:rPr>
          <w:rFonts w:ascii="Times New Roman" w:hAnsi="Times New Roman" w:cs="Times New Roman"/>
          <w:sz w:val="28"/>
          <w:szCs w:val="28"/>
        </w:rPr>
        <w:t>431233</w:t>
      </w:r>
      <w:r w:rsidRPr="00A26BF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Республика Мордовия Темниковский район с. Пурдошки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Ленина д. 15   </w:t>
      </w:r>
    </w:p>
    <w:p w:rsidR="00A26BFF" w:rsidRPr="00A26BFF" w:rsidRDefault="00A26BFF" w:rsidP="00A26B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6BFF">
        <w:rPr>
          <w:rFonts w:ascii="Times New Roman" w:hAnsi="Times New Roman" w:cs="Times New Roman"/>
          <w:sz w:val="28"/>
          <w:szCs w:val="28"/>
        </w:rPr>
        <w:t xml:space="preserve">         Среднесуточная численность персонала и посети</w:t>
      </w:r>
      <w:r>
        <w:rPr>
          <w:rFonts w:ascii="Times New Roman" w:hAnsi="Times New Roman" w:cs="Times New Roman"/>
          <w:sz w:val="28"/>
          <w:szCs w:val="28"/>
        </w:rPr>
        <w:t xml:space="preserve">телей -  580  человек. Общая  </w:t>
      </w:r>
      <w:r>
        <w:rPr>
          <w:rFonts w:ascii="Times New Roman" w:hAnsi="Times New Roman" w:cs="Times New Roman"/>
          <w:sz w:val="28"/>
          <w:szCs w:val="28"/>
        </w:rPr>
        <w:cr/>
      </w:r>
      <w:r w:rsidRPr="00A26BFF">
        <w:rPr>
          <w:rFonts w:ascii="Times New Roman" w:hAnsi="Times New Roman" w:cs="Times New Roman"/>
          <w:sz w:val="28"/>
          <w:szCs w:val="28"/>
        </w:rPr>
        <w:t xml:space="preserve">  площ</w:t>
      </w:r>
      <w:r w:rsidR="00C37FB5">
        <w:rPr>
          <w:rFonts w:ascii="Times New Roman" w:hAnsi="Times New Roman" w:cs="Times New Roman"/>
          <w:sz w:val="28"/>
          <w:szCs w:val="28"/>
        </w:rPr>
        <w:t xml:space="preserve">адь учреждения </w:t>
      </w:r>
      <w:r w:rsidR="004F05C3">
        <w:rPr>
          <w:rFonts w:ascii="Times New Roman" w:hAnsi="Times New Roman" w:cs="Times New Roman"/>
          <w:sz w:val="28"/>
          <w:szCs w:val="28"/>
        </w:rPr>
        <w:t xml:space="preserve">165 </w:t>
      </w:r>
      <w:r w:rsidR="00C37F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7FB5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C37FB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26BFF" w:rsidRPr="00A26BFF" w:rsidRDefault="00A26BFF" w:rsidP="00A26B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6BFF">
        <w:rPr>
          <w:rFonts w:ascii="Times New Roman" w:hAnsi="Times New Roman" w:cs="Times New Roman"/>
          <w:sz w:val="28"/>
          <w:szCs w:val="28"/>
        </w:rPr>
        <w:t xml:space="preserve">         2. Структура энергопотребле</w:t>
      </w:r>
      <w:r w:rsidR="00C37FB5">
        <w:rPr>
          <w:rFonts w:ascii="Times New Roman" w:hAnsi="Times New Roman" w:cs="Times New Roman"/>
          <w:sz w:val="28"/>
          <w:szCs w:val="28"/>
        </w:rPr>
        <w:t xml:space="preserve">ния  </w:t>
      </w:r>
    </w:p>
    <w:p w:rsidR="00A26BFF" w:rsidRPr="00A26BFF" w:rsidRDefault="00A26BFF" w:rsidP="00A26B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6BFF">
        <w:rPr>
          <w:rFonts w:ascii="Times New Roman" w:hAnsi="Times New Roman" w:cs="Times New Roman"/>
          <w:sz w:val="28"/>
          <w:szCs w:val="28"/>
        </w:rPr>
        <w:t xml:space="preserve">         Учреждение снабжается электроэнергией, </w:t>
      </w:r>
      <w:r w:rsidR="00C37FB5">
        <w:rPr>
          <w:rFonts w:ascii="Times New Roman" w:hAnsi="Times New Roman" w:cs="Times New Roman"/>
          <w:sz w:val="28"/>
          <w:szCs w:val="28"/>
        </w:rPr>
        <w:t xml:space="preserve">водопроводной водой, и природным газом.   </w:t>
      </w:r>
    </w:p>
    <w:p w:rsidR="00A26BFF" w:rsidRPr="00A26BFF" w:rsidRDefault="00A26BFF" w:rsidP="00A26B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6BFF">
        <w:rPr>
          <w:rFonts w:ascii="Times New Roman" w:hAnsi="Times New Roman" w:cs="Times New Roman"/>
          <w:sz w:val="28"/>
          <w:szCs w:val="28"/>
        </w:rPr>
        <w:t xml:space="preserve">         Данные о потреблении топливно-энергетических рес</w:t>
      </w:r>
      <w:r w:rsidR="00C37FB5">
        <w:rPr>
          <w:rFonts w:ascii="Times New Roman" w:hAnsi="Times New Roman" w:cs="Times New Roman"/>
          <w:sz w:val="28"/>
          <w:szCs w:val="28"/>
        </w:rPr>
        <w:t>урсов представлены в та</w:t>
      </w:r>
      <w:r w:rsidR="00C37FB5">
        <w:rPr>
          <w:rFonts w:ascii="Times New Roman" w:hAnsi="Times New Roman" w:cs="Times New Roman"/>
          <w:sz w:val="28"/>
          <w:szCs w:val="28"/>
        </w:rPr>
        <w:t>б</w:t>
      </w:r>
      <w:r w:rsidR="00C37FB5">
        <w:rPr>
          <w:rFonts w:ascii="Times New Roman" w:hAnsi="Times New Roman" w:cs="Times New Roman"/>
          <w:sz w:val="28"/>
          <w:szCs w:val="28"/>
        </w:rPr>
        <w:t xml:space="preserve">лице   №1.  </w:t>
      </w:r>
    </w:p>
    <w:p w:rsidR="00A26BFF" w:rsidRDefault="00A26BFF" w:rsidP="00A26B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6BFF">
        <w:rPr>
          <w:rFonts w:ascii="Times New Roman" w:hAnsi="Times New Roman" w:cs="Times New Roman"/>
          <w:sz w:val="28"/>
          <w:szCs w:val="28"/>
        </w:rPr>
        <w:t>Таблица № 1. Данные о потребле</w:t>
      </w:r>
      <w:r w:rsidR="00C37FB5">
        <w:rPr>
          <w:rFonts w:ascii="Times New Roman" w:hAnsi="Times New Roman" w:cs="Times New Roman"/>
          <w:sz w:val="28"/>
          <w:szCs w:val="28"/>
        </w:rPr>
        <w:t xml:space="preserve">нии ТЭР  </w:t>
      </w:r>
      <w:r w:rsidR="00C37FB5">
        <w:rPr>
          <w:rFonts w:ascii="Times New Roman" w:hAnsi="Times New Roman" w:cs="Times New Roman"/>
          <w:sz w:val="28"/>
          <w:szCs w:val="28"/>
        </w:rPr>
        <w:cr/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846"/>
        <w:gridCol w:w="3232"/>
        <w:gridCol w:w="2039"/>
        <w:gridCol w:w="2039"/>
        <w:gridCol w:w="2039"/>
      </w:tblGrid>
      <w:tr w:rsidR="00C37FB5" w:rsidTr="00C37FB5">
        <w:tc>
          <w:tcPr>
            <w:tcW w:w="846" w:type="dxa"/>
          </w:tcPr>
          <w:p w:rsidR="00C37FB5" w:rsidRDefault="00C37FB5" w:rsidP="00C37F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7F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232" w:type="dxa"/>
          </w:tcPr>
          <w:p w:rsidR="00C37FB5" w:rsidRDefault="00C37FB5" w:rsidP="00A26B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 показ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теля </w:t>
            </w:r>
          </w:p>
        </w:tc>
        <w:tc>
          <w:tcPr>
            <w:tcW w:w="2039" w:type="dxa"/>
          </w:tcPr>
          <w:p w:rsidR="00C37FB5" w:rsidRDefault="00C37FB5" w:rsidP="00A26B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Единица 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мерения </w:t>
            </w:r>
          </w:p>
        </w:tc>
        <w:tc>
          <w:tcPr>
            <w:tcW w:w="2039" w:type="dxa"/>
          </w:tcPr>
          <w:p w:rsidR="00C37FB5" w:rsidRDefault="00C37FB5" w:rsidP="00A26B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Фактическое потребление </w:t>
            </w:r>
          </w:p>
        </w:tc>
        <w:tc>
          <w:tcPr>
            <w:tcW w:w="2039" w:type="dxa"/>
          </w:tcPr>
          <w:p w:rsidR="00C37FB5" w:rsidRDefault="00540E09" w:rsidP="00A26B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 денежном выражении </w:t>
            </w:r>
            <w:r w:rsidR="00C37FB5">
              <w:rPr>
                <w:rFonts w:ascii="Times New Roman" w:hAnsi="Times New Roman" w:cs="Times New Roman"/>
                <w:sz w:val="28"/>
                <w:szCs w:val="28"/>
              </w:rPr>
              <w:t xml:space="preserve">в 2020 году </w:t>
            </w:r>
            <w:proofErr w:type="spellStart"/>
            <w:r w:rsidR="00D73868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  <w:r w:rsidR="00D738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37FB5" w:rsidTr="00C37FB5">
        <w:tc>
          <w:tcPr>
            <w:tcW w:w="846" w:type="dxa"/>
          </w:tcPr>
          <w:p w:rsidR="00C37FB5" w:rsidRPr="00C37FB5" w:rsidRDefault="00C37FB5" w:rsidP="00C37F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FB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32" w:type="dxa"/>
          </w:tcPr>
          <w:p w:rsidR="00C37FB5" w:rsidRPr="00C37FB5" w:rsidRDefault="00C37FB5" w:rsidP="00C37F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FB5">
              <w:rPr>
                <w:rFonts w:ascii="Times New Roman" w:hAnsi="Times New Roman" w:cs="Times New Roman"/>
                <w:sz w:val="24"/>
                <w:szCs w:val="24"/>
              </w:rPr>
              <w:t>Объем потребления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электр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ческой энергии </w:t>
            </w:r>
            <w:r w:rsidRPr="00C37FB5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2039" w:type="dxa"/>
          </w:tcPr>
          <w:p w:rsidR="00C37FB5" w:rsidRPr="00C37FB5" w:rsidRDefault="00C37FB5" w:rsidP="00C37F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кВт.ч</w:t>
            </w:r>
            <w:proofErr w:type="spellEnd"/>
          </w:p>
        </w:tc>
        <w:tc>
          <w:tcPr>
            <w:tcW w:w="2039" w:type="dxa"/>
          </w:tcPr>
          <w:p w:rsidR="00C37FB5" w:rsidRPr="00C37FB5" w:rsidRDefault="00D73868" w:rsidP="00C37F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7849,4</w:t>
            </w:r>
          </w:p>
        </w:tc>
        <w:tc>
          <w:tcPr>
            <w:tcW w:w="2039" w:type="dxa"/>
          </w:tcPr>
          <w:p w:rsidR="00C37FB5" w:rsidRPr="00C37FB5" w:rsidRDefault="00D73868" w:rsidP="00C37F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73000</w:t>
            </w:r>
          </w:p>
        </w:tc>
      </w:tr>
      <w:tr w:rsidR="00C37FB5" w:rsidTr="00C37FB5">
        <w:tc>
          <w:tcPr>
            <w:tcW w:w="846" w:type="dxa"/>
          </w:tcPr>
          <w:p w:rsidR="00C37FB5" w:rsidRPr="00C37FB5" w:rsidRDefault="00C37FB5" w:rsidP="00C37F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32" w:type="dxa"/>
          </w:tcPr>
          <w:p w:rsidR="00C37FB5" w:rsidRPr="00C37FB5" w:rsidRDefault="00C37FB5" w:rsidP="00C37F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потребления холо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ной воды </w:t>
            </w:r>
          </w:p>
        </w:tc>
        <w:tc>
          <w:tcPr>
            <w:tcW w:w="2039" w:type="dxa"/>
          </w:tcPr>
          <w:p w:rsidR="00C37FB5" w:rsidRPr="00C37FB5" w:rsidRDefault="00C37FB5" w:rsidP="00C37F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2039" w:type="dxa"/>
          </w:tcPr>
          <w:p w:rsidR="00C37FB5" w:rsidRPr="00C37FB5" w:rsidRDefault="00113E22" w:rsidP="00C37F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применимо </w:t>
            </w:r>
          </w:p>
        </w:tc>
        <w:tc>
          <w:tcPr>
            <w:tcW w:w="2039" w:type="dxa"/>
          </w:tcPr>
          <w:p w:rsidR="00C37FB5" w:rsidRPr="00C37FB5" w:rsidRDefault="00113E22" w:rsidP="00C37F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3E22">
              <w:rPr>
                <w:rFonts w:ascii="Times New Roman" w:hAnsi="Times New Roman" w:cs="Times New Roman"/>
                <w:sz w:val="24"/>
                <w:szCs w:val="24"/>
              </w:rPr>
              <w:t>не применимо</w:t>
            </w:r>
          </w:p>
        </w:tc>
      </w:tr>
      <w:tr w:rsidR="00C37FB5" w:rsidTr="00C37FB5">
        <w:tc>
          <w:tcPr>
            <w:tcW w:w="846" w:type="dxa"/>
          </w:tcPr>
          <w:p w:rsidR="00C37FB5" w:rsidRPr="00C37FB5" w:rsidRDefault="00C37FB5" w:rsidP="00C37F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3232" w:type="dxa"/>
          </w:tcPr>
          <w:p w:rsidR="00C37FB5" w:rsidRPr="00C37FB5" w:rsidRDefault="00C37FB5" w:rsidP="00C37F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потребления приро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ного газа </w:t>
            </w:r>
          </w:p>
        </w:tc>
        <w:tc>
          <w:tcPr>
            <w:tcW w:w="2039" w:type="dxa"/>
          </w:tcPr>
          <w:p w:rsidR="00C37FB5" w:rsidRPr="00C37FB5" w:rsidRDefault="00A74C60" w:rsidP="00C37F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Куб м </w:t>
            </w:r>
          </w:p>
        </w:tc>
        <w:tc>
          <w:tcPr>
            <w:tcW w:w="2039" w:type="dxa"/>
          </w:tcPr>
          <w:p w:rsidR="00C37FB5" w:rsidRPr="00C37FB5" w:rsidRDefault="00D73868" w:rsidP="00C37F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4249,1</w:t>
            </w:r>
          </w:p>
        </w:tc>
        <w:tc>
          <w:tcPr>
            <w:tcW w:w="2039" w:type="dxa"/>
          </w:tcPr>
          <w:p w:rsidR="00C37FB5" w:rsidRPr="00C37FB5" w:rsidRDefault="00D73868" w:rsidP="00C37F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32293</w:t>
            </w:r>
          </w:p>
        </w:tc>
      </w:tr>
    </w:tbl>
    <w:p w:rsidR="00DE264F" w:rsidRPr="00DE264F" w:rsidRDefault="00A26BFF" w:rsidP="00DE26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6BF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A74C60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A26BFF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A26BFF">
        <w:rPr>
          <w:rFonts w:ascii="Times New Roman" w:hAnsi="Times New Roman" w:cs="Times New Roman"/>
          <w:sz w:val="28"/>
          <w:szCs w:val="28"/>
        </w:rPr>
        <w:cr/>
      </w:r>
      <w:r w:rsidR="00DE264F" w:rsidRPr="00DE264F">
        <w:rPr>
          <w:rFonts w:ascii="Times New Roman" w:hAnsi="Times New Roman" w:cs="Times New Roman"/>
          <w:sz w:val="28"/>
          <w:szCs w:val="28"/>
        </w:rPr>
        <w:t xml:space="preserve">  3</w:t>
      </w:r>
      <w:r w:rsidR="00DE264F">
        <w:rPr>
          <w:rFonts w:ascii="Times New Roman" w:hAnsi="Times New Roman" w:cs="Times New Roman"/>
          <w:sz w:val="28"/>
          <w:szCs w:val="28"/>
        </w:rPr>
        <w:t xml:space="preserve">. Расчет целевых показателей  </w:t>
      </w:r>
    </w:p>
    <w:p w:rsidR="00DE264F" w:rsidRPr="00DE264F" w:rsidRDefault="00DE264F" w:rsidP="00DE26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Расчет целевых  показателей  произведен </w:t>
      </w:r>
      <w:r w:rsidRPr="00DE264F">
        <w:rPr>
          <w:rFonts w:ascii="Times New Roman" w:hAnsi="Times New Roman" w:cs="Times New Roman"/>
          <w:sz w:val="28"/>
          <w:szCs w:val="28"/>
        </w:rPr>
        <w:t xml:space="preserve">  в   соответс</w:t>
      </w:r>
      <w:r>
        <w:rPr>
          <w:rFonts w:ascii="Times New Roman" w:hAnsi="Times New Roman" w:cs="Times New Roman"/>
          <w:sz w:val="28"/>
          <w:szCs w:val="28"/>
        </w:rPr>
        <w:t xml:space="preserve">твии    с   методическими  </w:t>
      </w:r>
      <w:r w:rsidRPr="00DE264F">
        <w:rPr>
          <w:rFonts w:ascii="Times New Roman" w:hAnsi="Times New Roman" w:cs="Times New Roman"/>
          <w:sz w:val="28"/>
          <w:szCs w:val="28"/>
        </w:rPr>
        <w:t>рекомендациями по определению в сопоставимых услов</w:t>
      </w:r>
      <w:r>
        <w:rPr>
          <w:rFonts w:ascii="Times New Roman" w:hAnsi="Times New Roman" w:cs="Times New Roman"/>
          <w:sz w:val="28"/>
          <w:szCs w:val="28"/>
        </w:rPr>
        <w:t>иях целевого уровня сниж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  государственным</w:t>
      </w:r>
      <w:proofErr w:type="gramStart"/>
      <w:r>
        <w:rPr>
          <w:rFonts w:ascii="Times New Roman" w:hAnsi="Times New Roman" w:cs="Times New Roman"/>
          <w:sz w:val="28"/>
          <w:szCs w:val="28"/>
        </w:rPr>
        <w:t>и(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муниципальными) учреждения суммарного   объема  </w:t>
      </w:r>
      <w:r w:rsidRPr="00DE264F">
        <w:rPr>
          <w:rFonts w:ascii="Times New Roman" w:hAnsi="Times New Roman" w:cs="Times New Roman"/>
          <w:sz w:val="28"/>
          <w:szCs w:val="28"/>
        </w:rPr>
        <w:t>п</w:t>
      </w:r>
      <w:r w:rsidRPr="00DE264F">
        <w:rPr>
          <w:rFonts w:ascii="Times New Roman" w:hAnsi="Times New Roman" w:cs="Times New Roman"/>
          <w:sz w:val="28"/>
          <w:szCs w:val="28"/>
        </w:rPr>
        <w:t>о</w:t>
      </w:r>
      <w:r w:rsidRPr="00DE264F">
        <w:rPr>
          <w:rFonts w:ascii="Times New Roman" w:hAnsi="Times New Roman" w:cs="Times New Roman"/>
          <w:sz w:val="28"/>
          <w:szCs w:val="28"/>
        </w:rPr>
        <w:t xml:space="preserve">требляемых  ими  дизельного  и  иного  топлива,  мазута, </w:t>
      </w:r>
      <w:r>
        <w:rPr>
          <w:rFonts w:ascii="Times New Roman" w:hAnsi="Times New Roman" w:cs="Times New Roman"/>
          <w:sz w:val="28"/>
          <w:szCs w:val="28"/>
        </w:rPr>
        <w:t xml:space="preserve"> природного  газа,  тепл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вой  энергии, электрической энергии,   </w:t>
      </w:r>
      <w:r w:rsidRPr="00DE264F">
        <w:rPr>
          <w:rFonts w:ascii="Times New Roman" w:hAnsi="Times New Roman" w:cs="Times New Roman"/>
          <w:sz w:val="28"/>
          <w:szCs w:val="28"/>
        </w:rPr>
        <w:t>угля,   а   также    объема      пот</w:t>
      </w:r>
      <w:r>
        <w:rPr>
          <w:rFonts w:ascii="Times New Roman" w:hAnsi="Times New Roman" w:cs="Times New Roman"/>
          <w:sz w:val="28"/>
          <w:szCs w:val="28"/>
        </w:rPr>
        <w:t xml:space="preserve">ребляемой        ими    воды </w:t>
      </w:r>
      <w:r w:rsidRPr="00DE264F">
        <w:rPr>
          <w:rFonts w:ascii="Times New Roman" w:hAnsi="Times New Roman" w:cs="Times New Roman"/>
          <w:sz w:val="28"/>
          <w:szCs w:val="28"/>
        </w:rPr>
        <w:t>утвержденными  Приказом  Минэкономразвития Росси</w:t>
      </w:r>
      <w:r>
        <w:rPr>
          <w:rFonts w:ascii="Times New Roman" w:hAnsi="Times New Roman" w:cs="Times New Roman"/>
          <w:sz w:val="28"/>
          <w:szCs w:val="28"/>
        </w:rPr>
        <w:t xml:space="preserve">и от 15 июля 2020 года № 425.  </w:t>
      </w:r>
    </w:p>
    <w:p w:rsidR="00DE264F" w:rsidRDefault="00DE264F" w:rsidP="00DE26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E264F">
        <w:rPr>
          <w:rFonts w:ascii="Times New Roman" w:hAnsi="Times New Roman" w:cs="Times New Roman"/>
          <w:sz w:val="28"/>
          <w:szCs w:val="28"/>
        </w:rPr>
        <w:t xml:space="preserve">       Удельный годовой расход холодной воды (куб. м/ч</w:t>
      </w:r>
      <w:r>
        <w:rPr>
          <w:rFonts w:ascii="Times New Roman" w:hAnsi="Times New Roman" w:cs="Times New Roman"/>
          <w:sz w:val="28"/>
          <w:szCs w:val="28"/>
        </w:rPr>
        <w:t xml:space="preserve">ел) определяется по формуле:  </w:t>
      </w:r>
      <w:r>
        <w:rPr>
          <w:rFonts w:ascii="Times New Roman" w:hAnsi="Times New Roman" w:cs="Times New Roman"/>
          <w:sz w:val="28"/>
          <w:szCs w:val="28"/>
        </w:rPr>
        <w:cr/>
      </w:r>
      <w:proofErr w:type="spellStart"/>
      <w:r w:rsidR="00E42EF8">
        <w:rPr>
          <w:rFonts w:ascii="Times New Roman" w:hAnsi="Times New Roman" w:cs="Times New Roman"/>
          <w:sz w:val="28"/>
          <w:szCs w:val="28"/>
        </w:rPr>
        <w:t>УРхв</w:t>
      </w:r>
      <w:proofErr w:type="spellEnd"/>
      <w:r w:rsidR="00E42EF8">
        <w:rPr>
          <w:rFonts w:ascii="Times New Roman" w:hAnsi="Times New Roman" w:cs="Times New Roman"/>
          <w:sz w:val="28"/>
          <w:szCs w:val="28"/>
        </w:rPr>
        <w:t>=</w:t>
      </w:r>
      <w:r w:rsidR="00E42EF8" w:rsidRPr="00E42EF8">
        <w:rPr>
          <w:rFonts w:ascii="Times New Roman" w:hAnsi="Times New Roman" w:cs="Times New Roman"/>
          <w:sz w:val="28"/>
          <w:szCs w:val="28"/>
          <w:u w:val="single"/>
        </w:rPr>
        <w:t>ХВ</w:t>
      </w:r>
    </w:p>
    <w:p w:rsidR="00E42EF8" w:rsidRPr="00540E09" w:rsidRDefault="00E42EF8" w:rsidP="00DE26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2EF8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Pr="00E42EF8"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gramEnd"/>
    </w:p>
    <w:p w:rsidR="00DE264F" w:rsidRPr="00DE264F" w:rsidRDefault="00E42EF8" w:rsidP="00DE26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где:  </w:t>
      </w:r>
    </w:p>
    <w:p w:rsidR="00DE264F" w:rsidRPr="00DE264F" w:rsidRDefault="00DE264F" w:rsidP="00DE26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64F">
        <w:rPr>
          <w:rFonts w:ascii="Times New Roman" w:hAnsi="Times New Roman" w:cs="Times New Roman"/>
          <w:sz w:val="28"/>
          <w:szCs w:val="28"/>
        </w:rPr>
        <w:t xml:space="preserve">       ХВ -  потребление холодной воды в календарном году, куб. м;  </w:t>
      </w:r>
      <w:r w:rsidRPr="00DE264F">
        <w:rPr>
          <w:rFonts w:ascii="Times New Roman" w:hAnsi="Times New Roman" w:cs="Times New Roman"/>
          <w:sz w:val="28"/>
          <w:szCs w:val="28"/>
        </w:rPr>
        <w:cr/>
      </w:r>
    </w:p>
    <w:p w:rsidR="00DE264F" w:rsidRPr="00DE264F" w:rsidRDefault="00DE264F" w:rsidP="00DE26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E42EF8"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264F">
        <w:rPr>
          <w:rFonts w:ascii="Times New Roman" w:hAnsi="Times New Roman" w:cs="Times New Roman"/>
          <w:sz w:val="28"/>
          <w:szCs w:val="28"/>
        </w:rPr>
        <w:t xml:space="preserve"> -</w:t>
      </w:r>
      <w:proofErr w:type="gramEnd"/>
      <w:r w:rsidRPr="00DE264F">
        <w:rPr>
          <w:rFonts w:ascii="Times New Roman" w:hAnsi="Times New Roman" w:cs="Times New Roman"/>
          <w:sz w:val="28"/>
          <w:szCs w:val="28"/>
        </w:rPr>
        <w:t xml:space="preserve"> фактическая численность пользователей (работников и посетителей) здания в  </w:t>
      </w:r>
      <w:r w:rsidRPr="00DE264F">
        <w:rPr>
          <w:rFonts w:ascii="Times New Roman" w:hAnsi="Times New Roman" w:cs="Times New Roman"/>
          <w:sz w:val="28"/>
          <w:szCs w:val="28"/>
        </w:rPr>
        <w:cr/>
      </w:r>
    </w:p>
    <w:p w:rsidR="00DE264F" w:rsidRPr="00DE264F" w:rsidRDefault="00DE264F" w:rsidP="00DE26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64F">
        <w:rPr>
          <w:rFonts w:ascii="Times New Roman" w:hAnsi="Times New Roman" w:cs="Times New Roman"/>
          <w:sz w:val="28"/>
          <w:szCs w:val="28"/>
        </w:rPr>
        <w:t>среднем за сутки в тече</w:t>
      </w:r>
      <w:r>
        <w:rPr>
          <w:rFonts w:ascii="Times New Roman" w:hAnsi="Times New Roman" w:cs="Times New Roman"/>
          <w:sz w:val="28"/>
          <w:szCs w:val="28"/>
        </w:rPr>
        <w:t xml:space="preserve">ние календарного года, чел.;  </w:t>
      </w:r>
    </w:p>
    <w:p w:rsidR="00DE264F" w:rsidRDefault="00DE264F" w:rsidP="00DE26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E264F">
        <w:rPr>
          <w:rFonts w:ascii="Times New Roman" w:hAnsi="Times New Roman" w:cs="Times New Roman"/>
          <w:sz w:val="28"/>
          <w:szCs w:val="28"/>
        </w:rPr>
        <w:t xml:space="preserve">       Удельный годовой  расход  электрической  энергии  (</w:t>
      </w:r>
      <w:proofErr w:type="spellStart"/>
      <w:r w:rsidRPr="00DE264F">
        <w:rPr>
          <w:rFonts w:ascii="Times New Roman" w:hAnsi="Times New Roman" w:cs="Times New Roman"/>
          <w:sz w:val="28"/>
          <w:szCs w:val="28"/>
        </w:rPr>
        <w:t>кВ</w:t>
      </w:r>
      <w:r>
        <w:rPr>
          <w:rFonts w:ascii="Times New Roman" w:hAnsi="Times New Roman" w:cs="Times New Roman"/>
          <w:sz w:val="28"/>
          <w:szCs w:val="28"/>
        </w:rPr>
        <w:t>т·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/кв. м)  определяется  по  формуле:  </w:t>
      </w:r>
      <w:r>
        <w:rPr>
          <w:rFonts w:ascii="Times New Roman" w:hAnsi="Times New Roman" w:cs="Times New Roman"/>
          <w:sz w:val="28"/>
          <w:szCs w:val="28"/>
        </w:rPr>
        <w:cr/>
      </w:r>
      <w:r w:rsidRPr="00DE264F">
        <w:rPr>
          <w:rFonts w:ascii="Times New Roman" w:hAnsi="Times New Roman" w:cs="Times New Roman"/>
          <w:sz w:val="28"/>
          <w:szCs w:val="28"/>
        </w:rPr>
        <w:lastRenderedPageBreak/>
        <w:cr/>
      </w:r>
      <w:proofErr w:type="spellStart"/>
      <w:r w:rsidR="00E42EF8">
        <w:rPr>
          <w:rFonts w:ascii="Times New Roman" w:hAnsi="Times New Roman" w:cs="Times New Roman"/>
          <w:sz w:val="28"/>
          <w:szCs w:val="28"/>
        </w:rPr>
        <w:t>УРээ</w:t>
      </w:r>
      <w:proofErr w:type="spellEnd"/>
      <w:r w:rsidR="00E42EF8">
        <w:rPr>
          <w:rFonts w:ascii="Times New Roman" w:hAnsi="Times New Roman" w:cs="Times New Roman"/>
          <w:sz w:val="28"/>
          <w:szCs w:val="28"/>
        </w:rPr>
        <w:t>=</w:t>
      </w:r>
      <w:r w:rsidR="00E42EF8" w:rsidRPr="00E42EF8">
        <w:rPr>
          <w:rFonts w:ascii="Times New Roman" w:hAnsi="Times New Roman" w:cs="Times New Roman"/>
          <w:sz w:val="28"/>
          <w:szCs w:val="28"/>
          <w:u w:val="single"/>
        </w:rPr>
        <w:t>ЭЭ</w:t>
      </w:r>
    </w:p>
    <w:p w:rsidR="00E42EF8" w:rsidRPr="00E42EF8" w:rsidRDefault="00E42EF8" w:rsidP="00DE26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2EF8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E42EF8">
        <w:rPr>
          <w:rFonts w:ascii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264F" w:rsidRPr="00DE264F" w:rsidRDefault="00E42EF8" w:rsidP="00DE26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где:  </w:t>
      </w:r>
    </w:p>
    <w:p w:rsidR="00DE264F" w:rsidRPr="00DE264F" w:rsidRDefault="00DE264F" w:rsidP="00DE26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64F">
        <w:rPr>
          <w:rFonts w:ascii="Times New Roman" w:hAnsi="Times New Roman" w:cs="Times New Roman"/>
          <w:sz w:val="28"/>
          <w:szCs w:val="28"/>
        </w:rPr>
        <w:t xml:space="preserve">        ЭЭ -  потребление электрической энергии в календарном году, </w:t>
      </w:r>
      <w:proofErr w:type="spellStart"/>
      <w:r w:rsidRPr="00DE264F">
        <w:rPr>
          <w:rFonts w:ascii="Times New Roman" w:hAnsi="Times New Roman" w:cs="Times New Roman"/>
          <w:sz w:val="28"/>
          <w:szCs w:val="28"/>
        </w:rPr>
        <w:t>кВт·ч</w:t>
      </w:r>
      <w:proofErr w:type="spellEnd"/>
      <w:r w:rsidRPr="00DE264F">
        <w:rPr>
          <w:rFonts w:ascii="Times New Roman" w:hAnsi="Times New Roman" w:cs="Times New Roman"/>
          <w:sz w:val="28"/>
          <w:szCs w:val="28"/>
        </w:rPr>
        <w:t xml:space="preserve">;  </w:t>
      </w:r>
      <w:r w:rsidRPr="00DE264F">
        <w:rPr>
          <w:rFonts w:ascii="Times New Roman" w:hAnsi="Times New Roman" w:cs="Times New Roman"/>
          <w:sz w:val="28"/>
          <w:szCs w:val="28"/>
        </w:rPr>
        <w:cr/>
      </w:r>
    </w:p>
    <w:p w:rsidR="00DE264F" w:rsidRPr="00DE264F" w:rsidRDefault="00DE264F" w:rsidP="00DE26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64F">
        <w:rPr>
          <w:rFonts w:ascii="Times New Roman" w:hAnsi="Times New Roman" w:cs="Times New Roman"/>
          <w:sz w:val="28"/>
          <w:szCs w:val="28"/>
        </w:rPr>
        <w:t xml:space="preserve">       </w:t>
      </w:r>
      <w:r w:rsidR="00E42EF8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DE264F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DE264F">
        <w:rPr>
          <w:rFonts w:ascii="Times New Roman" w:hAnsi="Times New Roman" w:cs="Times New Roman"/>
          <w:sz w:val="28"/>
          <w:szCs w:val="28"/>
        </w:rPr>
        <w:t>среднегодовая</w:t>
      </w:r>
      <w:proofErr w:type="gramEnd"/>
      <w:r w:rsidRPr="00DE264F">
        <w:rPr>
          <w:rFonts w:ascii="Times New Roman" w:hAnsi="Times New Roman" w:cs="Times New Roman"/>
          <w:sz w:val="28"/>
          <w:szCs w:val="28"/>
        </w:rPr>
        <w:t xml:space="preserve"> полезная площадь здания, строе</w:t>
      </w:r>
      <w:r w:rsidR="00E42EF8">
        <w:rPr>
          <w:rFonts w:ascii="Times New Roman" w:hAnsi="Times New Roman" w:cs="Times New Roman"/>
          <w:sz w:val="28"/>
          <w:szCs w:val="28"/>
        </w:rPr>
        <w:t>ния, сооружения в календа</w:t>
      </w:r>
      <w:r w:rsidR="00E42EF8">
        <w:rPr>
          <w:rFonts w:ascii="Times New Roman" w:hAnsi="Times New Roman" w:cs="Times New Roman"/>
          <w:sz w:val="28"/>
          <w:szCs w:val="28"/>
        </w:rPr>
        <w:t>р</w:t>
      </w:r>
      <w:r w:rsidR="00E42EF8">
        <w:rPr>
          <w:rFonts w:ascii="Times New Roman" w:hAnsi="Times New Roman" w:cs="Times New Roman"/>
          <w:sz w:val="28"/>
          <w:szCs w:val="28"/>
        </w:rPr>
        <w:t xml:space="preserve">ном  </w:t>
      </w:r>
    </w:p>
    <w:p w:rsidR="00113E22" w:rsidRDefault="00DE264F" w:rsidP="00DE26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64F">
        <w:rPr>
          <w:rFonts w:ascii="Times New Roman" w:hAnsi="Times New Roman" w:cs="Times New Roman"/>
          <w:sz w:val="28"/>
          <w:szCs w:val="28"/>
        </w:rPr>
        <w:t xml:space="preserve">году t, кв. м;  </w:t>
      </w:r>
      <w:r w:rsidRPr="00DE264F">
        <w:rPr>
          <w:rFonts w:ascii="Times New Roman" w:hAnsi="Times New Roman" w:cs="Times New Roman"/>
          <w:sz w:val="28"/>
          <w:szCs w:val="28"/>
        </w:rPr>
        <w:cr/>
      </w:r>
    </w:p>
    <w:p w:rsidR="00DE264F" w:rsidRDefault="00113E22" w:rsidP="00DE26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3E22">
        <w:rPr>
          <w:rFonts w:ascii="Times New Roman" w:hAnsi="Times New Roman" w:cs="Times New Roman"/>
          <w:sz w:val="28"/>
          <w:szCs w:val="28"/>
        </w:rPr>
        <w:t xml:space="preserve">       Удельный годовой  расход  </w:t>
      </w:r>
      <w:r>
        <w:rPr>
          <w:rFonts w:ascii="Times New Roman" w:hAnsi="Times New Roman" w:cs="Times New Roman"/>
          <w:sz w:val="28"/>
          <w:szCs w:val="28"/>
        </w:rPr>
        <w:t>природного газа</w:t>
      </w:r>
      <w:r w:rsidRPr="00113E22">
        <w:rPr>
          <w:rFonts w:ascii="Times New Roman" w:hAnsi="Times New Roman" w:cs="Times New Roman"/>
          <w:sz w:val="28"/>
          <w:szCs w:val="28"/>
        </w:rPr>
        <w:t xml:space="preserve">  (</w:t>
      </w:r>
      <w:r>
        <w:rPr>
          <w:rFonts w:ascii="Times New Roman" w:hAnsi="Times New Roman" w:cs="Times New Roman"/>
          <w:sz w:val="28"/>
          <w:szCs w:val="28"/>
        </w:rPr>
        <w:t>м3</w:t>
      </w:r>
      <w:r w:rsidRPr="00113E22">
        <w:rPr>
          <w:rFonts w:ascii="Times New Roman" w:hAnsi="Times New Roman" w:cs="Times New Roman"/>
          <w:sz w:val="28"/>
          <w:szCs w:val="28"/>
        </w:rPr>
        <w:t>/кв. м)  определяется  по  фо</w:t>
      </w:r>
      <w:r w:rsidRPr="00113E22">
        <w:rPr>
          <w:rFonts w:ascii="Times New Roman" w:hAnsi="Times New Roman" w:cs="Times New Roman"/>
          <w:sz w:val="28"/>
          <w:szCs w:val="28"/>
        </w:rPr>
        <w:t>р</w:t>
      </w:r>
      <w:r w:rsidRPr="00113E22">
        <w:rPr>
          <w:rFonts w:ascii="Times New Roman" w:hAnsi="Times New Roman" w:cs="Times New Roman"/>
          <w:sz w:val="28"/>
          <w:szCs w:val="28"/>
        </w:rPr>
        <w:t xml:space="preserve">муле:  </w:t>
      </w:r>
    </w:p>
    <w:p w:rsidR="00113E22" w:rsidRDefault="00113E22" w:rsidP="00DE26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УРпг</w:t>
      </w:r>
      <w:proofErr w:type="spellEnd"/>
      <w:r>
        <w:rPr>
          <w:rFonts w:ascii="Times New Roman" w:hAnsi="Times New Roman" w:cs="Times New Roman"/>
          <w:sz w:val="28"/>
          <w:szCs w:val="28"/>
        </w:rPr>
        <w:t>=</w:t>
      </w:r>
      <w:r w:rsidRPr="00113E22">
        <w:rPr>
          <w:rFonts w:ascii="Times New Roman" w:hAnsi="Times New Roman" w:cs="Times New Roman"/>
          <w:sz w:val="28"/>
          <w:szCs w:val="28"/>
          <w:u w:val="single"/>
        </w:rPr>
        <w:t>ПГ</w:t>
      </w:r>
    </w:p>
    <w:p w:rsidR="00C46EE0" w:rsidRPr="00C46EE0" w:rsidRDefault="00C46EE0" w:rsidP="00DE26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3E58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C46EE0">
        <w:rPr>
          <w:rFonts w:ascii="Times New Roman" w:hAnsi="Times New Roman" w:cs="Times New Roman"/>
          <w:sz w:val="28"/>
          <w:szCs w:val="28"/>
        </w:rPr>
        <w:t>S</w:t>
      </w:r>
    </w:p>
    <w:p w:rsidR="00113E22" w:rsidRPr="00113E22" w:rsidRDefault="00113E22" w:rsidP="00113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3E22">
        <w:rPr>
          <w:rFonts w:ascii="Times New Roman" w:hAnsi="Times New Roman" w:cs="Times New Roman"/>
          <w:sz w:val="28"/>
          <w:szCs w:val="28"/>
        </w:rPr>
        <w:t xml:space="preserve">          где:  </w:t>
      </w:r>
    </w:p>
    <w:p w:rsidR="00113E22" w:rsidRPr="00113E22" w:rsidRDefault="00113E22" w:rsidP="00113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3E22">
        <w:rPr>
          <w:rFonts w:ascii="Times New Roman" w:hAnsi="Times New Roman" w:cs="Times New Roman"/>
          <w:sz w:val="28"/>
          <w:szCs w:val="28"/>
        </w:rPr>
        <w:t xml:space="preserve">        ЭЭ -  потребление </w:t>
      </w:r>
      <w:r w:rsidR="00C46EE0">
        <w:rPr>
          <w:rFonts w:ascii="Times New Roman" w:hAnsi="Times New Roman" w:cs="Times New Roman"/>
          <w:sz w:val="28"/>
          <w:szCs w:val="28"/>
        </w:rPr>
        <w:t xml:space="preserve">природного газа </w:t>
      </w:r>
      <w:r w:rsidRPr="00113E22">
        <w:rPr>
          <w:rFonts w:ascii="Times New Roman" w:hAnsi="Times New Roman" w:cs="Times New Roman"/>
          <w:sz w:val="28"/>
          <w:szCs w:val="28"/>
        </w:rPr>
        <w:t xml:space="preserve"> в календарном году, </w:t>
      </w:r>
      <w:r w:rsidR="00C46EE0">
        <w:rPr>
          <w:rFonts w:ascii="Times New Roman" w:hAnsi="Times New Roman" w:cs="Times New Roman"/>
          <w:sz w:val="28"/>
          <w:szCs w:val="28"/>
        </w:rPr>
        <w:t>м3</w:t>
      </w:r>
      <w:r w:rsidRPr="00113E22">
        <w:rPr>
          <w:rFonts w:ascii="Times New Roman" w:hAnsi="Times New Roman" w:cs="Times New Roman"/>
          <w:sz w:val="28"/>
          <w:szCs w:val="28"/>
        </w:rPr>
        <w:t xml:space="preserve">;   </w:t>
      </w:r>
    </w:p>
    <w:p w:rsidR="00113E22" w:rsidRPr="00113E22" w:rsidRDefault="00113E22" w:rsidP="00113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3E22">
        <w:rPr>
          <w:rFonts w:ascii="Times New Roman" w:hAnsi="Times New Roman" w:cs="Times New Roman"/>
          <w:sz w:val="28"/>
          <w:szCs w:val="28"/>
        </w:rPr>
        <w:t xml:space="preserve">       S - среднегодовая полезная площадь здания, строения, сооружения в календа</w:t>
      </w:r>
      <w:r w:rsidRPr="00113E22">
        <w:rPr>
          <w:rFonts w:ascii="Times New Roman" w:hAnsi="Times New Roman" w:cs="Times New Roman"/>
          <w:sz w:val="28"/>
          <w:szCs w:val="28"/>
        </w:rPr>
        <w:t>р</w:t>
      </w:r>
      <w:r w:rsidRPr="00113E22">
        <w:rPr>
          <w:rFonts w:ascii="Times New Roman" w:hAnsi="Times New Roman" w:cs="Times New Roman"/>
          <w:sz w:val="28"/>
          <w:szCs w:val="28"/>
        </w:rPr>
        <w:t xml:space="preserve">ном  </w:t>
      </w:r>
    </w:p>
    <w:p w:rsidR="00113E22" w:rsidRPr="00113E22" w:rsidRDefault="00113E22" w:rsidP="00113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3E22">
        <w:rPr>
          <w:rFonts w:ascii="Times New Roman" w:hAnsi="Times New Roman" w:cs="Times New Roman"/>
          <w:sz w:val="28"/>
          <w:szCs w:val="28"/>
        </w:rPr>
        <w:t xml:space="preserve">году t, кв. м;            </w:t>
      </w:r>
    </w:p>
    <w:p w:rsidR="00113E22" w:rsidRPr="00113E22" w:rsidRDefault="00113E22" w:rsidP="00DE26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264F" w:rsidRPr="00DE264F" w:rsidRDefault="00DE264F" w:rsidP="00DE26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64F">
        <w:rPr>
          <w:rFonts w:ascii="Times New Roman" w:hAnsi="Times New Roman" w:cs="Times New Roman"/>
          <w:sz w:val="28"/>
          <w:szCs w:val="28"/>
        </w:rPr>
        <w:t xml:space="preserve">       Исходные данные для расчета представлены</w:t>
      </w:r>
      <w:r w:rsidR="00E42EF8">
        <w:rPr>
          <w:rFonts w:ascii="Times New Roman" w:hAnsi="Times New Roman" w:cs="Times New Roman"/>
          <w:sz w:val="28"/>
          <w:szCs w:val="28"/>
        </w:rPr>
        <w:t xml:space="preserve"> в таблице №2. Расчет целевых  </w:t>
      </w:r>
    </w:p>
    <w:p w:rsidR="00DE264F" w:rsidRPr="00DE264F" w:rsidRDefault="00DE264F" w:rsidP="00DE26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64F">
        <w:rPr>
          <w:rFonts w:ascii="Times New Roman" w:hAnsi="Times New Roman" w:cs="Times New Roman"/>
          <w:sz w:val="28"/>
          <w:szCs w:val="28"/>
        </w:rPr>
        <w:t>показ</w:t>
      </w:r>
      <w:r w:rsidR="00E42EF8">
        <w:rPr>
          <w:rFonts w:ascii="Times New Roman" w:hAnsi="Times New Roman" w:cs="Times New Roman"/>
          <w:sz w:val="28"/>
          <w:szCs w:val="28"/>
        </w:rPr>
        <w:t xml:space="preserve">ателей приведен в таблице №3.  </w:t>
      </w:r>
    </w:p>
    <w:p w:rsidR="00E42EF8" w:rsidRDefault="00DE264F" w:rsidP="00DE26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64F">
        <w:rPr>
          <w:rFonts w:ascii="Times New Roman" w:hAnsi="Times New Roman" w:cs="Times New Roman"/>
          <w:sz w:val="28"/>
          <w:szCs w:val="28"/>
        </w:rPr>
        <w:t xml:space="preserve">Таблица №2.  Исходные данные для расчета целевых показателей  </w:t>
      </w:r>
    </w:p>
    <w:p w:rsidR="00E42EF8" w:rsidRPr="00DE264F" w:rsidRDefault="00DE264F" w:rsidP="00DE26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64F">
        <w:rPr>
          <w:rFonts w:ascii="Times New Roman" w:hAnsi="Times New Roman" w:cs="Times New Roman"/>
          <w:sz w:val="28"/>
          <w:szCs w:val="28"/>
        </w:rPr>
        <w:cr/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957"/>
        <w:gridCol w:w="1839"/>
        <w:gridCol w:w="3399"/>
      </w:tblGrid>
      <w:tr w:rsidR="00E42EF8" w:rsidTr="00E42EF8">
        <w:tc>
          <w:tcPr>
            <w:tcW w:w="4957" w:type="dxa"/>
          </w:tcPr>
          <w:p w:rsidR="00E42EF8" w:rsidRPr="00E42EF8" w:rsidRDefault="00E42EF8" w:rsidP="00540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1839" w:type="dxa"/>
          </w:tcPr>
          <w:p w:rsidR="00E42EF8" w:rsidRDefault="00E42EF8" w:rsidP="00540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Единица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мерения </w:t>
            </w:r>
          </w:p>
        </w:tc>
        <w:tc>
          <w:tcPr>
            <w:tcW w:w="3399" w:type="dxa"/>
          </w:tcPr>
          <w:p w:rsidR="00E42EF8" w:rsidRDefault="00E42EF8" w:rsidP="00540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Фактическое значение 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зового периода </w:t>
            </w:r>
          </w:p>
        </w:tc>
      </w:tr>
      <w:tr w:rsidR="00E42EF8" w:rsidTr="00E42EF8">
        <w:tc>
          <w:tcPr>
            <w:tcW w:w="4957" w:type="dxa"/>
          </w:tcPr>
          <w:p w:rsidR="00E42EF8" w:rsidRDefault="00540E09" w:rsidP="00540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0E09">
              <w:rPr>
                <w:rFonts w:ascii="Times New Roman" w:hAnsi="Times New Roman" w:cs="Times New Roman"/>
                <w:sz w:val="28"/>
                <w:szCs w:val="28"/>
              </w:rPr>
              <w:t xml:space="preserve">Объем потребления  электрической энергии     </w:t>
            </w:r>
          </w:p>
        </w:tc>
        <w:tc>
          <w:tcPr>
            <w:tcW w:w="1839" w:type="dxa"/>
          </w:tcPr>
          <w:p w:rsidR="00E42EF8" w:rsidRDefault="00540E09" w:rsidP="00540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кВт.ч</w:t>
            </w:r>
            <w:proofErr w:type="spellEnd"/>
          </w:p>
        </w:tc>
        <w:tc>
          <w:tcPr>
            <w:tcW w:w="3399" w:type="dxa"/>
          </w:tcPr>
          <w:p w:rsidR="00E42EF8" w:rsidRDefault="00D73868" w:rsidP="00540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7849,4</w:t>
            </w:r>
          </w:p>
        </w:tc>
      </w:tr>
      <w:tr w:rsidR="00E42EF8" w:rsidTr="00E42EF8">
        <w:tc>
          <w:tcPr>
            <w:tcW w:w="4957" w:type="dxa"/>
          </w:tcPr>
          <w:p w:rsidR="00E42EF8" w:rsidRDefault="00540E09" w:rsidP="00540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0E09">
              <w:rPr>
                <w:rFonts w:ascii="Times New Roman" w:hAnsi="Times New Roman" w:cs="Times New Roman"/>
                <w:sz w:val="28"/>
                <w:szCs w:val="28"/>
              </w:rPr>
              <w:t xml:space="preserve">  Объем потребления  холодной воды                       </w:t>
            </w:r>
          </w:p>
        </w:tc>
        <w:tc>
          <w:tcPr>
            <w:tcW w:w="1839" w:type="dxa"/>
          </w:tcPr>
          <w:p w:rsidR="00E42EF8" w:rsidRDefault="00540E09" w:rsidP="00540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м3</w:t>
            </w:r>
          </w:p>
        </w:tc>
        <w:tc>
          <w:tcPr>
            <w:tcW w:w="3399" w:type="dxa"/>
          </w:tcPr>
          <w:p w:rsidR="00E42EF8" w:rsidRDefault="004F05C3" w:rsidP="00540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применимо </w:t>
            </w:r>
          </w:p>
        </w:tc>
      </w:tr>
      <w:tr w:rsidR="00540E09" w:rsidTr="00E42EF8">
        <w:tc>
          <w:tcPr>
            <w:tcW w:w="4957" w:type="dxa"/>
          </w:tcPr>
          <w:p w:rsidR="00540E09" w:rsidRPr="00540E09" w:rsidRDefault="00540E09" w:rsidP="00540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0E09">
              <w:rPr>
                <w:rFonts w:ascii="Times New Roman" w:hAnsi="Times New Roman" w:cs="Times New Roman"/>
                <w:sz w:val="28"/>
                <w:szCs w:val="28"/>
              </w:rPr>
              <w:t xml:space="preserve">Объем потребления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природного</w:t>
            </w:r>
            <w:r w:rsidRPr="00540E09">
              <w:rPr>
                <w:rFonts w:ascii="Times New Roman" w:hAnsi="Times New Roman" w:cs="Times New Roman"/>
                <w:sz w:val="28"/>
                <w:szCs w:val="28"/>
              </w:rPr>
              <w:t xml:space="preserve">            газа                       </w:t>
            </w:r>
          </w:p>
        </w:tc>
        <w:tc>
          <w:tcPr>
            <w:tcW w:w="1839" w:type="dxa"/>
          </w:tcPr>
          <w:p w:rsidR="00540E09" w:rsidRDefault="00540E09" w:rsidP="00540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м3</w:t>
            </w:r>
          </w:p>
        </w:tc>
        <w:tc>
          <w:tcPr>
            <w:tcW w:w="3399" w:type="dxa"/>
          </w:tcPr>
          <w:p w:rsidR="00540E09" w:rsidRDefault="00D73868" w:rsidP="00540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4249,1</w:t>
            </w:r>
          </w:p>
        </w:tc>
      </w:tr>
      <w:tr w:rsidR="00540E09" w:rsidTr="00E42EF8">
        <w:tc>
          <w:tcPr>
            <w:tcW w:w="4957" w:type="dxa"/>
          </w:tcPr>
          <w:p w:rsidR="00540E09" w:rsidRPr="00540E09" w:rsidRDefault="00540E09" w:rsidP="00540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здания </w:t>
            </w:r>
          </w:p>
        </w:tc>
        <w:tc>
          <w:tcPr>
            <w:tcW w:w="1839" w:type="dxa"/>
          </w:tcPr>
          <w:p w:rsidR="00540E09" w:rsidRDefault="00540E09" w:rsidP="00540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м2</w:t>
            </w:r>
          </w:p>
        </w:tc>
        <w:tc>
          <w:tcPr>
            <w:tcW w:w="3399" w:type="dxa"/>
          </w:tcPr>
          <w:p w:rsidR="00540E09" w:rsidRDefault="004F05C3" w:rsidP="00540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165 </w:t>
            </w:r>
          </w:p>
        </w:tc>
      </w:tr>
      <w:tr w:rsidR="00540E09" w:rsidTr="00E42EF8">
        <w:tc>
          <w:tcPr>
            <w:tcW w:w="4957" w:type="dxa"/>
          </w:tcPr>
          <w:p w:rsidR="00540E09" w:rsidRDefault="00540E09" w:rsidP="00540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Среднесуточное количество сотрудн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ков  и посетителей </w:t>
            </w:r>
          </w:p>
        </w:tc>
        <w:tc>
          <w:tcPr>
            <w:tcW w:w="1839" w:type="dxa"/>
          </w:tcPr>
          <w:p w:rsidR="00540E09" w:rsidRDefault="00540E09" w:rsidP="00540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</w:p>
        </w:tc>
        <w:tc>
          <w:tcPr>
            <w:tcW w:w="3399" w:type="dxa"/>
          </w:tcPr>
          <w:p w:rsidR="00540E09" w:rsidRDefault="00540E09" w:rsidP="00540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580</w:t>
            </w:r>
          </w:p>
        </w:tc>
      </w:tr>
      <w:tr w:rsidR="00540E09" w:rsidTr="00E42EF8">
        <w:tc>
          <w:tcPr>
            <w:tcW w:w="4957" w:type="dxa"/>
          </w:tcPr>
          <w:p w:rsidR="00540E09" w:rsidRDefault="00540E09" w:rsidP="00540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0E09">
              <w:rPr>
                <w:rFonts w:ascii="Times New Roman" w:hAnsi="Times New Roman" w:cs="Times New Roman"/>
                <w:sz w:val="28"/>
                <w:szCs w:val="28"/>
              </w:rPr>
              <w:t>Функционально-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типологическая гру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   </w:t>
            </w:r>
            <w:r w:rsidRPr="00540E09">
              <w:rPr>
                <w:rFonts w:ascii="Times New Roman" w:hAnsi="Times New Roman" w:cs="Times New Roman"/>
                <w:sz w:val="28"/>
                <w:szCs w:val="28"/>
              </w:rPr>
              <w:t xml:space="preserve">объекта               </w:t>
            </w:r>
          </w:p>
        </w:tc>
        <w:tc>
          <w:tcPr>
            <w:tcW w:w="1839" w:type="dxa"/>
          </w:tcPr>
          <w:p w:rsidR="00540E09" w:rsidRDefault="00540E09" w:rsidP="00540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9" w:type="dxa"/>
          </w:tcPr>
          <w:p w:rsidR="00540E09" w:rsidRDefault="00540E09" w:rsidP="00540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Административное здание </w:t>
            </w:r>
          </w:p>
        </w:tc>
      </w:tr>
      <w:tr w:rsidR="00540E09" w:rsidTr="00E42EF8">
        <w:tc>
          <w:tcPr>
            <w:tcW w:w="4957" w:type="dxa"/>
          </w:tcPr>
          <w:p w:rsidR="00540E09" w:rsidRDefault="00540E09" w:rsidP="00540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Число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градусо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-суток отопительного периода </w:t>
            </w:r>
          </w:p>
        </w:tc>
        <w:tc>
          <w:tcPr>
            <w:tcW w:w="1839" w:type="dxa"/>
          </w:tcPr>
          <w:p w:rsidR="00540E09" w:rsidRDefault="00540E09" w:rsidP="00540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0E09">
              <w:rPr>
                <w:rFonts w:ascii="Times New Roman" w:hAnsi="Times New Roman" w:cs="Times New Roman"/>
                <w:sz w:val="28"/>
                <w:szCs w:val="28"/>
              </w:rPr>
              <w:t xml:space="preserve">°С × сутки                                        </w:t>
            </w:r>
          </w:p>
        </w:tc>
        <w:tc>
          <w:tcPr>
            <w:tcW w:w="3399" w:type="dxa"/>
          </w:tcPr>
          <w:p w:rsidR="00540E09" w:rsidRDefault="00540E09" w:rsidP="00540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4102</w:t>
            </w:r>
          </w:p>
        </w:tc>
      </w:tr>
    </w:tbl>
    <w:p w:rsidR="008F198E" w:rsidRDefault="008F198E" w:rsidP="00DE26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198E" w:rsidRDefault="008F198E" w:rsidP="00DE26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198E" w:rsidRDefault="008F198E" w:rsidP="00DE26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8F198E" w:rsidSect="00421DE5">
          <w:headerReference w:type="default" r:id="rId14"/>
          <w:headerReference w:type="first" r:id="rId15"/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2495" w:type="dxa"/>
        <w:tblInd w:w="7728" w:type="dxa"/>
        <w:tblLook w:val="04A0" w:firstRow="1" w:lastRow="0" w:firstColumn="1" w:lastColumn="0" w:noHBand="0" w:noVBand="1"/>
      </w:tblPr>
      <w:tblGrid>
        <w:gridCol w:w="2495"/>
      </w:tblGrid>
      <w:tr w:rsidR="008F198E" w:rsidTr="008F198E">
        <w:tc>
          <w:tcPr>
            <w:tcW w:w="2495" w:type="dxa"/>
            <w:hideMark/>
          </w:tcPr>
          <w:p w:rsidR="008F198E" w:rsidRPr="008F198E" w:rsidRDefault="00B6585C" w:rsidP="00DE264F">
            <w:pPr>
              <w:pStyle w:val="a5"/>
              <w:spacing w:before="0" w:beforeAutospacing="0" w:after="0"/>
              <w:jc w:val="both"/>
            </w:pPr>
            <w:r>
              <w:lastRenderedPageBreak/>
              <w:t>Приложение № 2</w:t>
            </w:r>
            <w:r w:rsidR="008F198E" w:rsidRPr="008F198E">
              <w:t xml:space="preserve"> к программе «Энерг</w:t>
            </w:r>
            <w:r w:rsidR="008F198E" w:rsidRPr="008F198E">
              <w:t>о</w:t>
            </w:r>
            <w:r w:rsidR="008F198E" w:rsidRPr="008F198E">
              <w:t>сбережение и пов</w:t>
            </w:r>
            <w:r w:rsidR="008F198E" w:rsidRPr="008F198E">
              <w:t>ы</w:t>
            </w:r>
            <w:r w:rsidR="008F198E" w:rsidRPr="008F198E">
              <w:t>шение энергетич</w:t>
            </w:r>
            <w:r w:rsidR="008F198E">
              <w:t>е</w:t>
            </w:r>
            <w:r w:rsidR="008F198E">
              <w:t>ской эффективности на 2021-2025</w:t>
            </w:r>
            <w:r w:rsidR="008F198E" w:rsidRPr="008F198E">
              <w:t xml:space="preserve"> </w:t>
            </w:r>
            <w:proofErr w:type="spellStart"/>
            <w:r w:rsidR="008F198E" w:rsidRPr="008F198E">
              <w:t>г.г</w:t>
            </w:r>
            <w:proofErr w:type="spellEnd"/>
            <w:r w:rsidR="008F198E" w:rsidRPr="008F198E">
              <w:t>.</w:t>
            </w:r>
          </w:p>
        </w:tc>
      </w:tr>
    </w:tbl>
    <w:p w:rsidR="008F198E" w:rsidRDefault="008F198E" w:rsidP="00DE264F">
      <w:pPr>
        <w:pStyle w:val="a5"/>
        <w:spacing w:before="0" w:beforeAutospacing="0" w:after="0"/>
        <w:jc w:val="both"/>
      </w:pPr>
      <w:r>
        <w:t> </w:t>
      </w:r>
      <w:r w:rsidR="00B6585C">
        <w:t xml:space="preserve">Таблица № 3 </w:t>
      </w:r>
    </w:p>
    <w:p w:rsidR="008F198E" w:rsidRPr="00421DE5" w:rsidRDefault="008F198E" w:rsidP="00DE264F">
      <w:pPr>
        <w:pStyle w:val="a5"/>
        <w:spacing w:before="0" w:beforeAutospacing="0" w:after="0"/>
        <w:jc w:val="both"/>
      </w:pPr>
      <w:r w:rsidRPr="00421DE5">
        <w:t>СВЕДЕНИЯ О ЦЕЛЕВЫХ ПОКАЗАТЕЛЯХ ПРОГРАММЫ ЭНЕРГОСБЕРЕЖЕНИЯ И ПОВ</w:t>
      </w:r>
      <w:r w:rsidRPr="00421DE5">
        <w:t>Ы</w:t>
      </w:r>
      <w:r w:rsidRPr="00421DE5">
        <w:t>ШЕНИЯ ЭНЕРГЕТИЧЕСКОЙ ЭФФЕКТИВНОСТИ</w:t>
      </w:r>
    </w:p>
    <w:tbl>
      <w:tblPr>
        <w:tblW w:w="1042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3"/>
        <w:gridCol w:w="1883"/>
        <w:gridCol w:w="1423"/>
        <w:gridCol w:w="1221"/>
        <w:gridCol w:w="1275"/>
        <w:gridCol w:w="1276"/>
        <w:gridCol w:w="1418"/>
        <w:gridCol w:w="1382"/>
      </w:tblGrid>
      <w:tr w:rsidR="008F198E" w:rsidRPr="00421DE5" w:rsidTr="00B6585C">
        <w:tc>
          <w:tcPr>
            <w:tcW w:w="5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F198E" w:rsidRPr="00421DE5" w:rsidRDefault="008F198E" w:rsidP="00DE264F">
            <w:pPr>
              <w:pStyle w:val="a5"/>
              <w:spacing w:before="0" w:beforeAutospacing="0" w:after="0"/>
              <w:jc w:val="both"/>
            </w:pPr>
            <w:r w:rsidRPr="00421DE5">
              <w:t>№ п/п</w:t>
            </w:r>
          </w:p>
        </w:tc>
        <w:tc>
          <w:tcPr>
            <w:tcW w:w="188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F198E" w:rsidRPr="00421DE5" w:rsidRDefault="008F198E" w:rsidP="00DE264F">
            <w:pPr>
              <w:pStyle w:val="a5"/>
              <w:spacing w:before="0" w:beforeAutospacing="0" w:after="0"/>
              <w:jc w:val="both"/>
            </w:pPr>
            <w:r w:rsidRPr="00421DE5">
              <w:t>Наименование показателя пр</w:t>
            </w:r>
            <w:r w:rsidRPr="00421DE5">
              <w:t>о</w:t>
            </w:r>
            <w:r w:rsidRPr="00421DE5">
              <w:t>граммы</w:t>
            </w:r>
          </w:p>
        </w:tc>
        <w:tc>
          <w:tcPr>
            <w:tcW w:w="142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F198E" w:rsidRPr="00421DE5" w:rsidRDefault="008F198E" w:rsidP="00DE264F">
            <w:pPr>
              <w:pStyle w:val="a5"/>
              <w:spacing w:before="0" w:beforeAutospacing="0" w:after="0"/>
              <w:jc w:val="both"/>
            </w:pPr>
            <w:r w:rsidRPr="00421DE5">
              <w:t>Единица измерения</w:t>
            </w:r>
          </w:p>
        </w:tc>
        <w:tc>
          <w:tcPr>
            <w:tcW w:w="657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F198E" w:rsidRPr="00421DE5" w:rsidRDefault="008F198E" w:rsidP="00DE264F">
            <w:pPr>
              <w:pStyle w:val="a5"/>
              <w:spacing w:before="0" w:beforeAutospacing="0" w:after="0"/>
              <w:jc w:val="both"/>
            </w:pPr>
            <w:r w:rsidRPr="00421DE5">
              <w:t>Плановые значения целевых показателей программы</w:t>
            </w:r>
          </w:p>
        </w:tc>
      </w:tr>
      <w:tr w:rsidR="00E36815" w:rsidRPr="00421DE5" w:rsidTr="00B6585C">
        <w:tc>
          <w:tcPr>
            <w:tcW w:w="5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6815" w:rsidRPr="00421DE5" w:rsidRDefault="00E36815" w:rsidP="00DE26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6815" w:rsidRPr="00421DE5" w:rsidRDefault="00E36815" w:rsidP="00DE26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6815" w:rsidRPr="00421DE5" w:rsidRDefault="00E36815" w:rsidP="00DE26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36815" w:rsidRPr="00421DE5" w:rsidRDefault="00E36815" w:rsidP="00DE264F">
            <w:pPr>
              <w:pStyle w:val="a5"/>
              <w:spacing w:before="0" w:beforeAutospacing="0" w:after="0"/>
              <w:jc w:val="both"/>
            </w:pPr>
            <w:smartTag w:uri="urn:schemas-microsoft-com:office:smarttags" w:element="metricconverter">
              <w:smartTagPr>
                <w:attr w:name="ProductID" w:val="2021 г"/>
              </w:smartTagPr>
              <w:r w:rsidRPr="00421DE5">
                <w:t>2021 г</w:t>
              </w:r>
            </w:smartTag>
            <w:r w:rsidRPr="00421DE5"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E36815" w:rsidRPr="00421DE5" w:rsidRDefault="00E36815" w:rsidP="00DE264F">
            <w:pPr>
              <w:pStyle w:val="a5"/>
              <w:spacing w:before="0" w:beforeAutospacing="0" w:after="0"/>
              <w:jc w:val="both"/>
            </w:pPr>
            <w:smartTag w:uri="urn:schemas-microsoft-com:office:smarttags" w:element="metricconverter">
              <w:smartTagPr>
                <w:attr w:name="ProductID" w:val="2022 г"/>
              </w:smartTagPr>
              <w:r w:rsidRPr="00421DE5">
                <w:t>2022 г</w:t>
              </w:r>
            </w:smartTag>
            <w:r w:rsidRPr="00421DE5">
              <w:t>.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36815" w:rsidRPr="00421DE5" w:rsidRDefault="00E36815" w:rsidP="00DE264F">
            <w:pPr>
              <w:pStyle w:val="a5"/>
              <w:spacing w:before="0" w:beforeAutospacing="0" w:after="0"/>
              <w:jc w:val="both"/>
            </w:pPr>
            <w:r w:rsidRPr="00421DE5"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E36815" w:rsidRPr="00421DE5" w:rsidRDefault="00E36815" w:rsidP="00DE264F">
            <w:pPr>
              <w:pStyle w:val="a5"/>
              <w:spacing w:before="0" w:beforeAutospacing="0" w:after="0"/>
              <w:jc w:val="both"/>
            </w:pPr>
            <w:r w:rsidRPr="00421DE5">
              <w:t>2024 г.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36815" w:rsidRPr="00421DE5" w:rsidRDefault="00E36815" w:rsidP="00DE264F">
            <w:pPr>
              <w:pStyle w:val="a5"/>
              <w:spacing w:before="0" w:beforeAutospacing="0" w:after="0"/>
              <w:jc w:val="both"/>
            </w:pPr>
            <w:r w:rsidRPr="00421DE5">
              <w:t>2025</w:t>
            </w:r>
          </w:p>
        </w:tc>
      </w:tr>
      <w:tr w:rsidR="00E36815" w:rsidRPr="00421DE5" w:rsidTr="00B6585C">
        <w:tc>
          <w:tcPr>
            <w:tcW w:w="5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36815" w:rsidRPr="00421DE5" w:rsidRDefault="00E36815" w:rsidP="00DE264F">
            <w:pPr>
              <w:pStyle w:val="a5"/>
              <w:spacing w:before="0" w:beforeAutospacing="0" w:after="0"/>
              <w:jc w:val="both"/>
            </w:pPr>
            <w:r w:rsidRPr="00421DE5">
              <w:t>1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36815" w:rsidRPr="00421DE5" w:rsidRDefault="00E36815" w:rsidP="00DE264F">
            <w:pPr>
              <w:pStyle w:val="a5"/>
              <w:spacing w:before="0" w:beforeAutospacing="0" w:after="0"/>
              <w:jc w:val="both"/>
            </w:pPr>
            <w:r w:rsidRPr="00421DE5">
              <w:t>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36815" w:rsidRPr="00421DE5" w:rsidRDefault="00E36815" w:rsidP="00DE264F">
            <w:pPr>
              <w:pStyle w:val="a5"/>
              <w:spacing w:before="0" w:beforeAutospacing="0" w:after="0"/>
              <w:jc w:val="both"/>
            </w:pPr>
            <w:r w:rsidRPr="00421DE5">
              <w:t>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36815" w:rsidRPr="00421DE5" w:rsidRDefault="00E36815" w:rsidP="00DE264F">
            <w:pPr>
              <w:pStyle w:val="a5"/>
              <w:spacing w:before="0" w:beforeAutospacing="0" w:after="0"/>
              <w:jc w:val="both"/>
            </w:pPr>
            <w:r w:rsidRPr="00421DE5"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E36815" w:rsidRPr="00421DE5" w:rsidRDefault="00E36815" w:rsidP="00DE264F">
            <w:pPr>
              <w:pStyle w:val="a5"/>
              <w:spacing w:before="0" w:beforeAutospacing="0" w:after="0"/>
              <w:jc w:val="both"/>
            </w:pPr>
            <w:r w:rsidRPr="00421DE5">
              <w:t>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36815" w:rsidRPr="00421DE5" w:rsidRDefault="00E36815" w:rsidP="00DE264F">
            <w:pPr>
              <w:pStyle w:val="a5"/>
              <w:spacing w:after="0"/>
              <w:jc w:val="both"/>
            </w:pPr>
            <w:r w:rsidRPr="00421DE5"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E36815" w:rsidRPr="00421DE5" w:rsidRDefault="00E36815" w:rsidP="00DE264F">
            <w:pPr>
              <w:pStyle w:val="a5"/>
              <w:spacing w:before="0" w:beforeAutospacing="0" w:after="0"/>
              <w:jc w:val="both"/>
            </w:pPr>
            <w:r w:rsidRPr="00421DE5">
              <w:t>7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36815" w:rsidRPr="00421DE5" w:rsidRDefault="00E36815" w:rsidP="00DE264F">
            <w:pPr>
              <w:pStyle w:val="a5"/>
              <w:spacing w:before="0" w:beforeAutospacing="0" w:after="0"/>
              <w:jc w:val="both"/>
            </w:pPr>
            <w:r w:rsidRPr="00421DE5">
              <w:t>8</w:t>
            </w:r>
          </w:p>
        </w:tc>
      </w:tr>
      <w:tr w:rsidR="00E36815" w:rsidRPr="00421DE5" w:rsidTr="00B6585C">
        <w:tc>
          <w:tcPr>
            <w:tcW w:w="5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36815" w:rsidRPr="00421DE5" w:rsidRDefault="00E36815" w:rsidP="00DE264F">
            <w:pPr>
              <w:pStyle w:val="a5"/>
              <w:spacing w:before="0" w:beforeAutospacing="0" w:after="0"/>
              <w:jc w:val="both"/>
            </w:pPr>
            <w:r w:rsidRPr="00421DE5">
              <w:t>1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36815" w:rsidRPr="00421DE5" w:rsidRDefault="00E36815" w:rsidP="00DE264F">
            <w:pPr>
              <w:pStyle w:val="a5"/>
              <w:spacing w:before="0" w:beforeAutospacing="0" w:after="0"/>
              <w:jc w:val="both"/>
            </w:pPr>
            <w:r w:rsidRPr="00421DE5">
              <w:t>Удельный ра</w:t>
            </w:r>
            <w:r w:rsidRPr="00421DE5">
              <w:t>с</w:t>
            </w:r>
            <w:r w:rsidRPr="00421DE5">
              <w:t>ход электрич</w:t>
            </w:r>
            <w:r w:rsidRPr="00421DE5">
              <w:t>е</w:t>
            </w:r>
            <w:r w:rsidRPr="00421DE5">
              <w:t xml:space="preserve">ской энергии (в расчете на </w:t>
            </w:r>
            <w:smartTag w:uri="urn:schemas-microsoft-com:office:smarttags" w:element="metricconverter">
              <w:smartTagPr>
                <w:attr w:name="ProductID" w:val="1 кв. метр"/>
              </w:smartTagPr>
              <w:r w:rsidRPr="00421DE5">
                <w:t>1 кв. метр</w:t>
              </w:r>
            </w:smartTag>
            <w:r w:rsidRPr="00421DE5">
              <w:t xml:space="preserve"> общей площади)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36815" w:rsidRPr="00421DE5" w:rsidRDefault="00E36815" w:rsidP="00DE264F">
            <w:pPr>
              <w:pStyle w:val="a5"/>
              <w:spacing w:before="0" w:beforeAutospacing="0" w:after="0"/>
              <w:jc w:val="both"/>
            </w:pPr>
            <w:proofErr w:type="spellStart"/>
            <w:r w:rsidRPr="00421DE5">
              <w:t>кВт.ч</w:t>
            </w:r>
            <w:proofErr w:type="spellEnd"/>
            <w:r w:rsidRPr="00421DE5">
              <w:t>/</w:t>
            </w:r>
            <w:proofErr w:type="spellStart"/>
            <w:r w:rsidRPr="00421DE5">
              <w:t>кв.м</w:t>
            </w:r>
            <w:proofErr w:type="spellEnd"/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36815" w:rsidRPr="00421DE5" w:rsidRDefault="008052A7" w:rsidP="00DE264F">
            <w:pPr>
              <w:pStyle w:val="a5"/>
              <w:spacing w:before="0" w:beforeAutospacing="0" w:after="0"/>
              <w:jc w:val="both"/>
            </w:pPr>
            <w:r w:rsidRPr="00421DE5">
              <w:t>47,57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E36815" w:rsidRPr="00421DE5" w:rsidRDefault="00BD5877" w:rsidP="00DE264F">
            <w:pPr>
              <w:pStyle w:val="a5"/>
              <w:spacing w:before="0" w:beforeAutospacing="0" w:after="0"/>
              <w:jc w:val="both"/>
            </w:pPr>
            <w:r w:rsidRPr="00421DE5">
              <w:t>47,09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36815" w:rsidRPr="00421DE5" w:rsidRDefault="00BD5877" w:rsidP="00DE264F">
            <w:pPr>
              <w:pStyle w:val="a5"/>
              <w:spacing w:after="0"/>
              <w:jc w:val="both"/>
            </w:pPr>
            <w:r w:rsidRPr="00421DE5">
              <w:t>46,62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E36815" w:rsidRPr="00421DE5" w:rsidRDefault="00BD5877" w:rsidP="00DE264F">
            <w:pPr>
              <w:pStyle w:val="a5"/>
              <w:spacing w:before="0" w:beforeAutospacing="0" w:after="0"/>
              <w:jc w:val="both"/>
            </w:pPr>
            <w:r w:rsidRPr="00421DE5">
              <w:t>46,15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36815" w:rsidRPr="00421DE5" w:rsidRDefault="00BD5877" w:rsidP="00DE264F">
            <w:pPr>
              <w:pStyle w:val="a5"/>
              <w:spacing w:before="0" w:beforeAutospacing="0" w:after="0"/>
              <w:jc w:val="both"/>
            </w:pPr>
            <w:r w:rsidRPr="00421DE5">
              <w:t>45,69</w:t>
            </w:r>
          </w:p>
        </w:tc>
      </w:tr>
      <w:tr w:rsidR="00B6585C" w:rsidRPr="00421DE5" w:rsidTr="00B6585C">
        <w:tc>
          <w:tcPr>
            <w:tcW w:w="5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6585C" w:rsidRPr="00421DE5" w:rsidRDefault="00B6585C" w:rsidP="00B6585C">
            <w:pPr>
              <w:pStyle w:val="a5"/>
              <w:spacing w:before="0" w:beforeAutospacing="0" w:after="0"/>
              <w:jc w:val="both"/>
            </w:pPr>
            <w:r w:rsidRPr="00421DE5">
              <w:t>2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B6585C" w:rsidRPr="00421DE5" w:rsidRDefault="00B6585C" w:rsidP="00B6585C">
            <w:pPr>
              <w:pStyle w:val="a5"/>
              <w:spacing w:before="0" w:beforeAutospacing="0" w:after="0"/>
              <w:jc w:val="both"/>
            </w:pPr>
            <w:r w:rsidRPr="00421DE5">
              <w:t>Удельный ра</w:t>
            </w:r>
            <w:r w:rsidRPr="00421DE5">
              <w:t>с</w:t>
            </w:r>
            <w:r w:rsidRPr="00421DE5">
              <w:t>ход газа (в ра</w:t>
            </w:r>
            <w:r w:rsidRPr="00421DE5">
              <w:t>с</w:t>
            </w:r>
            <w:r w:rsidRPr="00421DE5">
              <w:t xml:space="preserve">чете на 1 </w:t>
            </w:r>
            <w:proofErr w:type="spellStart"/>
            <w:r w:rsidRPr="00421DE5">
              <w:t>кв.метр</w:t>
            </w:r>
            <w:proofErr w:type="spellEnd"/>
            <w:r w:rsidRPr="00421DE5">
              <w:t xml:space="preserve"> общей площади) 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B6585C" w:rsidRPr="00421DE5" w:rsidRDefault="00B6585C" w:rsidP="00B6585C">
            <w:pPr>
              <w:pStyle w:val="a5"/>
              <w:spacing w:before="0" w:beforeAutospacing="0" w:after="0"/>
              <w:jc w:val="both"/>
            </w:pPr>
            <w:proofErr w:type="spellStart"/>
            <w:r w:rsidRPr="00421DE5">
              <w:t>куб.м</w:t>
            </w:r>
            <w:proofErr w:type="spellEnd"/>
            <w:r w:rsidRPr="00421DE5">
              <w:t xml:space="preserve"> /</w:t>
            </w:r>
            <w:proofErr w:type="spellStart"/>
            <w:r w:rsidRPr="00421DE5">
              <w:t>кв.м</w:t>
            </w:r>
            <w:proofErr w:type="spellEnd"/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B6585C" w:rsidRPr="00683E58" w:rsidRDefault="00B6585C" w:rsidP="00B6585C">
            <w:pPr>
              <w:pStyle w:val="a5"/>
              <w:spacing w:before="0" w:beforeAutospacing="0" w:after="0"/>
              <w:jc w:val="both"/>
            </w:pPr>
            <w:r w:rsidRPr="00683E58">
              <w:t>25,75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B6585C" w:rsidRPr="00683E58" w:rsidRDefault="00B6585C" w:rsidP="00B658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E58">
              <w:rPr>
                <w:rFonts w:ascii="Times New Roman" w:hAnsi="Times New Roman" w:cs="Times New Roman"/>
                <w:sz w:val="24"/>
                <w:szCs w:val="24"/>
              </w:rPr>
              <w:t>25,75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6585C" w:rsidRPr="00683E58" w:rsidRDefault="00B6585C" w:rsidP="00B658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E58">
              <w:rPr>
                <w:rFonts w:ascii="Times New Roman" w:hAnsi="Times New Roman" w:cs="Times New Roman"/>
                <w:sz w:val="24"/>
                <w:szCs w:val="24"/>
              </w:rPr>
              <w:t>25,75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B6585C" w:rsidRPr="00683E58" w:rsidRDefault="00B6585C" w:rsidP="00B658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E58">
              <w:rPr>
                <w:rFonts w:ascii="Times New Roman" w:hAnsi="Times New Roman" w:cs="Times New Roman"/>
                <w:sz w:val="24"/>
                <w:szCs w:val="24"/>
              </w:rPr>
              <w:t>25,75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6585C" w:rsidRPr="00683E58" w:rsidRDefault="00B6585C" w:rsidP="00B658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E58">
              <w:rPr>
                <w:rFonts w:ascii="Times New Roman" w:hAnsi="Times New Roman" w:cs="Times New Roman"/>
                <w:sz w:val="24"/>
                <w:szCs w:val="24"/>
              </w:rPr>
              <w:t>25,75</w:t>
            </w:r>
          </w:p>
        </w:tc>
      </w:tr>
      <w:tr w:rsidR="00E36815" w:rsidRPr="00421DE5" w:rsidTr="00B6585C">
        <w:tc>
          <w:tcPr>
            <w:tcW w:w="5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36815" w:rsidRPr="00421DE5" w:rsidRDefault="00E36815" w:rsidP="00DE264F">
            <w:pPr>
              <w:pStyle w:val="a5"/>
              <w:spacing w:before="0" w:beforeAutospacing="0" w:after="0"/>
              <w:jc w:val="both"/>
            </w:pPr>
            <w:r w:rsidRPr="00421DE5">
              <w:t>3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36815" w:rsidRPr="00421DE5" w:rsidRDefault="00E36815" w:rsidP="00DE264F">
            <w:pPr>
              <w:pStyle w:val="a5"/>
              <w:spacing w:before="0" w:beforeAutospacing="0" w:after="0"/>
              <w:jc w:val="both"/>
            </w:pPr>
            <w:r w:rsidRPr="00421DE5">
              <w:t>Удельный ра</w:t>
            </w:r>
            <w:r w:rsidRPr="00421DE5">
              <w:t>с</w:t>
            </w:r>
            <w:r w:rsidRPr="00421DE5">
              <w:t>ход холодной воды (в расчете на 1 человека)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36815" w:rsidRPr="00421DE5" w:rsidRDefault="00E36815" w:rsidP="00DE264F">
            <w:pPr>
              <w:pStyle w:val="a5"/>
              <w:spacing w:before="0" w:beforeAutospacing="0" w:after="0"/>
              <w:jc w:val="both"/>
            </w:pPr>
            <w:proofErr w:type="spellStart"/>
            <w:r w:rsidRPr="00421DE5">
              <w:t>куб.м</w:t>
            </w:r>
            <w:proofErr w:type="spellEnd"/>
            <w:r w:rsidRPr="00421DE5">
              <w:t>./чел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36815" w:rsidRPr="00421DE5" w:rsidRDefault="00E36815" w:rsidP="00DE264F">
            <w:pPr>
              <w:pStyle w:val="a5"/>
              <w:spacing w:before="0" w:beforeAutospacing="0" w:after="0"/>
              <w:jc w:val="both"/>
            </w:pPr>
            <w:r w:rsidRPr="00421DE5">
              <w:t>неприм</w:t>
            </w:r>
            <w:r w:rsidRPr="00421DE5">
              <w:t>е</w:t>
            </w:r>
            <w:r w:rsidRPr="00421DE5">
              <w:t>нимо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E36815" w:rsidRPr="00421DE5" w:rsidRDefault="00E36815" w:rsidP="00DE264F">
            <w:pPr>
              <w:pStyle w:val="a5"/>
              <w:spacing w:before="0" w:beforeAutospacing="0" w:after="0"/>
              <w:jc w:val="both"/>
            </w:pPr>
            <w:r w:rsidRPr="00421DE5">
              <w:t>неприм</w:t>
            </w:r>
            <w:r w:rsidRPr="00421DE5">
              <w:t>е</w:t>
            </w:r>
            <w:r w:rsidRPr="00421DE5">
              <w:t>нимо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36815" w:rsidRPr="00421DE5" w:rsidRDefault="00E36815" w:rsidP="00DE264F">
            <w:pPr>
              <w:pStyle w:val="a5"/>
              <w:spacing w:before="0" w:beforeAutospacing="0" w:after="0"/>
              <w:jc w:val="both"/>
            </w:pPr>
            <w:r w:rsidRPr="00421DE5">
              <w:t>неприм</w:t>
            </w:r>
            <w:r w:rsidRPr="00421DE5">
              <w:t>е</w:t>
            </w:r>
            <w:r w:rsidRPr="00421DE5">
              <w:t>нимо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E36815" w:rsidRPr="00421DE5" w:rsidRDefault="00E36815" w:rsidP="00DE264F">
            <w:pPr>
              <w:pStyle w:val="a5"/>
              <w:spacing w:before="0" w:beforeAutospacing="0" w:after="0"/>
              <w:jc w:val="both"/>
            </w:pPr>
            <w:r w:rsidRPr="00421DE5">
              <w:t>неприм</w:t>
            </w:r>
            <w:r w:rsidRPr="00421DE5">
              <w:t>е</w:t>
            </w:r>
            <w:r w:rsidRPr="00421DE5">
              <w:t>нимо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36815" w:rsidRPr="00421DE5" w:rsidRDefault="00E36815" w:rsidP="00DE264F">
            <w:pPr>
              <w:pStyle w:val="a5"/>
              <w:spacing w:before="0" w:beforeAutospacing="0" w:after="0"/>
              <w:jc w:val="both"/>
            </w:pPr>
            <w:r w:rsidRPr="00421DE5">
              <w:t>неприм</w:t>
            </w:r>
            <w:r w:rsidRPr="00421DE5">
              <w:t>е</w:t>
            </w:r>
            <w:r w:rsidRPr="00421DE5">
              <w:t>нимо</w:t>
            </w:r>
          </w:p>
        </w:tc>
      </w:tr>
    </w:tbl>
    <w:p w:rsidR="008F198E" w:rsidRDefault="008F198E" w:rsidP="00DE264F">
      <w:pPr>
        <w:pStyle w:val="a5"/>
        <w:spacing w:before="0" w:beforeAutospacing="0" w:after="0"/>
        <w:jc w:val="both"/>
      </w:pPr>
      <w:r>
        <w:t> </w:t>
      </w:r>
    </w:p>
    <w:p w:rsidR="008F198E" w:rsidRDefault="008F198E" w:rsidP="00DE264F">
      <w:pPr>
        <w:pStyle w:val="a5"/>
        <w:jc w:val="both"/>
      </w:pPr>
      <w:r>
        <w:t> </w:t>
      </w:r>
    </w:p>
    <w:p w:rsidR="008F198E" w:rsidRDefault="008F198E" w:rsidP="00DE264F">
      <w:pPr>
        <w:pStyle w:val="a5"/>
        <w:jc w:val="both"/>
      </w:pPr>
    </w:p>
    <w:p w:rsidR="008F198E" w:rsidRDefault="008F198E" w:rsidP="00DE264F">
      <w:pPr>
        <w:pStyle w:val="a5"/>
        <w:jc w:val="both"/>
      </w:pPr>
    </w:p>
    <w:p w:rsidR="008F198E" w:rsidRDefault="008F198E" w:rsidP="00DE264F">
      <w:pPr>
        <w:pStyle w:val="a5"/>
        <w:jc w:val="both"/>
      </w:pPr>
    </w:p>
    <w:p w:rsidR="008F198E" w:rsidRDefault="008F198E" w:rsidP="00DE264F">
      <w:pPr>
        <w:pStyle w:val="a5"/>
        <w:jc w:val="both"/>
      </w:pPr>
    </w:p>
    <w:p w:rsidR="008F198E" w:rsidRDefault="008F198E" w:rsidP="00DE264F">
      <w:pPr>
        <w:pStyle w:val="a5"/>
        <w:jc w:val="both"/>
      </w:pPr>
    </w:p>
    <w:p w:rsidR="008F198E" w:rsidRDefault="008F198E" w:rsidP="00DE264F">
      <w:pPr>
        <w:pStyle w:val="a5"/>
        <w:jc w:val="both"/>
      </w:pPr>
    </w:p>
    <w:p w:rsidR="008F198E" w:rsidRDefault="008F198E" w:rsidP="00DE264F">
      <w:pPr>
        <w:pStyle w:val="a5"/>
        <w:jc w:val="both"/>
      </w:pPr>
    </w:p>
    <w:p w:rsidR="008F198E" w:rsidRDefault="008F198E" w:rsidP="00DE264F">
      <w:pPr>
        <w:jc w:val="both"/>
        <w:sectPr w:rsidR="008F198E">
          <w:pgSz w:w="11906" w:h="16838"/>
          <w:pgMar w:top="1134" w:right="567" w:bottom="1134" w:left="1134" w:header="709" w:footer="709" w:gutter="0"/>
          <w:cols w:space="720"/>
        </w:sectPr>
      </w:pPr>
    </w:p>
    <w:p w:rsidR="00B6585C" w:rsidRPr="00421DE5" w:rsidRDefault="00B6585C" w:rsidP="00B6585C">
      <w:pPr>
        <w:pStyle w:val="a5"/>
        <w:spacing w:before="0" w:beforeAutospacing="0" w:after="0"/>
        <w:jc w:val="right"/>
      </w:pPr>
      <w:r w:rsidRPr="00421DE5">
        <w:lastRenderedPageBreak/>
        <w:t>Приложение № 2 к программе</w:t>
      </w:r>
    </w:p>
    <w:p w:rsidR="00B6585C" w:rsidRPr="00421DE5" w:rsidRDefault="00B6585C" w:rsidP="00B6585C">
      <w:pPr>
        <w:pStyle w:val="a5"/>
        <w:spacing w:before="0" w:beforeAutospacing="0" w:after="0"/>
        <w:jc w:val="right"/>
      </w:pPr>
      <w:r w:rsidRPr="00421DE5">
        <w:t xml:space="preserve"> «Энергосбережение и повышение </w:t>
      </w:r>
    </w:p>
    <w:p w:rsidR="00B6585C" w:rsidRPr="00421DE5" w:rsidRDefault="00B6585C" w:rsidP="00B6585C">
      <w:pPr>
        <w:pStyle w:val="a5"/>
        <w:spacing w:before="0" w:beforeAutospacing="0" w:after="0"/>
        <w:jc w:val="right"/>
      </w:pPr>
      <w:r w:rsidRPr="00421DE5">
        <w:t xml:space="preserve">энергетической эффективности </w:t>
      </w:r>
    </w:p>
    <w:p w:rsidR="008F198E" w:rsidRDefault="008F198E" w:rsidP="00DE264F">
      <w:pPr>
        <w:pStyle w:val="a5"/>
        <w:spacing w:before="0" w:beforeAutospacing="0" w:after="0"/>
        <w:jc w:val="both"/>
      </w:pPr>
      <w:r w:rsidRPr="00421DE5">
        <w:t>ПЕРЕЧЕНЬ МЕРОПРИЯТИЙ ПРОГРАММЫ ЭНЕРГОСБЕРЕЖЕНИЯ И ПОВЫШЕНИЯ ЭНЕРГЕТИЧЕСКОЙ ЭФФЕКТИВНОСТИ</w:t>
      </w:r>
      <w:r>
        <w:rPr>
          <w:rFonts w:ascii="Arial" w:hAnsi="Arial" w:cs="Arial"/>
        </w:rPr>
        <w:t xml:space="preserve"> </w:t>
      </w:r>
    </w:p>
    <w:tbl>
      <w:tblPr>
        <w:tblpPr w:leftFromText="180" w:rightFromText="180" w:vertAnchor="text" w:tblpX="-601" w:tblpY="1"/>
        <w:tblOverlap w:val="never"/>
        <w:tblW w:w="15329" w:type="dxa"/>
        <w:tblLayout w:type="fixed"/>
        <w:tblLook w:val="04A0" w:firstRow="1" w:lastRow="0" w:firstColumn="1" w:lastColumn="0" w:noHBand="0" w:noVBand="1"/>
      </w:tblPr>
      <w:tblGrid>
        <w:gridCol w:w="516"/>
        <w:gridCol w:w="1293"/>
        <w:gridCol w:w="709"/>
        <w:gridCol w:w="709"/>
        <w:gridCol w:w="709"/>
        <w:gridCol w:w="708"/>
        <w:gridCol w:w="1568"/>
        <w:gridCol w:w="1048"/>
        <w:gridCol w:w="817"/>
        <w:gridCol w:w="728"/>
        <w:gridCol w:w="640"/>
        <w:gridCol w:w="1366"/>
        <w:gridCol w:w="1211"/>
        <w:gridCol w:w="1003"/>
        <w:gridCol w:w="746"/>
        <w:gridCol w:w="692"/>
        <w:gridCol w:w="866"/>
      </w:tblGrid>
      <w:tr w:rsidR="008F198E" w:rsidTr="00421DE5">
        <w:tc>
          <w:tcPr>
            <w:tcW w:w="51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 xml:space="preserve">N </w:t>
            </w:r>
          </w:p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proofErr w:type="gramStart"/>
            <w:r w:rsidRPr="00421DE5">
              <w:rPr>
                <w:sz w:val="22"/>
                <w:szCs w:val="22"/>
              </w:rPr>
              <w:t>п</w:t>
            </w:r>
            <w:proofErr w:type="gramEnd"/>
            <w:r w:rsidRPr="00421DE5">
              <w:rPr>
                <w:sz w:val="22"/>
                <w:szCs w:val="22"/>
              </w:rPr>
              <w:t>/п</w:t>
            </w:r>
          </w:p>
        </w:tc>
        <w:tc>
          <w:tcPr>
            <w:tcW w:w="129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Наимен</w:t>
            </w:r>
            <w:r w:rsidRPr="00421DE5">
              <w:rPr>
                <w:sz w:val="22"/>
                <w:szCs w:val="22"/>
              </w:rPr>
              <w:t>о</w:t>
            </w:r>
            <w:r w:rsidRPr="00421DE5">
              <w:rPr>
                <w:sz w:val="22"/>
                <w:szCs w:val="22"/>
              </w:rPr>
              <w:t>вание м</w:t>
            </w:r>
            <w:r w:rsidRPr="00421DE5">
              <w:rPr>
                <w:sz w:val="22"/>
                <w:szCs w:val="22"/>
              </w:rPr>
              <w:t>е</w:t>
            </w:r>
            <w:r w:rsidRPr="00421DE5">
              <w:rPr>
                <w:sz w:val="22"/>
                <w:szCs w:val="22"/>
              </w:rPr>
              <w:t>роприятия программы</w:t>
            </w:r>
          </w:p>
        </w:tc>
        <w:tc>
          <w:tcPr>
            <w:tcW w:w="4403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 w:rsidRPr="00421DE5">
                <w:rPr>
                  <w:sz w:val="22"/>
                  <w:szCs w:val="22"/>
                </w:rPr>
                <w:t>2021 г</w:t>
              </w:r>
            </w:smartTag>
            <w:r w:rsidRPr="00421DE5">
              <w:rPr>
                <w:sz w:val="22"/>
                <w:szCs w:val="22"/>
              </w:rPr>
              <w:t>.</w:t>
            </w:r>
          </w:p>
        </w:tc>
        <w:tc>
          <w:tcPr>
            <w:tcW w:w="4599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bottom"/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2 г"/>
              </w:smartTagPr>
              <w:r w:rsidRPr="00421DE5">
                <w:rPr>
                  <w:sz w:val="22"/>
                  <w:szCs w:val="22"/>
                </w:rPr>
                <w:t>2022 г</w:t>
              </w:r>
            </w:smartTag>
            <w:r w:rsidRPr="00421DE5">
              <w:rPr>
                <w:sz w:val="22"/>
                <w:szCs w:val="22"/>
              </w:rPr>
              <w:t>.</w:t>
            </w:r>
          </w:p>
        </w:tc>
        <w:tc>
          <w:tcPr>
            <w:tcW w:w="4518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 w:rsidRPr="00421DE5">
                <w:rPr>
                  <w:sz w:val="22"/>
                  <w:szCs w:val="22"/>
                </w:rPr>
                <w:t>2023 г</w:t>
              </w:r>
            </w:smartTag>
            <w:r w:rsidRPr="00421DE5">
              <w:rPr>
                <w:sz w:val="22"/>
                <w:szCs w:val="22"/>
              </w:rPr>
              <w:t>.</w:t>
            </w:r>
          </w:p>
        </w:tc>
      </w:tr>
      <w:tr w:rsidR="008F198E" w:rsidTr="00421DE5">
        <w:trPr>
          <w:trHeight w:val="70"/>
        </w:trPr>
        <w:tc>
          <w:tcPr>
            <w:tcW w:w="51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8F198E" w:rsidRPr="00421DE5" w:rsidRDefault="008F198E" w:rsidP="00421DE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8F198E" w:rsidRPr="00421DE5" w:rsidRDefault="008F198E" w:rsidP="00421DE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hideMark/>
          </w:tcPr>
          <w:p w:rsidR="008F198E" w:rsidRPr="00421DE5" w:rsidRDefault="008F198E" w:rsidP="00421DE5">
            <w:pPr>
              <w:pStyle w:val="a5"/>
              <w:spacing w:before="0" w:beforeAutospacing="0" w:after="0" w:line="70" w:lineRule="atLeast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Финансовое обеспечение реализации меропри</w:t>
            </w:r>
            <w:r w:rsidRPr="00421DE5">
              <w:rPr>
                <w:sz w:val="22"/>
                <w:szCs w:val="22"/>
              </w:rPr>
              <w:t>я</w:t>
            </w:r>
            <w:r w:rsidRPr="00421DE5">
              <w:rPr>
                <w:sz w:val="22"/>
                <w:szCs w:val="22"/>
              </w:rPr>
              <w:t>тий</w:t>
            </w:r>
          </w:p>
        </w:tc>
        <w:tc>
          <w:tcPr>
            <w:tcW w:w="2985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hideMark/>
          </w:tcPr>
          <w:p w:rsidR="008F198E" w:rsidRPr="00421DE5" w:rsidRDefault="008F198E" w:rsidP="00421DE5">
            <w:pPr>
              <w:pStyle w:val="a5"/>
              <w:spacing w:before="0" w:beforeAutospacing="0" w:after="0" w:line="70" w:lineRule="atLeast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Экономия топливн</w:t>
            </w:r>
            <w:proofErr w:type="gramStart"/>
            <w:r w:rsidRPr="00421DE5">
              <w:rPr>
                <w:sz w:val="22"/>
                <w:szCs w:val="22"/>
              </w:rPr>
              <w:t>о-</w:t>
            </w:r>
            <w:proofErr w:type="gramEnd"/>
            <w:r w:rsidRPr="00421DE5">
              <w:rPr>
                <w:sz w:val="22"/>
                <w:szCs w:val="22"/>
              </w:rPr>
              <w:t xml:space="preserve"> энерг</w:t>
            </w:r>
            <w:r w:rsidRPr="00421DE5">
              <w:rPr>
                <w:sz w:val="22"/>
                <w:szCs w:val="22"/>
              </w:rPr>
              <w:t>е</w:t>
            </w:r>
            <w:r w:rsidRPr="00421DE5">
              <w:rPr>
                <w:sz w:val="22"/>
                <w:szCs w:val="22"/>
              </w:rPr>
              <w:t>тических ресурсов</w:t>
            </w:r>
          </w:p>
        </w:tc>
        <w:tc>
          <w:tcPr>
            <w:tcW w:w="186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hideMark/>
          </w:tcPr>
          <w:p w:rsidR="008F198E" w:rsidRPr="00421DE5" w:rsidRDefault="008F198E" w:rsidP="00421DE5">
            <w:pPr>
              <w:pStyle w:val="a5"/>
              <w:spacing w:before="0" w:beforeAutospacing="0" w:after="0" w:line="70" w:lineRule="atLeast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Финансовое обеспечение ре</w:t>
            </w:r>
            <w:r w:rsidRPr="00421DE5">
              <w:rPr>
                <w:sz w:val="22"/>
                <w:szCs w:val="22"/>
              </w:rPr>
              <w:t>а</w:t>
            </w:r>
            <w:r w:rsidRPr="00421DE5">
              <w:rPr>
                <w:sz w:val="22"/>
                <w:szCs w:val="22"/>
              </w:rPr>
              <w:t>лизации мер</w:t>
            </w:r>
            <w:r w:rsidRPr="00421DE5">
              <w:rPr>
                <w:sz w:val="22"/>
                <w:szCs w:val="22"/>
              </w:rPr>
              <w:t>о</w:t>
            </w:r>
            <w:r w:rsidRPr="00421DE5">
              <w:rPr>
                <w:sz w:val="22"/>
                <w:szCs w:val="22"/>
              </w:rPr>
              <w:t>приятий</w:t>
            </w:r>
          </w:p>
        </w:tc>
        <w:tc>
          <w:tcPr>
            <w:tcW w:w="2734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hideMark/>
          </w:tcPr>
          <w:p w:rsidR="008F198E" w:rsidRPr="00421DE5" w:rsidRDefault="008F198E" w:rsidP="00421DE5">
            <w:pPr>
              <w:pStyle w:val="a5"/>
              <w:spacing w:before="0" w:beforeAutospacing="0" w:after="0" w:line="70" w:lineRule="atLeast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Экономия топливн</w:t>
            </w:r>
            <w:proofErr w:type="gramStart"/>
            <w:r w:rsidRPr="00421DE5">
              <w:rPr>
                <w:sz w:val="22"/>
                <w:szCs w:val="22"/>
              </w:rPr>
              <w:t>о-</w:t>
            </w:r>
            <w:proofErr w:type="gramEnd"/>
            <w:r w:rsidRPr="00421DE5">
              <w:rPr>
                <w:sz w:val="22"/>
                <w:szCs w:val="22"/>
              </w:rPr>
              <w:t xml:space="preserve"> энергетических ресурсов</w:t>
            </w:r>
          </w:p>
        </w:tc>
        <w:tc>
          <w:tcPr>
            <w:tcW w:w="221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hideMark/>
          </w:tcPr>
          <w:p w:rsidR="008F198E" w:rsidRPr="00421DE5" w:rsidRDefault="008F198E" w:rsidP="00421DE5">
            <w:pPr>
              <w:pStyle w:val="a5"/>
              <w:spacing w:before="0" w:beforeAutospacing="0" w:after="0" w:line="70" w:lineRule="atLeast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Финансовое обесп</w:t>
            </w:r>
            <w:r w:rsidRPr="00421DE5">
              <w:rPr>
                <w:sz w:val="22"/>
                <w:szCs w:val="22"/>
              </w:rPr>
              <w:t>е</w:t>
            </w:r>
            <w:r w:rsidRPr="00421DE5">
              <w:rPr>
                <w:sz w:val="22"/>
                <w:szCs w:val="22"/>
              </w:rPr>
              <w:t>чение реализации мероприятий</w:t>
            </w:r>
          </w:p>
        </w:tc>
        <w:tc>
          <w:tcPr>
            <w:tcW w:w="2304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8F198E" w:rsidRPr="00421DE5" w:rsidRDefault="008F198E" w:rsidP="00421DE5">
            <w:pPr>
              <w:pStyle w:val="a5"/>
              <w:spacing w:before="0" w:beforeAutospacing="0" w:after="0" w:line="70" w:lineRule="atLeast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Экономия топливн</w:t>
            </w:r>
            <w:proofErr w:type="gramStart"/>
            <w:r w:rsidRPr="00421DE5">
              <w:rPr>
                <w:sz w:val="22"/>
                <w:szCs w:val="22"/>
              </w:rPr>
              <w:t>о-</w:t>
            </w:r>
            <w:proofErr w:type="gramEnd"/>
            <w:r w:rsidRPr="00421DE5">
              <w:rPr>
                <w:sz w:val="22"/>
                <w:szCs w:val="22"/>
              </w:rPr>
              <w:t xml:space="preserve"> энергетических р</w:t>
            </w:r>
            <w:r w:rsidRPr="00421DE5">
              <w:rPr>
                <w:sz w:val="22"/>
                <w:szCs w:val="22"/>
              </w:rPr>
              <w:t>е</w:t>
            </w:r>
            <w:r w:rsidRPr="00421DE5">
              <w:rPr>
                <w:sz w:val="22"/>
                <w:szCs w:val="22"/>
              </w:rPr>
              <w:t>сурсов</w:t>
            </w:r>
          </w:p>
        </w:tc>
      </w:tr>
      <w:tr w:rsidR="008F198E" w:rsidTr="00421DE5">
        <w:trPr>
          <w:trHeight w:val="924"/>
        </w:trPr>
        <w:tc>
          <w:tcPr>
            <w:tcW w:w="51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8F198E" w:rsidRPr="00421DE5" w:rsidRDefault="008F198E" w:rsidP="00421DE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8F198E" w:rsidRPr="00421DE5" w:rsidRDefault="008F198E" w:rsidP="00421DE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8F198E" w:rsidRPr="00421DE5" w:rsidRDefault="008F198E" w:rsidP="00421DE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в натуральном выражении</w:t>
            </w:r>
          </w:p>
        </w:tc>
        <w:tc>
          <w:tcPr>
            <w:tcW w:w="156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в стоимостном выражении,</w:t>
            </w:r>
          </w:p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тыс. руб.</w:t>
            </w:r>
          </w:p>
        </w:tc>
        <w:tc>
          <w:tcPr>
            <w:tcW w:w="186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198E" w:rsidRPr="00421DE5" w:rsidRDefault="008F198E" w:rsidP="00421DE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в натурал</w:t>
            </w:r>
            <w:r w:rsidRPr="00421DE5">
              <w:rPr>
                <w:sz w:val="22"/>
                <w:szCs w:val="22"/>
              </w:rPr>
              <w:t>ь</w:t>
            </w:r>
            <w:r w:rsidRPr="00421DE5">
              <w:rPr>
                <w:sz w:val="22"/>
                <w:szCs w:val="22"/>
              </w:rPr>
              <w:t>ном выраж</w:t>
            </w:r>
            <w:r w:rsidRPr="00421DE5">
              <w:rPr>
                <w:sz w:val="22"/>
                <w:szCs w:val="22"/>
              </w:rPr>
              <w:t>е</w:t>
            </w:r>
            <w:r w:rsidRPr="00421DE5">
              <w:rPr>
                <w:sz w:val="22"/>
                <w:szCs w:val="22"/>
              </w:rPr>
              <w:t>нии</w:t>
            </w:r>
          </w:p>
        </w:tc>
        <w:tc>
          <w:tcPr>
            <w:tcW w:w="136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в стоимос</w:t>
            </w:r>
            <w:r w:rsidRPr="00421DE5">
              <w:rPr>
                <w:sz w:val="22"/>
                <w:szCs w:val="22"/>
              </w:rPr>
              <w:t>т</w:t>
            </w:r>
            <w:r w:rsidRPr="00421DE5">
              <w:rPr>
                <w:sz w:val="22"/>
                <w:szCs w:val="22"/>
              </w:rPr>
              <w:t>ном выраж</w:t>
            </w:r>
            <w:r w:rsidRPr="00421DE5">
              <w:rPr>
                <w:sz w:val="22"/>
                <w:szCs w:val="22"/>
              </w:rPr>
              <w:t>е</w:t>
            </w:r>
            <w:r w:rsidRPr="00421DE5">
              <w:rPr>
                <w:sz w:val="22"/>
                <w:szCs w:val="22"/>
              </w:rPr>
              <w:t>нии,</w:t>
            </w:r>
          </w:p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proofErr w:type="spellStart"/>
            <w:r w:rsidRPr="00421DE5">
              <w:rPr>
                <w:sz w:val="22"/>
                <w:szCs w:val="22"/>
              </w:rPr>
              <w:t>тыс</w:t>
            </w:r>
            <w:proofErr w:type="gramStart"/>
            <w:r w:rsidRPr="00421DE5">
              <w:rPr>
                <w:sz w:val="22"/>
                <w:szCs w:val="22"/>
              </w:rPr>
              <w:t>.р</w:t>
            </w:r>
            <w:proofErr w:type="gramEnd"/>
            <w:r w:rsidRPr="00421DE5">
              <w:rPr>
                <w:sz w:val="22"/>
                <w:szCs w:val="22"/>
              </w:rPr>
              <w:t>уб</w:t>
            </w:r>
            <w:proofErr w:type="spellEnd"/>
            <w:r w:rsidRPr="00421DE5">
              <w:rPr>
                <w:sz w:val="22"/>
                <w:szCs w:val="22"/>
              </w:rPr>
              <w:t>.</w:t>
            </w:r>
          </w:p>
        </w:tc>
        <w:tc>
          <w:tcPr>
            <w:tcW w:w="221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8F198E" w:rsidRPr="00421DE5" w:rsidRDefault="008F198E" w:rsidP="00421DE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38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в натурал</w:t>
            </w:r>
            <w:r w:rsidRPr="00421DE5">
              <w:rPr>
                <w:sz w:val="22"/>
                <w:szCs w:val="22"/>
              </w:rPr>
              <w:t>ь</w:t>
            </w:r>
            <w:r w:rsidRPr="00421DE5">
              <w:rPr>
                <w:sz w:val="22"/>
                <w:szCs w:val="22"/>
              </w:rPr>
              <w:t>ном выр</w:t>
            </w:r>
            <w:r w:rsidRPr="00421DE5">
              <w:rPr>
                <w:sz w:val="22"/>
                <w:szCs w:val="22"/>
              </w:rPr>
              <w:t>а</w:t>
            </w:r>
            <w:r w:rsidRPr="00421DE5">
              <w:rPr>
                <w:sz w:val="22"/>
                <w:szCs w:val="22"/>
              </w:rPr>
              <w:t>жении</w:t>
            </w:r>
          </w:p>
        </w:tc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в ст</w:t>
            </w:r>
            <w:r w:rsidRPr="00421DE5">
              <w:rPr>
                <w:sz w:val="22"/>
                <w:szCs w:val="22"/>
              </w:rPr>
              <w:t>о</w:t>
            </w:r>
            <w:r w:rsidRPr="00421DE5">
              <w:rPr>
                <w:sz w:val="22"/>
                <w:szCs w:val="22"/>
              </w:rPr>
              <w:t>имостном выр</w:t>
            </w:r>
            <w:r w:rsidRPr="00421DE5">
              <w:rPr>
                <w:sz w:val="22"/>
                <w:szCs w:val="22"/>
              </w:rPr>
              <w:t>а</w:t>
            </w:r>
            <w:r w:rsidRPr="00421DE5">
              <w:rPr>
                <w:sz w:val="22"/>
                <w:szCs w:val="22"/>
              </w:rPr>
              <w:t>ж</w:t>
            </w:r>
            <w:r w:rsidRPr="00421DE5">
              <w:rPr>
                <w:sz w:val="22"/>
                <w:szCs w:val="22"/>
              </w:rPr>
              <w:t>е</w:t>
            </w:r>
            <w:r w:rsidRPr="00421DE5">
              <w:rPr>
                <w:sz w:val="22"/>
                <w:szCs w:val="22"/>
              </w:rPr>
              <w:t>нии,</w:t>
            </w:r>
          </w:p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proofErr w:type="spellStart"/>
            <w:r w:rsidRPr="00421DE5">
              <w:rPr>
                <w:sz w:val="22"/>
                <w:szCs w:val="22"/>
              </w:rPr>
              <w:t>тыс</w:t>
            </w:r>
            <w:proofErr w:type="gramStart"/>
            <w:r w:rsidRPr="00421DE5">
              <w:rPr>
                <w:sz w:val="22"/>
                <w:szCs w:val="22"/>
              </w:rPr>
              <w:t>.р</w:t>
            </w:r>
            <w:proofErr w:type="gramEnd"/>
            <w:r w:rsidRPr="00421DE5">
              <w:rPr>
                <w:sz w:val="22"/>
                <w:szCs w:val="22"/>
              </w:rPr>
              <w:t>уб</w:t>
            </w:r>
            <w:proofErr w:type="spellEnd"/>
            <w:r w:rsidRPr="00421DE5">
              <w:rPr>
                <w:sz w:val="22"/>
                <w:szCs w:val="22"/>
              </w:rPr>
              <w:t>.</w:t>
            </w:r>
          </w:p>
        </w:tc>
      </w:tr>
      <w:tr w:rsidR="008F198E" w:rsidTr="00421DE5">
        <w:tc>
          <w:tcPr>
            <w:tcW w:w="51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8F198E" w:rsidRPr="00421DE5" w:rsidRDefault="008F198E" w:rsidP="00421DE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8F198E" w:rsidRPr="00421DE5" w:rsidRDefault="008F198E" w:rsidP="00421DE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исто</w:t>
            </w:r>
            <w:r w:rsidRPr="00421DE5">
              <w:rPr>
                <w:sz w:val="22"/>
                <w:szCs w:val="22"/>
              </w:rPr>
              <w:t>ч</w:t>
            </w:r>
            <w:r w:rsidRPr="00421DE5">
              <w:rPr>
                <w:sz w:val="22"/>
                <w:szCs w:val="22"/>
              </w:rPr>
              <w:t>ник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объем, тыс.</w:t>
            </w:r>
          </w:p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руб.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кол-во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ед. изм.</w:t>
            </w:r>
          </w:p>
        </w:tc>
        <w:tc>
          <w:tcPr>
            <w:tcW w:w="156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198E" w:rsidRPr="00421DE5" w:rsidRDefault="008F198E" w:rsidP="00421DE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4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источник</w:t>
            </w:r>
          </w:p>
        </w:tc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объем, тыс.</w:t>
            </w:r>
          </w:p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руб.</w:t>
            </w:r>
          </w:p>
        </w:tc>
        <w:tc>
          <w:tcPr>
            <w:tcW w:w="72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кол-во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ед. изм.</w:t>
            </w:r>
          </w:p>
        </w:tc>
        <w:tc>
          <w:tcPr>
            <w:tcW w:w="136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8F198E" w:rsidRPr="00421DE5" w:rsidRDefault="008F198E" w:rsidP="00421DE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источник</w:t>
            </w:r>
          </w:p>
        </w:tc>
        <w:tc>
          <w:tcPr>
            <w:tcW w:w="100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объем, тыс. руб.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кол-во</w:t>
            </w:r>
          </w:p>
        </w:tc>
        <w:tc>
          <w:tcPr>
            <w:tcW w:w="692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ед. изм.</w:t>
            </w:r>
          </w:p>
        </w:tc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98E" w:rsidRPr="00421DE5" w:rsidRDefault="008F198E" w:rsidP="00421DE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F198E" w:rsidTr="00421DE5">
        <w:tc>
          <w:tcPr>
            <w:tcW w:w="51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1</w:t>
            </w:r>
          </w:p>
        </w:tc>
        <w:tc>
          <w:tcPr>
            <w:tcW w:w="129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5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6</w:t>
            </w:r>
          </w:p>
        </w:tc>
        <w:tc>
          <w:tcPr>
            <w:tcW w:w="156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7</w:t>
            </w:r>
          </w:p>
        </w:tc>
        <w:tc>
          <w:tcPr>
            <w:tcW w:w="104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8</w:t>
            </w:r>
          </w:p>
        </w:tc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9</w:t>
            </w:r>
          </w:p>
        </w:tc>
        <w:tc>
          <w:tcPr>
            <w:tcW w:w="72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10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11</w:t>
            </w:r>
          </w:p>
        </w:tc>
        <w:tc>
          <w:tcPr>
            <w:tcW w:w="136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12</w:t>
            </w:r>
          </w:p>
        </w:tc>
        <w:tc>
          <w:tcPr>
            <w:tcW w:w="121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bottom"/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13</w:t>
            </w:r>
          </w:p>
        </w:tc>
        <w:tc>
          <w:tcPr>
            <w:tcW w:w="100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bottom"/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14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bottom"/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15</w:t>
            </w:r>
          </w:p>
        </w:tc>
        <w:tc>
          <w:tcPr>
            <w:tcW w:w="6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bottom"/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16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17</w:t>
            </w:r>
          </w:p>
        </w:tc>
      </w:tr>
      <w:tr w:rsidR="008F198E" w:rsidTr="00421DE5">
        <w:tc>
          <w:tcPr>
            <w:tcW w:w="51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1</w:t>
            </w:r>
          </w:p>
        </w:tc>
        <w:tc>
          <w:tcPr>
            <w:tcW w:w="129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Проведение ежеква</w:t>
            </w:r>
            <w:r w:rsidRPr="00421DE5">
              <w:rPr>
                <w:sz w:val="22"/>
                <w:szCs w:val="22"/>
              </w:rPr>
              <w:t>р</w:t>
            </w:r>
            <w:r w:rsidRPr="00421DE5">
              <w:rPr>
                <w:sz w:val="22"/>
                <w:szCs w:val="22"/>
              </w:rPr>
              <w:t>тального анализа п</w:t>
            </w:r>
            <w:r w:rsidRPr="00421DE5">
              <w:rPr>
                <w:sz w:val="22"/>
                <w:szCs w:val="22"/>
              </w:rPr>
              <w:t>о</w:t>
            </w:r>
            <w:r w:rsidRPr="00421DE5">
              <w:rPr>
                <w:sz w:val="22"/>
                <w:szCs w:val="22"/>
              </w:rPr>
              <w:t>требления ТЭР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156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104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72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136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121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100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6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86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</w:tr>
      <w:tr w:rsidR="008F198E" w:rsidTr="00421DE5">
        <w:tc>
          <w:tcPr>
            <w:tcW w:w="51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2</w:t>
            </w:r>
          </w:p>
        </w:tc>
        <w:tc>
          <w:tcPr>
            <w:tcW w:w="129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Весенне-осеннее о</w:t>
            </w:r>
            <w:r w:rsidRPr="00421DE5">
              <w:rPr>
                <w:sz w:val="22"/>
                <w:szCs w:val="22"/>
              </w:rPr>
              <w:t>б</w:t>
            </w:r>
            <w:r w:rsidRPr="00421DE5">
              <w:rPr>
                <w:sz w:val="22"/>
                <w:szCs w:val="22"/>
              </w:rPr>
              <w:t>следование здания и п</w:t>
            </w:r>
            <w:r w:rsidRPr="00421DE5">
              <w:rPr>
                <w:sz w:val="22"/>
                <w:szCs w:val="22"/>
              </w:rPr>
              <w:t>о</w:t>
            </w:r>
            <w:r w:rsidRPr="00421DE5">
              <w:rPr>
                <w:sz w:val="22"/>
                <w:szCs w:val="22"/>
              </w:rPr>
              <w:t>мещений  на предмет и</w:t>
            </w:r>
            <w:r w:rsidRPr="00421DE5">
              <w:rPr>
                <w:sz w:val="22"/>
                <w:szCs w:val="22"/>
              </w:rPr>
              <w:t>з</w:t>
            </w:r>
            <w:r w:rsidRPr="00421DE5">
              <w:rPr>
                <w:sz w:val="22"/>
                <w:szCs w:val="22"/>
              </w:rPr>
              <w:t>носа в целях своевреме</w:t>
            </w:r>
            <w:r w:rsidRPr="00421DE5">
              <w:rPr>
                <w:sz w:val="22"/>
                <w:szCs w:val="22"/>
              </w:rPr>
              <w:t>н</w:t>
            </w:r>
            <w:r w:rsidRPr="00421DE5">
              <w:rPr>
                <w:sz w:val="22"/>
                <w:szCs w:val="22"/>
              </w:rPr>
              <w:t>ного пров</w:t>
            </w:r>
            <w:r w:rsidRPr="00421DE5">
              <w:rPr>
                <w:sz w:val="22"/>
                <w:szCs w:val="22"/>
              </w:rPr>
              <w:t>е</w:t>
            </w:r>
            <w:r w:rsidRPr="00421DE5">
              <w:rPr>
                <w:sz w:val="22"/>
                <w:szCs w:val="22"/>
              </w:rPr>
              <w:t>дения р</w:t>
            </w:r>
            <w:r w:rsidRPr="00421DE5">
              <w:rPr>
                <w:sz w:val="22"/>
                <w:szCs w:val="22"/>
              </w:rPr>
              <w:t>е</w:t>
            </w:r>
            <w:r w:rsidRPr="00421DE5">
              <w:rPr>
                <w:sz w:val="22"/>
                <w:szCs w:val="22"/>
              </w:rPr>
              <w:t>монта для снижения потерь те</w:t>
            </w:r>
            <w:r w:rsidRPr="00421DE5">
              <w:rPr>
                <w:sz w:val="22"/>
                <w:szCs w:val="22"/>
              </w:rPr>
              <w:t>п</w:t>
            </w:r>
            <w:r w:rsidRPr="00421DE5">
              <w:rPr>
                <w:sz w:val="22"/>
                <w:szCs w:val="22"/>
              </w:rPr>
              <w:lastRenderedPageBreak/>
              <w:t>ловой эне</w:t>
            </w:r>
            <w:r w:rsidRPr="00421DE5">
              <w:rPr>
                <w:sz w:val="22"/>
                <w:szCs w:val="22"/>
              </w:rPr>
              <w:t>р</w:t>
            </w:r>
            <w:r w:rsidRPr="00421DE5">
              <w:rPr>
                <w:sz w:val="22"/>
                <w:szCs w:val="22"/>
              </w:rPr>
              <w:t>гии в зимний период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156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104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</w:p>
        </w:tc>
        <w:tc>
          <w:tcPr>
            <w:tcW w:w="72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136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121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--</w:t>
            </w:r>
          </w:p>
        </w:tc>
        <w:tc>
          <w:tcPr>
            <w:tcW w:w="100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6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86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</w:tr>
      <w:tr w:rsidR="008F198E" w:rsidTr="00421DE5">
        <w:tc>
          <w:tcPr>
            <w:tcW w:w="51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29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Инструктаж персонала по методам энергосб</w:t>
            </w:r>
            <w:r w:rsidRPr="00421DE5">
              <w:rPr>
                <w:sz w:val="22"/>
                <w:szCs w:val="22"/>
              </w:rPr>
              <w:t>е</w:t>
            </w:r>
            <w:r w:rsidRPr="00421DE5">
              <w:rPr>
                <w:sz w:val="22"/>
                <w:szCs w:val="22"/>
              </w:rPr>
              <w:t>режения и повышения энергетич</w:t>
            </w:r>
            <w:r w:rsidRPr="00421DE5">
              <w:rPr>
                <w:sz w:val="22"/>
                <w:szCs w:val="22"/>
              </w:rPr>
              <w:t>е</w:t>
            </w:r>
            <w:r w:rsidRPr="00421DE5">
              <w:rPr>
                <w:sz w:val="22"/>
                <w:szCs w:val="22"/>
              </w:rPr>
              <w:t>ской эффе</w:t>
            </w:r>
            <w:r w:rsidRPr="00421DE5">
              <w:rPr>
                <w:sz w:val="22"/>
                <w:szCs w:val="22"/>
              </w:rPr>
              <w:t>к</w:t>
            </w:r>
            <w:r w:rsidRPr="00421DE5">
              <w:rPr>
                <w:sz w:val="22"/>
                <w:szCs w:val="22"/>
              </w:rPr>
              <w:t>тивности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156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104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72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136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121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100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6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86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8F198E" w:rsidRPr="00421DE5" w:rsidRDefault="008F198E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</w:tr>
      <w:tr w:rsidR="00972A27" w:rsidTr="00421DE5">
        <w:tc>
          <w:tcPr>
            <w:tcW w:w="51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72A27" w:rsidRPr="00421DE5" w:rsidRDefault="00972A27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4</w:t>
            </w:r>
          </w:p>
        </w:tc>
        <w:tc>
          <w:tcPr>
            <w:tcW w:w="129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72A27" w:rsidRPr="00421DE5" w:rsidRDefault="005E5D47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Замена л</w:t>
            </w:r>
            <w:r w:rsidRPr="00421DE5">
              <w:rPr>
                <w:sz w:val="22"/>
                <w:szCs w:val="22"/>
              </w:rPr>
              <w:t>ю</w:t>
            </w:r>
            <w:r w:rsidRPr="00421DE5">
              <w:rPr>
                <w:sz w:val="22"/>
                <w:szCs w:val="22"/>
              </w:rPr>
              <w:t>минесцен</w:t>
            </w:r>
            <w:r w:rsidRPr="00421DE5">
              <w:rPr>
                <w:sz w:val="22"/>
                <w:szCs w:val="22"/>
              </w:rPr>
              <w:t>т</w:t>
            </w:r>
            <w:r w:rsidRPr="00421DE5">
              <w:rPr>
                <w:sz w:val="22"/>
                <w:szCs w:val="22"/>
              </w:rPr>
              <w:t>ных св</w:t>
            </w:r>
            <w:r w:rsidRPr="00421DE5">
              <w:rPr>
                <w:sz w:val="22"/>
                <w:szCs w:val="22"/>
              </w:rPr>
              <w:t>е</w:t>
            </w:r>
            <w:r w:rsidRPr="00421DE5">
              <w:rPr>
                <w:sz w:val="22"/>
                <w:szCs w:val="22"/>
              </w:rPr>
              <w:t xml:space="preserve">тильников на </w:t>
            </w:r>
            <w:proofErr w:type="gramStart"/>
            <w:r w:rsidRPr="00421DE5">
              <w:rPr>
                <w:sz w:val="22"/>
                <w:szCs w:val="22"/>
              </w:rPr>
              <w:t>светодио</w:t>
            </w:r>
            <w:r w:rsidRPr="00421DE5">
              <w:rPr>
                <w:sz w:val="22"/>
                <w:szCs w:val="22"/>
              </w:rPr>
              <w:t>д</w:t>
            </w:r>
            <w:r w:rsidRPr="00421DE5">
              <w:rPr>
                <w:sz w:val="22"/>
                <w:szCs w:val="22"/>
              </w:rPr>
              <w:t>ные</w:t>
            </w:r>
            <w:proofErr w:type="gramEnd"/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72A27" w:rsidRPr="00421DE5" w:rsidRDefault="00972A27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72A27" w:rsidRPr="00421DE5" w:rsidRDefault="005E5D47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 xml:space="preserve">100,0 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72A27" w:rsidRPr="00421DE5" w:rsidRDefault="005E5D47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3547,8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72A27" w:rsidRPr="00421DE5" w:rsidRDefault="005E5D47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квт</w:t>
            </w:r>
          </w:p>
        </w:tc>
        <w:tc>
          <w:tcPr>
            <w:tcW w:w="156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72A27" w:rsidRPr="00421DE5" w:rsidRDefault="005E5D47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24,6</w:t>
            </w:r>
          </w:p>
        </w:tc>
        <w:tc>
          <w:tcPr>
            <w:tcW w:w="104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72A27" w:rsidRPr="00421DE5" w:rsidRDefault="00972A27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</w:p>
        </w:tc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72A27" w:rsidRPr="00421DE5" w:rsidRDefault="005E5D47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100,0</w:t>
            </w:r>
          </w:p>
        </w:tc>
        <w:tc>
          <w:tcPr>
            <w:tcW w:w="72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72A27" w:rsidRPr="00421DE5" w:rsidRDefault="005E5D47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3547,8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72A27" w:rsidRPr="00421DE5" w:rsidRDefault="005E5D47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 xml:space="preserve">квт </w:t>
            </w:r>
          </w:p>
        </w:tc>
        <w:tc>
          <w:tcPr>
            <w:tcW w:w="136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72A27" w:rsidRPr="00421DE5" w:rsidRDefault="005E5D47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25,7</w:t>
            </w:r>
          </w:p>
        </w:tc>
        <w:tc>
          <w:tcPr>
            <w:tcW w:w="121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972A27" w:rsidRPr="00421DE5" w:rsidRDefault="00972A27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</w:p>
        </w:tc>
        <w:tc>
          <w:tcPr>
            <w:tcW w:w="100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972A27" w:rsidRPr="00421DE5" w:rsidRDefault="005E5D47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100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972A27" w:rsidRPr="00421DE5" w:rsidRDefault="005E5D47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3547,8</w:t>
            </w:r>
          </w:p>
        </w:tc>
        <w:tc>
          <w:tcPr>
            <w:tcW w:w="6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972A27" w:rsidRPr="00421DE5" w:rsidRDefault="005E5D47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 xml:space="preserve">квт </w:t>
            </w:r>
          </w:p>
        </w:tc>
        <w:tc>
          <w:tcPr>
            <w:tcW w:w="86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972A27" w:rsidRPr="00421DE5" w:rsidRDefault="005E5D47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 xml:space="preserve">26,8 </w:t>
            </w:r>
          </w:p>
        </w:tc>
      </w:tr>
      <w:tr w:rsidR="00E36815" w:rsidTr="00421DE5">
        <w:tc>
          <w:tcPr>
            <w:tcW w:w="251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36815" w:rsidRPr="00421DE5" w:rsidRDefault="00E36815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b/>
                <w:bCs/>
                <w:sz w:val="22"/>
                <w:szCs w:val="22"/>
              </w:rPr>
              <w:t>Итого по мероприятиям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36815" w:rsidRPr="00421DE5" w:rsidRDefault="00E36815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36815" w:rsidRPr="00421DE5" w:rsidRDefault="00E36815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E36815" w:rsidRPr="00421DE5" w:rsidRDefault="00E36815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E36815" w:rsidRPr="00421DE5" w:rsidRDefault="00E36815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36815" w:rsidRPr="00421DE5" w:rsidRDefault="00E36815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36815" w:rsidRPr="00421DE5" w:rsidRDefault="00E36815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7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36815" w:rsidRPr="00421DE5" w:rsidRDefault="00E36815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E36815" w:rsidRPr="00421DE5" w:rsidRDefault="00E36815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E36815" w:rsidRPr="00421DE5" w:rsidRDefault="00E36815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E36815" w:rsidRPr="00421DE5" w:rsidRDefault="00E36815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0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bottom"/>
            <w:hideMark/>
          </w:tcPr>
          <w:p w:rsidR="00E36815" w:rsidRPr="00421DE5" w:rsidRDefault="00E36815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E36815" w:rsidRPr="00421DE5" w:rsidRDefault="00E36815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bottom"/>
            <w:hideMark/>
          </w:tcPr>
          <w:p w:rsidR="00E36815" w:rsidRPr="00421DE5" w:rsidRDefault="00E36815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8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E36815" w:rsidRPr="00421DE5" w:rsidRDefault="00E36815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b/>
                <w:bCs/>
                <w:sz w:val="22"/>
                <w:szCs w:val="22"/>
              </w:rPr>
              <w:t>-</w:t>
            </w:r>
          </w:p>
        </w:tc>
      </w:tr>
    </w:tbl>
    <w:p w:rsidR="008F198E" w:rsidRDefault="00AA66D2" w:rsidP="00DE264F">
      <w:pPr>
        <w:pStyle w:val="a5"/>
        <w:spacing w:before="0" w:beforeAutospacing="0" w:after="0"/>
        <w:jc w:val="both"/>
      </w:pPr>
      <w:r>
        <w:br w:type="textWrapping" w:clear="all"/>
      </w:r>
      <w:r w:rsidR="008F198E">
        <w:t> </w:t>
      </w:r>
    </w:p>
    <w:p w:rsidR="00421DE5" w:rsidRDefault="00421DE5" w:rsidP="00DE264F">
      <w:pPr>
        <w:pStyle w:val="a5"/>
        <w:spacing w:before="0" w:beforeAutospacing="0" w:after="0"/>
        <w:jc w:val="both"/>
        <w:sectPr w:rsidR="00421DE5" w:rsidSect="00421DE5">
          <w:pgSz w:w="16838" w:h="11906" w:orient="landscape"/>
          <w:pgMar w:top="567" w:right="1134" w:bottom="1134" w:left="1134" w:header="709" w:footer="709" w:gutter="0"/>
          <w:cols w:space="708"/>
          <w:docGrid w:linePitch="360"/>
        </w:sectPr>
      </w:pPr>
    </w:p>
    <w:tbl>
      <w:tblPr>
        <w:tblpPr w:leftFromText="180" w:rightFromText="180" w:vertAnchor="text" w:tblpX="-601" w:tblpY="1"/>
        <w:tblOverlap w:val="never"/>
        <w:tblW w:w="15276" w:type="dxa"/>
        <w:tblLayout w:type="fixed"/>
        <w:tblLook w:val="04A0" w:firstRow="1" w:lastRow="0" w:firstColumn="1" w:lastColumn="0" w:noHBand="0" w:noVBand="1"/>
      </w:tblPr>
      <w:tblGrid>
        <w:gridCol w:w="516"/>
        <w:gridCol w:w="1293"/>
        <w:gridCol w:w="709"/>
        <w:gridCol w:w="1418"/>
        <w:gridCol w:w="992"/>
        <w:gridCol w:w="1134"/>
        <w:gridCol w:w="1984"/>
        <w:gridCol w:w="851"/>
        <w:gridCol w:w="1276"/>
        <w:gridCol w:w="992"/>
        <w:gridCol w:w="1559"/>
        <w:gridCol w:w="2552"/>
      </w:tblGrid>
      <w:tr w:rsidR="00421DE5" w:rsidTr="00421DE5">
        <w:tc>
          <w:tcPr>
            <w:tcW w:w="51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lastRenderedPageBreak/>
              <w:t xml:space="preserve">N </w:t>
            </w:r>
          </w:p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proofErr w:type="gramStart"/>
            <w:r w:rsidRPr="00421DE5">
              <w:rPr>
                <w:sz w:val="22"/>
                <w:szCs w:val="22"/>
              </w:rPr>
              <w:t>п</w:t>
            </w:r>
            <w:proofErr w:type="gramEnd"/>
            <w:r w:rsidRPr="00421DE5">
              <w:rPr>
                <w:sz w:val="22"/>
                <w:szCs w:val="22"/>
              </w:rPr>
              <w:t>/п</w:t>
            </w:r>
          </w:p>
        </w:tc>
        <w:tc>
          <w:tcPr>
            <w:tcW w:w="129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Наимен</w:t>
            </w:r>
            <w:r w:rsidRPr="00421DE5">
              <w:rPr>
                <w:sz w:val="22"/>
                <w:szCs w:val="22"/>
              </w:rPr>
              <w:t>о</w:t>
            </w:r>
            <w:r w:rsidRPr="00421DE5">
              <w:rPr>
                <w:sz w:val="22"/>
                <w:szCs w:val="22"/>
              </w:rPr>
              <w:t>вание м</w:t>
            </w:r>
            <w:r w:rsidRPr="00421DE5">
              <w:rPr>
                <w:sz w:val="22"/>
                <w:szCs w:val="22"/>
              </w:rPr>
              <w:t>е</w:t>
            </w:r>
            <w:r w:rsidRPr="00421DE5">
              <w:rPr>
                <w:sz w:val="22"/>
                <w:szCs w:val="22"/>
              </w:rPr>
              <w:t>роприятия программы</w:t>
            </w:r>
          </w:p>
        </w:tc>
        <w:tc>
          <w:tcPr>
            <w:tcW w:w="6237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21DE5" w:rsidRPr="00421DE5" w:rsidRDefault="00421DE5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202</w:t>
            </w:r>
            <w:r>
              <w:rPr>
                <w:sz w:val="22"/>
                <w:szCs w:val="22"/>
              </w:rPr>
              <w:t>4</w:t>
            </w:r>
            <w:r w:rsidRPr="00421DE5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72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1DE5" w:rsidRPr="00421DE5" w:rsidRDefault="00421DE5" w:rsidP="00421DE5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202</w:t>
            </w:r>
            <w:r>
              <w:rPr>
                <w:sz w:val="22"/>
                <w:szCs w:val="22"/>
              </w:rPr>
              <w:t>5</w:t>
            </w:r>
            <w:r w:rsidRPr="00421DE5">
              <w:rPr>
                <w:sz w:val="22"/>
                <w:szCs w:val="22"/>
              </w:rPr>
              <w:t xml:space="preserve"> г.</w:t>
            </w:r>
          </w:p>
        </w:tc>
      </w:tr>
      <w:tr w:rsidR="00421DE5" w:rsidTr="00421DE5">
        <w:trPr>
          <w:trHeight w:val="70"/>
        </w:trPr>
        <w:tc>
          <w:tcPr>
            <w:tcW w:w="51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421DE5" w:rsidRPr="00421DE5" w:rsidRDefault="00421DE5" w:rsidP="00D9314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421DE5" w:rsidRPr="00421DE5" w:rsidRDefault="00421DE5" w:rsidP="00D9314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hideMark/>
          </w:tcPr>
          <w:p w:rsidR="00421DE5" w:rsidRPr="00421DE5" w:rsidRDefault="00421DE5" w:rsidP="00D93143">
            <w:pPr>
              <w:pStyle w:val="a5"/>
              <w:spacing w:before="0" w:beforeAutospacing="0" w:after="0" w:line="70" w:lineRule="atLeast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Финансовое обе</w:t>
            </w:r>
            <w:r w:rsidRPr="00421DE5">
              <w:rPr>
                <w:sz w:val="22"/>
                <w:szCs w:val="22"/>
              </w:rPr>
              <w:t>с</w:t>
            </w:r>
            <w:r w:rsidRPr="00421DE5">
              <w:rPr>
                <w:sz w:val="22"/>
                <w:szCs w:val="22"/>
              </w:rPr>
              <w:t>печение реализации мероприятий</w:t>
            </w:r>
          </w:p>
        </w:tc>
        <w:tc>
          <w:tcPr>
            <w:tcW w:w="4110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hideMark/>
          </w:tcPr>
          <w:p w:rsidR="00421DE5" w:rsidRPr="00421DE5" w:rsidRDefault="00421DE5" w:rsidP="00D93143">
            <w:pPr>
              <w:pStyle w:val="a5"/>
              <w:spacing w:before="0" w:beforeAutospacing="0" w:after="0" w:line="70" w:lineRule="atLeast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Экономия топливн</w:t>
            </w:r>
            <w:proofErr w:type="gramStart"/>
            <w:r w:rsidRPr="00421DE5">
              <w:rPr>
                <w:sz w:val="22"/>
                <w:szCs w:val="22"/>
              </w:rPr>
              <w:t>о-</w:t>
            </w:r>
            <w:proofErr w:type="gramEnd"/>
            <w:r w:rsidRPr="00421DE5">
              <w:rPr>
                <w:sz w:val="22"/>
                <w:szCs w:val="22"/>
              </w:rPr>
              <w:t xml:space="preserve"> энергетических р</w:t>
            </w:r>
            <w:r w:rsidRPr="00421DE5">
              <w:rPr>
                <w:sz w:val="22"/>
                <w:szCs w:val="22"/>
              </w:rPr>
              <w:t>е</w:t>
            </w:r>
            <w:r w:rsidRPr="00421DE5">
              <w:rPr>
                <w:sz w:val="22"/>
                <w:szCs w:val="22"/>
              </w:rPr>
              <w:t>сурсов</w:t>
            </w:r>
          </w:p>
        </w:tc>
        <w:tc>
          <w:tcPr>
            <w:tcW w:w="212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hideMark/>
          </w:tcPr>
          <w:p w:rsidR="00421DE5" w:rsidRPr="00421DE5" w:rsidRDefault="00421DE5" w:rsidP="00D93143">
            <w:pPr>
              <w:pStyle w:val="a5"/>
              <w:spacing w:before="0" w:beforeAutospacing="0" w:after="0" w:line="70" w:lineRule="atLeast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Финансовое обе</w:t>
            </w:r>
            <w:r w:rsidRPr="00421DE5">
              <w:rPr>
                <w:sz w:val="22"/>
                <w:szCs w:val="22"/>
              </w:rPr>
              <w:t>с</w:t>
            </w:r>
            <w:r w:rsidRPr="00421DE5">
              <w:rPr>
                <w:sz w:val="22"/>
                <w:szCs w:val="22"/>
              </w:rPr>
              <w:t>печение реализации мероприятий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E5" w:rsidRPr="00421DE5" w:rsidRDefault="00421DE5" w:rsidP="00D93143">
            <w:pPr>
              <w:pStyle w:val="a5"/>
              <w:spacing w:before="0" w:beforeAutospacing="0" w:after="0" w:line="70" w:lineRule="atLeast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Экономия топливн</w:t>
            </w:r>
            <w:proofErr w:type="gramStart"/>
            <w:r w:rsidRPr="00421DE5">
              <w:rPr>
                <w:sz w:val="22"/>
                <w:szCs w:val="22"/>
              </w:rPr>
              <w:t>о-</w:t>
            </w:r>
            <w:proofErr w:type="gramEnd"/>
            <w:r w:rsidRPr="00421DE5">
              <w:rPr>
                <w:sz w:val="22"/>
                <w:szCs w:val="22"/>
              </w:rPr>
              <w:t xml:space="preserve"> энергетических ресурсов</w:t>
            </w:r>
          </w:p>
        </w:tc>
      </w:tr>
      <w:tr w:rsidR="00421DE5" w:rsidTr="00421DE5">
        <w:trPr>
          <w:trHeight w:val="924"/>
        </w:trPr>
        <w:tc>
          <w:tcPr>
            <w:tcW w:w="51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421DE5" w:rsidRPr="00421DE5" w:rsidRDefault="00421DE5" w:rsidP="00D9314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421DE5" w:rsidRPr="00421DE5" w:rsidRDefault="00421DE5" w:rsidP="00D9314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421DE5" w:rsidRPr="00421DE5" w:rsidRDefault="00421DE5" w:rsidP="00D9314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в натуральном выр</w:t>
            </w:r>
            <w:r w:rsidRPr="00421DE5">
              <w:rPr>
                <w:sz w:val="22"/>
                <w:szCs w:val="22"/>
              </w:rPr>
              <w:t>а</w:t>
            </w:r>
            <w:r w:rsidRPr="00421DE5">
              <w:rPr>
                <w:sz w:val="22"/>
                <w:szCs w:val="22"/>
              </w:rPr>
              <w:t>жении</w:t>
            </w:r>
          </w:p>
        </w:tc>
        <w:tc>
          <w:tcPr>
            <w:tcW w:w="198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в стоимостном в</w:t>
            </w:r>
            <w:r w:rsidRPr="00421DE5">
              <w:rPr>
                <w:sz w:val="22"/>
                <w:szCs w:val="22"/>
              </w:rPr>
              <w:t>ы</w:t>
            </w:r>
            <w:r w:rsidRPr="00421DE5">
              <w:rPr>
                <w:sz w:val="22"/>
                <w:szCs w:val="22"/>
              </w:rPr>
              <w:t>ражении,</w:t>
            </w:r>
          </w:p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тыс. руб.</w:t>
            </w:r>
          </w:p>
        </w:tc>
        <w:tc>
          <w:tcPr>
            <w:tcW w:w="212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1DE5" w:rsidRPr="00421DE5" w:rsidRDefault="00421DE5" w:rsidP="00D9314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в натуральном выражении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в стоимостном выраж</w:t>
            </w:r>
            <w:r w:rsidRPr="00421DE5">
              <w:rPr>
                <w:sz w:val="22"/>
                <w:szCs w:val="22"/>
              </w:rPr>
              <w:t>е</w:t>
            </w:r>
            <w:r w:rsidRPr="00421DE5">
              <w:rPr>
                <w:sz w:val="22"/>
                <w:szCs w:val="22"/>
              </w:rPr>
              <w:t>нии,</w:t>
            </w:r>
          </w:p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proofErr w:type="spellStart"/>
            <w:r w:rsidRPr="00421DE5">
              <w:rPr>
                <w:sz w:val="22"/>
                <w:szCs w:val="22"/>
              </w:rPr>
              <w:t>тыс</w:t>
            </w:r>
            <w:proofErr w:type="gramStart"/>
            <w:r w:rsidRPr="00421DE5">
              <w:rPr>
                <w:sz w:val="22"/>
                <w:szCs w:val="22"/>
              </w:rPr>
              <w:t>.р</w:t>
            </w:r>
            <w:proofErr w:type="gramEnd"/>
            <w:r w:rsidRPr="00421DE5">
              <w:rPr>
                <w:sz w:val="22"/>
                <w:szCs w:val="22"/>
              </w:rPr>
              <w:t>уб</w:t>
            </w:r>
            <w:proofErr w:type="spellEnd"/>
            <w:r w:rsidRPr="00421DE5">
              <w:rPr>
                <w:sz w:val="22"/>
                <w:szCs w:val="22"/>
              </w:rPr>
              <w:t>.</w:t>
            </w:r>
          </w:p>
        </w:tc>
      </w:tr>
      <w:tr w:rsidR="00421DE5" w:rsidTr="00421DE5">
        <w:tc>
          <w:tcPr>
            <w:tcW w:w="51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421DE5" w:rsidRPr="00421DE5" w:rsidRDefault="00421DE5" w:rsidP="00D9314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421DE5" w:rsidRPr="00421DE5" w:rsidRDefault="00421DE5" w:rsidP="00D9314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исто</w:t>
            </w:r>
            <w:r w:rsidRPr="00421DE5">
              <w:rPr>
                <w:sz w:val="22"/>
                <w:szCs w:val="22"/>
              </w:rPr>
              <w:t>ч</w:t>
            </w:r>
            <w:r w:rsidRPr="00421DE5">
              <w:rPr>
                <w:sz w:val="22"/>
                <w:szCs w:val="22"/>
              </w:rPr>
              <w:t>ник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объем, тыс.</w:t>
            </w:r>
          </w:p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руб.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кол-во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ед. изм.</w:t>
            </w:r>
          </w:p>
        </w:tc>
        <w:tc>
          <w:tcPr>
            <w:tcW w:w="198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1DE5" w:rsidRPr="00421DE5" w:rsidRDefault="00421DE5" w:rsidP="00D9314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исто</w:t>
            </w:r>
            <w:r w:rsidRPr="00421DE5">
              <w:rPr>
                <w:sz w:val="22"/>
                <w:szCs w:val="22"/>
              </w:rPr>
              <w:t>ч</w:t>
            </w:r>
            <w:r w:rsidRPr="00421DE5">
              <w:rPr>
                <w:sz w:val="22"/>
                <w:szCs w:val="22"/>
              </w:rPr>
              <w:t>ник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объем, тыс.</w:t>
            </w:r>
          </w:p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руб.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кол-во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ед. изм.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DE5" w:rsidRPr="00421DE5" w:rsidRDefault="00421DE5" w:rsidP="00D9314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421DE5" w:rsidTr="00421DE5">
        <w:tc>
          <w:tcPr>
            <w:tcW w:w="51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1</w:t>
            </w:r>
          </w:p>
        </w:tc>
        <w:tc>
          <w:tcPr>
            <w:tcW w:w="129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6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7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8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12</w:t>
            </w:r>
          </w:p>
        </w:tc>
      </w:tr>
      <w:tr w:rsidR="00421DE5" w:rsidTr="00421DE5">
        <w:tc>
          <w:tcPr>
            <w:tcW w:w="51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1</w:t>
            </w:r>
          </w:p>
        </w:tc>
        <w:tc>
          <w:tcPr>
            <w:tcW w:w="129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Проведение ежеква</w:t>
            </w:r>
            <w:r w:rsidRPr="00421DE5">
              <w:rPr>
                <w:sz w:val="22"/>
                <w:szCs w:val="22"/>
              </w:rPr>
              <w:t>р</w:t>
            </w:r>
            <w:r w:rsidRPr="00421DE5">
              <w:rPr>
                <w:sz w:val="22"/>
                <w:szCs w:val="22"/>
              </w:rPr>
              <w:t>тального анализа п</w:t>
            </w:r>
            <w:r w:rsidRPr="00421DE5">
              <w:rPr>
                <w:sz w:val="22"/>
                <w:szCs w:val="22"/>
              </w:rPr>
              <w:t>о</w:t>
            </w:r>
            <w:r w:rsidRPr="00421DE5">
              <w:rPr>
                <w:sz w:val="22"/>
                <w:szCs w:val="22"/>
              </w:rPr>
              <w:t>требления ТЭР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</w:tr>
      <w:tr w:rsidR="00421DE5" w:rsidTr="00421DE5">
        <w:tc>
          <w:tcPr>
            <w:tcW w:w="51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2</w:t>
            </w:r>
          </w:p>
        </w:tc>
        <w:tc>
          <w:tcPr>
            <w:tcW w:w="129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Весенне-осеннее о</w:t>
            </w:r>
            <w:r w:rsidRPr="00421DE5">
              <w:rPr>
                <w:sz w:val="22"/>
                <w:szCs w:val="22"/>
              </w:rPr>
              <w:t>б</w:t>
            </w:r>
            <w:r w:rsidRPr="00421DE5">
              <w:rPr>
                <w:sz w:val="22"/>
                <w:szCs w:val="22"/>
              </w:rPr>
              <w:t>следование здания и п</w:t>
            </w:r>
            <w:r w:rsidRPr="00421DE5">
              <w:rPr>
                <w:sz w:val="22"/>
                <w:szCs w:val="22"/>
              </w:rPr>
              <w:t>о</w:t>
            </w:r>
            <w:r w:rsidRPr="00421DE5">
              <w:rPr>
                <w:sz w:val="22"/>
                <w:szCs w:val="22"/>
              </w:rPr>
              <w:t>мещений  на предмет и</w:t>
            </w:r>
            <w:r w:rsidRPr="00421DE5">
              <w:rPr>
                <w:sz w:val="22"/>
                <w:szCs w:val="22"/>
              </w:rPr>
              <w:t>з</w:t>
            </w:r>
            <w:r w:rsidRPr="00421DE5">
              <w:rPr>
                <w:sz w:val="22"/>
                <w:szCs w:val="22"/>
              </w:rPr>
              <w:t>носа в целях своевреме</w:t>
            </w:r>
            <w:r w:rsidRPr="00421DE5">
              <w:rPr>
                <w:sz w:val="22"/>
                <w:szCs w:val="22"/>
              </w:rPr>
              <w:t>н</w:t>
            </w:r>
            <w:r w:rsidRPr="00421DE5">
              <w:rPr>
                <w:sz w:val="22"/>
                <w:szCs w:val="22"/>
              </w:rPr>
              <w:t>ного пров</w:t>
            </w:r>
            <w:r w:rsidRPr="00421DE5">
              <w:rPr>
                <w:sz w:val="22"/>
                <w:szCs w:val="22"/>
              </w:rPr>
              <w:t>е</w:t>
            </w:r>
            <w:r w:rsidRPr="00421DE5">
              <w:rPr>
                <w:sz w:val="22"/>
                <w:szCs w:val="22"/>
              </w:rPr>
              <w:t>дения р</w:t>
            </w:r>
            <w:r w:rsidRPr="00421DE5">
              <w:rPr>
                <w:sz w:val="22"/>
                <w:szCs w:val="22"/>
              </w:rPr>
              <w:t>е</w:t>
            </w:r>
            <w:r w:rsidRPr="00421DE5">
              <w:rPr>
                <w:sz w:val="22"/>
                <w:szCs w:val="22"/>
              </w:rPr>
              <w:t>монта для снижения потерь те</w:t>
            </w:r>
            <w:r w:rsidRPr="00421DE5">
              <w:rPr>
                <w:sz w:val="22"/>
                <w:szCs w:val="22"/>
              </w:rPr>
              <w:t>п</w:t>
            </w:r>
            <w:r w:rsidRPr="00421DE5">
              <w:rPr>
                <w:sz w:val="22"/>
                <w:szCs w:val="22"/>
              </w:rPr>
              <w:t>ловой эне</w:t>
            </w:r>
            <w:r w:rsidRPr="00421DE5">
              <w:rPr>
                <w:sz w:val="22"/>
                <w:szCs w:val="22"/>
              </w:rPr>
              <w:t>р</w:t>
            </w:r>
            <w:r w:rsidRPr="00421DE5">
              <w:rPr>
                <w:sz w:val="22"/>
                <w:szCs w:val="22"/>
              </w:rPr>
              <w:t>гии в зимний период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</w:tr>
      <w:tr w:rsidR="00421DE5" w:rsidTr="00421DE5">
        <w:tc>
          <w:tcPr>
            <w:tcW w:w="51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3</w:t>
            </w:r>
          </w:p>
        </w:tc>
        <w:tc>
          <w:tcPr>
            <w:tcW w:w="129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Инструктаж персонала по методам энергосб</w:t>
            </w:r>
            <w:r w:rsidRPr="00421DE5">
              <w:rPr>
                <w:sz w:val="22"/>
                <w:szCs w:val="22"/>
              </w:rPr>
              <w:t>е</w:t>
            </w:r>
            <w:r w:rsidRPr="00421DE5">
              <w:rPr>
                <w:sz w:val="22"/>
                <w:szCs w:val="22"/>
              </w:rPr>
              <w:lastRenderedPageBreak/>
              <w:t>режения и повышения энергетич</w:t>
            </w:r>
            <w:r w:rsidRPr="00421DE5">
              <w:rPr>
                <w:sz w:val="22"/>
                <w:szCs w:val="22"/>
              </w:rPr>
              <w:t>е</w:t>
            </w:r>
            <w:r w:rsidRPr="00421DE5">
              <w:rPr>
                <w:sz w:val="22"/>
                <w:szCs w:val="22"/>
              </w:rPr>
              <w:t>ской эффе</w:t>
            </w:r>
            <w:r w:rsidRPr="00421DE5">
              <w:rPr>
                <w:sz w:val="22"/>
                <w:szCs w:val="22"/>
              </w:rPr>
              <w:t>к</w:t>
            </w:r>
            <w:r w:rsidRPr="00421DE5">
              <w:rPr>
                <w:sz w:val="22"/>
                <w:szCs w:val="22"/>
              </w:rPr>
              <w:t>тивности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</w:tr>
      <w:tr w:rsidR="00421DE5" w:rsidTr="00421DE5">
        <w:tc>
          <w:tcPr>
            <w:tcW w:w="51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129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Замена л</w:t>
            </w:r>
            <w:r w:rsidRPr="00421DE5">
              <w:rPr>
                <w:sz w:val="22"/>
                <w:szCs w:val="22"/>
              </w:rPr>
              <w:t>ю</w:t>
            </w:r>
            <w:r w:rsidRPr="00421DE5">
              <w:rPr>
                <w:sz w:val="22"/>
                <w:szCs w:val="22"/>
              </w:rPr>
              <w:t>минесцен</w:t>
            </w:r>
            <w:r w:rsidRPr="00421DE5">
              <w:rPr>
                <w:sz w:val="22"/>
                <w:szCs w:val="22"/>
              </w:rPr>
              <w:t>т</w:t>
            </w:r>
            <w:r w:rsidRPr="00421DE5">
              <w:rPr>
                <w:sz w:val="22"/>
                <w:szCs w:val="22"/>
              </w:rPr>
              <w:t>ных св</w:t>
            </w:r>
            <w:r w:rsidRPr="00421DE5">
              <w:rPr>
                <w:sz w:val="22"/>
                <w:szCs w:val="22"/>
              </w:rPr>
              <w:t>е</w:t>
            </w:r>
            <w:r w:rsidRPr="00421DE5">
              <w:rPr>
                <w:sz w:val="22"/>
                <w:szCs w:val="22"/>
              </w:rPr>
              <w:t xml:space="preserve">тильников на </w:t>
            </w:r>
            <w:proofErr w:type="gramStart"/>
            <w:r w:rsidRPr="00421DE5">
              <w:rPr>
                <w:sz w:val="22"/>
                <w:szCs w:val="22"/>
              </w:rPr>
              <w:t>светодио</w:t>
            </w:r>
            <w:r w:rsidRPr="00421DE5">
              <w:rPr>
                <w:sz w:val="22"/>
                <w:szCs w:val="22"/>
              </w:rPr>
              <w:t>д</w:t>
            </w:r>
            <w:r w:rsidRPr="00421DE5">
              <w:rPr>
                <w:sz w:val="22"/>
                <w:szCs w:val="22"/>
              </w:rPr>
              <w:t>ные</w:t>
            </w:r>
            <w:proofErr w:type="gramEnd"/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 xml:space="preserve">100,0 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3547,8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квт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27,8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3547,8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 xml:space="preserve">квт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28,9</w:t>
            </w:r>
          </w:p>
        </w:tc>
      </w:tr>
      <w:tr w:rsidR="00421DE5" w:rsidTr="00421DE5">
        <w:tc>
          <w:tcPr>
            <w:tcW w:w="251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b/>
                <w:bCs/>
                <w:sz w:val="22"/>
                <w:szCs w:val="22"/>
              </w:rPr>
              <w:t>Итого по мероприятиям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421DE5" w:rsidRPr="00421DE5" w:rsidRDefault="00421DE5" w:rsidP="00D93143">
            <w:pPr>
              <w:pStyle w:val="a5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421DE5">
              <w:rPr>
                <w:b/>
                <w:bCs/>
                <w:sz w:val="22"/>
                <w:szCs w:val="22"/>
              </w:rPr>
              <w:t>-</w:t>
            </w:r>
          </w:p>
        </w:tc>
      </w:tr>
    </w:tbl>
    <w:p w:rsidR="00016A2E" w:rsidRDefault="00016A2E" w:rsidP="00DE264F">
      <w:pPr>
        <w:pStyle w:val="a5"/>
        <w:spacing w:before="0" w:beforeAutospacing="0" w:after="0"/>
        <w:jc w:val="both"/>
      </w:pPr>
    </w:p>
    <w:p w:rsidR="00421DE5" w:rsidRDefault="00421DE5" w:rsidP="00DE264F">
      <w:pPr>
        <w:pStyle w:val="a5"/>
        <w:spacing w:before="0" w:beforeAutospacing="0" w:after="0"/>
        <w:jc w:val="both"/>
        <w:rPr>
          <w:u w:val="single"/>
        </w:rPr>
        <w:sectPr w:rsidR="00421DE5" w:rsidSect="00421DE5">
          <w:pgSz w:w="16838" w:h="11906" w:orient="landscape"/>
          <w:pgMar w:top="567" w:right="1134" w:bottom="1134" w:left="1134" w:header="709" w:footer="709" w:gutter="0"/>
          <w:cols w:space="708"/>
          <w:docGrid w:linePitch="360"/>
        </w:sectPr>
      </w:pPr>
    </w:p>
    <w:p w:rsidR="00016A2E" w:rsidRDefault="00016A2E" w:rsidP="00DE264F">
      <w:pPr>
        <w:pStyle w:val="a5"/>
        <w:spacing w:before="0" w:beforeAutospacing="0" w:after="0"/>
        <w:jc w:val="both"/>
      </w:pPr>
    </w:p>
    <w:p w:rsidR="008F198E" w:rsidRPr="00421DE5" w:rsidRDefault="008F198E" w:rsidP="00421DE5">
      <w:pPr>
        <w:pStyle w:val="a5"/>
        <w:spacing w:before="0" w:beforeAutospacing="0" w:after="0"/>
        <w:jc w:val="center"/>
      </w:pPr>
      <w:r w:rsidRPr="00421DE5">
        <w:t>ОТЧЕТ О ДОСТИЖЕНИИ ЗНАЧЕНИЙ ЦЕЛЕВЫХ ПОКАЗАТЕЛЕЙ ПРОГРАММЫ ЭНЕРГ</w:t>
      </w:r>
      <w:r w:rsidRPr="00421DE5">
        <w:t>О</w:t>
      </w:r>
      <w:r w:rsidRPr="00421DE5">
        <w:t>СБЕРЕЖЕНИЯ И ПОВЫШЕНИЯ ЭНЕРГЕТИЧЕСКОЙ ЭФФЕКТИВНОСТИ</w:t>
      </w:r>
    </w:p>
    <w:p w:rsidR="008F198E" w:rsidRPr="00421DE5" w:rsidRDefault="00683E58" w:rsidP="00421DE5">
      <w:pPr>
        <w:pStyle w:val="a5"/>
        <w:spacing w:before="0" w:beforeAutospacing="0" w:after="0"/>
        <w:jc w:val="center"/>
      </w:pPr>
      <w:r>
        <w:t xml:space="preserve">на 1 января 202    </w:t>
      </w:r>
      <w:r w:rsidR="008F198E" w:rsidRPr="00421DE5">
        <w:t xml:space="preserve"> г.</w:t>
      </w:r>
    </w:p>
    <w:p w:rsidR="008F198E" w:rsidRDefault="008F198E" w:rsidP="00421DE5">
      <w:pPr>
        <w:pStyle w:val="a5"/>
        <w:spacing w:before="0" w:beforeAutospacing="0" w:after="0"/>
        <w:jc w:val="center"/>
      </w:pPr>
      <w:r w:rsidRPr="00421DE5">
        <w:rPr>
          <w:sz w:val="26"/>
          <w:szCs w:val="26"/>
        </w:rPr>
        <w:t>Администрация Пурдошанского сельского поселения Темниковского муниципального района Республики Мордовия</w:t>
      </w:r>
    </w:p>
    <w:p w:rsidR="008F198E" w:rsidRDefault="008F198E" w:rsidP="00DE264F">
      <w:pPr>
        <w:pStyle w:val="a5"/>
        <w:spacing w:before="0" w:beforeAutospacing="0" w:after="0"/>
        <w:jc w:val="both"/>
      </w:pPr>
      <w:r>
        <w:t> 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675"/>
        <w:gridCol w:w="2515"/>
        <w:gridCol w:w="1595"/>
        <w:gridCol w:w="1615"/>
        <w:gridCol w:w="1595"/>
        <w:gridCol w:w="1596"/>
      </w:tblGrid>
      <w:tr w:rsidR="008F198E" w:rsidTr="008F198E">
        <w:tc>
          <w:tcPr>
            <w:tcW w:w="6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F198E" w:rsidRPr="00421DE5" w:rsidRDefault="008F198E" w:rsidP="00DE264F">
            <w:pPr>
              <w:pStyle w:val="a5"/>
              <w:spacing w:before="0" w:beforeAutospacing="0" w:after="0"/>
              <w:jc w:val="both"/>
            </w:pPr>
            <w:r w:rsidRPr="00421DE5">
              <w:t>№ п/п</w:t>
            </w:r>
          </w:p>
        </w:tc>
        <w:tc>
          <w:tcPr>
            <w:tcW w:w="251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F198E" w:rsidRPr="00421DE5" w:rsidRDefault="008F198E" w:rsidP="00DE264F">
            <w:pPr>
              <w:pStyle w:val="a5"/>
              <w:spacing w:before="0" w:beforeAutospacing="0" w:after="0"/>
              <w:jc w:val="both"/>
            </w:pPr>
            <w:r w:rsidRPr="00421DE5">
              <w:t>Наименование пок</w:t>
            </w:r>
            <w:r w:rsidRPr="00421DE5">
              <w:t>а</w:t>
            </w:r>
            <w:r w:rsidRPr="00421DE5">
              <w:t>зателя программы</w:t>
            </w:r>
          </w:p>
        </w:tc>
        <w:tc>
          <w:tcPr>
            <w:tcW w:w="159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F198E" w:rsidRPr="00421DE5" w:rsidRDefault="008F198E" w:rsidP="00DE264F">
            <w:pPr>
              <w:pStyle w:val="a5"/>
              <w:spacing w:before="0" w:beforeAutospacing="0" w:after="0"/>
              <w:jc w:val="both"/>
            </w:pPr>
            <w:r w:rsidRPr="00421DE5">
              <w:t>Единица и</w:t>
            </w:r>
            <w:r w:rsidRPr="00421DE5">
              <w:t>з</w:t>
            </w:r>
            <w:r w:rsidRPr="00421DE5">
              <w:t>мерения</w:t>
            </w:r>
          </w:p>
        </w:tc>
        <w:tc>
          <w:tcPr>
            <w:tcW w:w="47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F198E" w:rsidRPr="00421DE5" w:rsidRDefault="008F198E" w:rsidP="00DE264F">
            <w:pPr>
              <w:pStyle w:val="a5"/>
              <w:spacing w:before="0" w:beforeAutospacing="0" w:after="0"/>
              <w:jc w:val="both"/>
            </w:pPr>
            <w:r w:rsidRPr="00421DE5">
              <w:t>Значения целевых показателей</w:t>
            </w:r>
          </w:p>
        </w:tc>
      </w:tr>
      <w:tr w:rsidR="008F198E" w:rsidTr="008F198E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F198E" w:rsidRPr="00421DE5" w:rsidRDefault="008F198E" w:rsidP="00DE26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F198E" w:rsidRPr="00421DE5" w:rsidRDefault="008F198E" w:rsidP="00DE26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F198E" w:rsidRPr="00421DE5" w:rsidRDefault="008F198E" w:rsidP="00DE26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F198E" w:rsidRPr="00421DE5" w:rsidRDefault="008F198E" w:rsidP="00DE264F">
            <w:pPr>
              <w:pStyle w:val="a5"/>
              <w:spacing w:before="0" w:beforeAutospacing="0" w:after="0"/>
              <w:jc w:val="both"/>
            </w:pPr>
            <w:r w:rsidRPr="00421DE5">
              <w:t>план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F198E" w:rsidRPr="00421DE5" w:rsidRDefault="008F198E" w:rsidP="00DE264F">
            <w:pPr>
              <w:pStyle w:val="a5"/>
              <w:spacing w:before="0" w:beforeAutospacing="0" w:after="0"/>
              <w:jc w:val="both"/>
            </w:pPr>
            <w:r w:rsidRPr="00421DE5">
              <w:t>факт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F198E" w:rsidRPr="00421DE5" w:rsidRDefault="008F198E" w:rsidP="00DE264F">
            <w:pPr>
              <w:pStyle w:val="a5"/>
              <w:spacing w:before="0" w:beforeAutospacing="0" w:after="0"/>
              <w:jc w:val="both"/>
            </w:pPr>
            <w:r w:rsidRPr="00421DE5">
              <w:t>отклонение</w:t>
            </w:r>
          </w:p>
        </w:tc>
      </w:tr>
      <w:tr w:rsidR="008F198E" w:rsidTr="008F198E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F198E" w:rsidRPr="00421DE5" w:rsidRDefault="008F198E" w:rsidP="00DE264F">
            <w:pPr>
              <w:pStyle w:val="a5"/>
              <w:spacing w:before="0" w:beforeAutospacing="0" w:after="0"/>
              <w:jc w:val="both"/>
            </w:pPr>
            <w:r w:rsidRPr="00421DE5">
              <w:t>1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F198E" w:rsidRPr="00421DE5" w:rsidRDefault="008F198E" w:rsidP="00DE264F">
            <w:pPr>
              <w:pStyle w:val="a5"/>
              <w:spacing w:before="0" w:beforeAutospacing="0" w:after="0"/>
              <w:jc w:val="both"/>
            </w:pPr>
            <w:r w:rsidRPr="00421DE5">
              <w:t>2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F198E" w:rsidRPr="00421DE5" w:rsidRDefault="008F198E" w:rsidP="00DE264F">
            <w:pPr>
              <w:pStyle w:val="a5"/>
              <w:spacing w:before="0" w:beforeAutospacing="0" w:after="0"/>
              <w:jc w:val="both"/>
            </w:pPr>
            <w:r w:rsidRPr="00421DE5">
              <w:t>3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F198E" w:rsidRPr="00421DE5" w:rsidRDefault="008F198E" w:rsidP="00DE264F">
            <w:pPr>
              <w:pStyle w:val="a5"/>
              <w:spacing w:before="0" w:beforeAutospacing="0" w:after="0"/>
              <w:jc w:val="both"/>
            </w:pPr>
            <w:r w:rsidRPr="00421DE5">
              <w:t>4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F198E" w:rsidRPr="00421DE5" w:rsidRDefault="008F198E" w:rsidP="00DE264F">
            <w:pPr>
              <w:pStyle w:val="a5"/>
              <w:spacing w:before="0" w:beforeAutospacing="0" w:after="0"/>
              <w:jc w:val="both"/>
            </w:pPr>
            <w:r w:rsidRPr="00421DE5">
              <w:t>5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F198E" w:rsidRPr="00421DE5" w:rsidRDefault="008F198E" w:rsidP="00DE264F">
            <w:pPr>
              <w:pStyle w:val="a5"/>
              <w:spacing w:before="0" w:beforeAutospacing="0" w:after="0"/>
              <w:jc w:val="both"/>
            </w:pPr>
            <w:r w:rsidRPr="00421DE5">
              <w:t>6</w:t>
            </w:r>
          </w:p>
        </w:tc>
      </w:tr>
      <w:tr w:rsidR="008F198E" w:rsidTr="008F198E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F198E" w:rsidRPr="00421DE5" w:rsidRDefault="008F198E" w:rsidP="00DE264F">
            <w:pPr>
              <w:pStyle w:val="a5"/>
              <w:spacing w:before="0" w:beforeAutospacing="0" w:after="0"/>
              <w:jc w:val="both"/>
            </w:pPr>
            <w:r w:rsidRPr="00421DE5">
              <w:t>1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F198E" w:rsidRPr="00421DE5" w:rsidRDefault="008F198E" w:rsidP="00DE264F">
            <w:pPr>
              <w:pStyle w:val="a5"/>
              <w:spacing w:before="0" w:beforeAutospacing="0" w:after="0"/>
              <w:jc w:val="both"/>
            </w:pPr>
            <w:r w:rsidRPr="00421DE5">
              <w:t>Удельный расход электрической эне</w:t>
            </w:r>
            <w:r w:rsidRPr="00421DE5">
              <w:t>р</w:t>
            </w:r>
            <w:r w:rsidRPr="00421DE5">
              <w:t xml:space="preserve">гии (в расчете на </w:t>
            </w:r>
            <w:smartTag w:uri="urn:schemas-microsoft-com:office:smarttags" w:element="metricconverter">
              <w:smartTagPr>
                <w:attr w:name="ProductID" w:val="1 кв. метр"/>
              </w:smartTagPr>
              <w:r w:rsidRPr="00421DE5">
                <w:t>1 кв. метр</w:t>
              </w:r>
            </w:smartTag>
            <w:r w:rsidRPr="00421DE5">
              <w:t xml:space="preserve"> общей площади)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F198E" w:rsidRPr="00421DE5" w:rsidRDefault="008F198E" w:rsidP="00DE264F">
            <w:pPr>
              <w:pStyle w:val="a5"/>
              <w:spacing w:before="0" w:beforeAutospacing="0" w:after="0"/>
              <w:jc w:val="both"/>
            </w:pPr>
            <w:proofErr w:type="spellStart"/>
            <w:r w:rsidRPr="00421DE5">
              <w:t>кВтч</w:t>
            </w:r>
            <w:proofErr w:type="spellEnd"/>
            <w:r w:rsidRPr="00421DE5">
              <w:t>/</w:t>
            </w:r>
            <w:proofErr w:type="spellStart"/>
            <w:r w:rsidRPr="00421DE5">
              <w:t>кв.м</w:t>
            </w:r>
            <w:proofErr w:type="spellEnd"/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F198E" w:rsidRPr="00421DE5" w:rsidRDefault="008F198E" w:rsidP="00DE264F">
            <w:pPr>
              <w:pStyle w:val="a5"/>
              <w:spacing w:before="0" w:beforeAutospacing="0" w:after="0"/>
              <w:jc w:val="both"/>
            </w:pP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F198E" w:rsidRPr="00421DE5" w:rsidRDefault="008F198E" w:rsidP="00DE264F">
            <w:pPr>
              <w:pStyle w:val="a5"/>
              <w:spacing w:before="0" w:beforeAutospacing="0" w:after="0"/>
              <w:jc w:val="both"/>
            </w:pPr>
            <w:r w:rsidRPr="00421DE5">
              <w:t> 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F198E" w:rsidRPr="00421DE5" w:rsidRDefault="008F198E" w:rsidP="00DE264F">
            <w:pPr>
              <w:pStyle w:val="a5"/>
              <w:spacing w:before="0" w:beforeAutospacing="0" w:after="0"/>
              <w:jc w:val="both"/>
            </w:pPr>
            <w:r w:rsidRPr="00421DE5">
              <w:t> </w:t>
            </w:r>
          </w:p>
        </w:tc>
      </w:tr>
      <w:tr w:rsidR="008F198E" w:rsidTr="008F198E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F198E" w:rsidRPr="00421DE5" w:rsidRDefault="008F198E" w:rsidP="00DE264F">
            <w:pPr>
              <w:pStyle w:val="a5"/>
              <w:spacing w:before="0" w:beforeAutospacing="0" w:after="0"/>
              <w:jc w:val="both"/>
            </w:pPr>
            <w:r w:rsidRPr="00421DE5">
              <w:t>2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F198E" w:rsidRPr="00421DE5" w:rsidRDefault="008F198E" w:rsidP="00DE264F">
            <w:pPr>
              <w:pStyle w:val="a5"/>
              <w:spacing w:before="0" w:beforeAutospacing="0" w:after="0"/>
              <w:jc w:val="both"/>
            </w:pPr>
            <w:r w:rsidRPr="00421DE5">
              <w:t xml:space="preserve">Удельный расход газа (в расчете на 1 </w:t>
            </w:r>
            <w:proofErr w:type="spellStart"/>
            <w:r w:rsidRPr="00421DE5">
              <w:t>кв.метр</w:t>
            </w:r>
            <w:proofErr w:type="spellEnd"/>
            <w:r w:rsidRPr="00421DE5">
              <w:t xml:space="preserve"> общей пл</w:t>
            </w:r>
            <w:r w:rsidRPr="00421DE5">
              <w:t>о</w:t>
            </w:r>
            <w:r w:rsidRPr="00421DE5">
              <w:t xml:space="preserve">щади) 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F198E" w:rsidRPr="00421DE5" w:rsidRDefault="008F198E" w:rsidP="00DE264F">
            <w:pPr>
              <w:pStyle w:val="a5"/>
              <w:spacing w:before="0" w:beforeAutospacing="0" w:after="0"/>
              <w:jc w:val="both"/>
            </w:pPr>
            <w:proofErr w:type="spellStart"/>
            <w:r w:rsidRPr="00421DE5">
              <w:t>Куб.м</w:t>
            </w:r>
            <w:proofErr w:type="spellEnd"/>
            <w:r w:rsidRPr="00421DE5">
              <w:t xml:space="preserve"> /</w:t>
            </w:r>
            <w:proofErr w:type="spellStart"/>
            <w:r w:rsidRPr="00421DE5">
              <w:t>кв.м</w:t>
            </w:r>
            <w:proofErr w:type="spellEnd"/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F198E" w:rsidRPr="00421DE5" w:rsidRDefault="008F198E" w:rsidP="00DE264F">
            <w:pPr>
              <w:pStyle w:val="a5"/>
              <w:spacing w:before="0" w:beforeAutospacing="0" w:after="0"/>
              <w:jc w:val="both"/>
            </w:pP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F198E" w:rsidRPr="00421DE5" w:rsidRDefault="008F198E" w:rsidP="00DE264F">
            <w:pPr>
              <w:pStyle w:val="a5"/>
              <w:spacing w:before="0" w:beforeAutospacing="0" w:after="0"/>
              <w:jc w:val="both"/>
            </w:pPr>
            <w:r w:rsidRPr="00421DE5">
              <w:t> 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F198E" w:rsidRPr="00421DE5" w:rsidRDefault="008F198E" w:rsidP="00DE264F">
            <w:pPr>
              <w:pStyle w:val="a5"/>
              <w:spacing w:before="0" w:beforeAutospacing="0" w:after="0"/>
              <w:jc w:val="both"/>
            </w:pPr>
            <w:r w:rsidRPr="00421DE5">
              <w:t> </w:t>
            </w:r>
          </w:p>
        </w:tc>
      </w:tr>
      <w:tr w:rsidR="008F198E" w:rsidTr="008F198E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F198E" w:rsidRPr="00421DE5" w:rsidRDefault="008F198E" w:rsidP="00DE264F">
            <w:pPr>
              <w:pStyle w:val="a5"/>
              <w:spacing w:before="0" w:beforeAutospacing="0" w:after="0"/>
              <w:jc w:val="both"/>
            </w:pPr>
            <w:r w:rsidRPr="00421DE5">
              <w:t>3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F198E" w:rsidRPr="00421DE5" w:rsidRDefault="008F198E" w:rsidP="00DE264F">
            <w:pPr>
              <w:pStyle w:val="a5"/>
              <w:spacing w:before="0" w:beforeAutospacing="0" w:after="0"/>
              <w:jc w:val="both"/>
            </w:pPr>
            <w:r w:rsidRPr="00421DE5">
              <w:t>Удельный расход х</w:t>
            </w:r>
            <w:r w:rsidRPr="00421DE5">
              <w:t>о</w:t>
            </w:r>
            <w:r w:rsidRPr="00421DE5">
              <w:t>лодной воды (в расч</w:t>
            </w:r>
            <w:r w:rsidRPr="00421DE5">
              <w:t>е</w:t>
            </w:r>
            <w:r w:rsidRPr="00421DE5">
              <w:t>те на 1 человека)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F198E" w:rsidRPr="00421DE5" w:rsidRDefault="008F198E" w:rsidP="00DE264F">
            <w:pPr>
              <w:pStyle w:val="a5"/>
              <w:spacing w:before="0" w:beforeAutospacing="0" w:after="0"/>
              <w:jc w:val="both"/>
            </w:pPr>
            <w:proofErr w:type="spellStart"/>
            <w:r w:rsidRPr="00421DE5">
              <w:t>Куб.м</w:t>
            </w:r>
            <w:proofErr w:type="spellEnd"/>
            <w:r w:rsidRPr="00421DE5">
              <w:t>./чел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F198E" w:rsidRPr="00421DE5" w:rsidRDefault="008F198E" w:rsidP="00DE264F">
            <w:pPr>
              <w:pStyle w:val="a5"/>
              <w:spacing w:before="0" w:beforeAutospacing="0" w:after="0"/>
              <w:jc w:val="both"/>
            </w:pPr>
            <w:r w:rsidRPr="00421DE5">
              <w:t>неприменимо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F198E" w:rsidRPr="00421DE5" w:rsidRDefault="008F198E" w:rsidP="00DE264F">
            <w:pPr>
              <w:pStyle w:val="a5"/>
              <w:spacing w:before="0" w:beforeAutospacing="0" w:after="0"/>
              <w:jc w:val="both"/>
            </w:pPr>
            <w:r w:rsidRPr="00421DE5">
              <w:t> 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F198E" w:rsidRPr="00421DE5" w:rsidRDefault="008F198E" w:rsidP="00DE264F">
            <w:pPr>
              <w:pStyle w:val="a5"/>
              <w:spacing w:before="0" w:beforeAutospacing="0" w:after="0"/>
              <w:jc w:val="both"/>
            </w:pPr>
            <w:r w:rsidRPr="00421DE5">
              <w:t> </w:t>
            </w:r>
          </w:p>
        </w:tc>
      </w:tr>
    </w:tbl>
    <w:p w:rsidR="00FB7C6D" w:rsidRDefault="00FB7C6D" w:rsidP="00DE264F">
      <w:pPr>
        <w:pStyle w:val="a5"/>
        <w:spacing w:before="0" w:beforeAutospacing="0" w:after="0"/>
        <w:jc w:val="both"/>
        <w:rPr>
          <w:rFonts w:ascii="Arial" w:hAnsi="Arial" w:cs="Arial"/>
        </w:rPr>
      </w:pPr>
    </w:p>
    <w:p w:rsidR="00421DE5" w:rsidRDefault="00FB7C6D" w:rsidP="00DE264F">
      <w:pPr>
        <w:pStyle w:val="a5"/>
        <w:spacing w:before="0" w:beforeAutospacing="0"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Глава </w:t>
      </w:r>
      <w:r w:rsidR="00421DE5">
        <w:rPr>
          <w:rFonts w:ascii="Arial" w:hAnsi="Arial" w:cs="Arial"/>
        </w:rPr>
        <w:t xml:space="preserve">                        </w:t>
      </w:r>
    </w:p>
    <w:p w:rsidR="008F198E" w:rsidRDefault="00FB7C6D" w:rsidP="00DE264F">
      <w:pPr>
        <w:pStyle w:val="a5"/>
        <w:spacing w:before="0" w:beforeAutospacing="0" w:after="0"/>
        <w:jc w:val="both"/>
      </w:pPr>
      <w:r>
        <w:rPr>
          <w:sz w:val="28"/>
          <w:szCs w:val="28"/>
        </w:rPr>
        <w:t xml:space="preserve">сельского поселения </w:t>
      </w:r>
      <w:r w:rsidR="008F198E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_______________</w:t>
      </w:r>
      <w:r w:rsidR="008F198E">
        <w:rPr>
          <w:rFonts w:ascii="Arial" w:hAnsi="Arial" w:cs="Arial"/>
          <w:sz w:val="20"/>
          <w:szCs w:val="20"/>
        </w:rPr>
        <w:t>                                           </w:t>
      </w:r>
      <w:r w:rsidR="00772090">
        <w:rPr>
          <w:rFonts w:ascii="Arial" w:hAnsi="Arial" w:cs="Arial"/>
          <w:sz w:val="20"/>
          <w:szCs w:val="20"/>
        </w:rPr>
        <w:t>______________________</w:t>
      </w:r>
      <w:r w:rsidR="008F198E">
        <w:rPr>
          <w:rFonts w:ascii="Arial" w:hAnsi="Arial" w:cs="Arial"/>
          <w:sz w:val="20"/>
          <w:szCs w:val="20"/>
        </w:rPr>
        <w:t>               </w:t>
      </w:r>
      <w:r>
        <w:rPr>
          <w:rFonts w:ascii="Arial" w:hAnsi="Arial" w:cs="Arial"/>
          <w:sz w:val="20"/>
          <w:szCs w:val="20"/>
        </w:rPr>
        <w:t>                    </w:t>
      </w:r>
    </w:p>
    <w:p w:rsidR="00421DE5" w:rsidRDefault="00421DE5" w:rsidP="00DE264F">
      <w:pPr>
        <w:pStyle w:val="a5"/>
        <w:spacing w:before="0" w:beforeAutospacing="0" w:after="0"/>
        <w:jc w:val="both"/>
        <w:rPr>
          <w:rFonts w:ascii="Arial" w:hAnsi="Arial" w:cs="Arial"/>
        </w:rPr>
      </w:pPr>
    </w:p>
    <w:p w:rsidR="008F198E" w:rsidRDefault="008F198E" w:rsidP="00DE264F">
      <w:pPr>
        <w:pStyle w:val="a5"/>
        <w:spacing w:before="0" w:beforeAutospacing="0" w:after="0"/>
        <w:jc w:val="both"/>
      </w:pPr>
      <w:r w:rsidRPr="00683E58">
        <w:t>Главный специалист</w:t>
      </w:r>
      <w:r>
        <w:rPr>
          <w:rFonts w:ascii="Arial" w:hAnsi="Arial" w:cs="Arial"/>
        </w:rPr>
        <w:t xml:space="preserve"> _____________________  _______________________ </w:t>
      </w:r>
    </w:p>
    <w:p w:rsidR="008F198E" w:rsidRPr="00683E58" w:rsidRDefault="008F198E" w:rsidP="00DE264F">
      <w:pPr>
        <w:pStyle w:val="a5"/>
        <w:spacing w:before="0" w:beforeAutospacing="0" w:after="0"/>
        <w:jc w:val="both"/>
      </w:pPr>
      <w:r w:rsidRPr="00683E58">
        <w:rPr>
          <w:sz w:val="26"/>
          <w:szCs w:val="26"/>
        </w:rPr>
        <w:t>                </w:t>
      </w:r>
      <w:r w:rsidRPr="00683E58">
        <w:rPr>
          <w:sz w:val="20"/>
          <w:szCs w:val="20"/>
        </w:rPr>
        <w:t>(должность)                                                                        (расшифровка подписи)</w:t>
      </w:r>
    </w:p>
    <w:p w:rsidR="008F198E" w:rsidRPr="00315971" w:rsidRDefault="008F198E" w:rsidP="00DE26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F198E" w:rsidRPr="00315971" w:rsidSect="00421DE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0C23" w:rsidRDefault="00E80C23" w:rsidP="00D07D1A">
      <w:pPr>
        <w:spacing w:after="0" w:line="240" w:lineRule="auto"/>
      </w:pPr>
      <w:r>
        <w:separator/>
      </w:r>
    </w:p>
  </w:endnote>
  <w:endnote w:type="continuationSeparator" w:id="0">
    <w:p w:rsidR="00E80C23" w:rsidRDefault="00E80C23" w:rsidP="00D07D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0C23" w:rsidRDefault="00E80C23" w:rsidP="00D07D1A">
      <w:pPr>
        <w:spacing w:after="0" w:line="240" w:lineRule="auto"/>
      </w:pPr>
      <w:r>
        <w:separator/>
      </w:r>
    </w:p>
  </w:footnote>
  <w:footnote w:type="continuationSeparator" w:id="0">
    <w:p w:rsidR="00E80C23" w:rsidRDefault="00E80C23" w:rsidP="00D07D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89814721"/>
      <w:docPartObj>
        <w:docPartGallery w:val="Page Numbers (Top of Page)"/>
        <w:docPartUnique/>
      </w:docPartObj>
    </w:sdtPr>
    <w:sdtEndPr/>
    <w:sdtContent>
      <w:p w:rsidR="008937A3" w:rsidRDefault="008937A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32D7">
          <w:rPr>
            <w:noProof/>
          </w:rPr>
          <w:t>18</w:t>
        </w:r>
        <w:r>
          <w:fldChar w:fldCharType="end"/>
        </w:r>
      </w:p>
    </w:sdtContent>
  </w:sdt>
  <w:p w:rsidR="008937A3" w:rsidRDefault="008937A3" w:rsidP="00850AE1">
    <w:pPr>
      <w:pStyle w:val="a8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826" w:rsidRDefault="00437826">
    <w:pPr>
      <w:pStyle w:val="a8"/>
      <w:jc w:val="center"/>
    </w:pPr>
  </w:p>
  <w:p w:rsidR="008937A3" w:rsidRDefault="008937A3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F01B2"/>
    <w:multiLevelType w:val="hybridMultilevel"/>
    <w:tmpl w:val="2FF883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DA78FA"/>
    <w:multiLevelType w:val="hybridMultilevel"/>
    <w:tmpl w:val="1F7C21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971"/>
    <w:rsid w:val="00013075"/>
    <w:rsid w:val="00016A2E"/>
    <w:rsid w:val="00056EE3"/>
    <w:rsid w:val="00057361"/>
    <w:rsid w:val="000E32D7"/>
    <w:rsid w:val="00113E22"/>
    <w:rsid w:val="00180B4F"/>
    <w:rsid w:val="001A327E"/>
    <w:rsid w:val="001C6F14"/>
    <w:rsid w:val="00243288"/>
    <w:rsid w:val="0024794C"/>
    <w:rsid w:val="00275999"/>
    <w:rsid w:val="002E67FA"/>
    <w:rsid w:val="002F3334"/>
    <w:rsid w:val="00305137"/>
    <w:rsid w:val="00315971"/>
    <w:rsid w:val="00386396"/>
    <w:rsid w:val="003F1208"/>
    <w:rsid w:val="004059C8"/>
    <w:rsid w:val="0041012A"/>
    <w:rsid w:val="00421DE5"/>
    <w:rsid w:val="00437826"/>
    <w:rsid w:val="00444DAD"/>
    <w:rsid w:val="004457D6"/>
    <w:rsid w:val="0044602D"/>
    <w:rsid w:val="00452367"/>
    <w:rsid w:val="0047729F"/>
    <w:rsid w:val="00483F1B"/>
    <w:rsid w:val="004D3EBF"/>
    <w:rsid w:val="004F05C3"/>
    <w:rsid w:val="00514823"/>
    <w:rsid w:val="005158CE"/>
    <w:rsid w:val="00540E09"/>
    <w:rsid w:val="005439B8"/>
    <w:rsid w:val="005A4F81"/>
    <w:rsid w:val="005E03A8"/>
    <w:rsid w:val="005E5D47"/>
    <w:rsid w:val="006706F2"/>
    <w:rsid w:val="006724BA"/>
    <w:rsid w:val="00683E58"/>
    <w:rsid w:val="00690811"/>
    <w:rsid w:val="00692E07"/>
    <w:rsid w:val="006F1531"/>
    <w:rsid w:val="00702291"/>
    <w:rsid w:val="00717528"/>
    <w:rsid w:val="00772090"/>
    <w:rsid w:val="007C0465"/>
    <w:rsid w:val="007C74C4"/>
    <w:rsid w:val="007D55C7"/>
    <w:rsid w:val="007D572E"/>
    <w:rsid w:val="0080382B"/>
    <w:rsid w:val="008052A7"/>
    <w:rsid w:val="008140E7"/>
    <w:rsid w:val="00827F8B"/>
    <w:rsid w:val="00850AE1"/>
    <w:rsid w:val="00880B4E"/>
    <w:rsid w:val="00884997"/>
    <w:rsid w:val="008937A3"/>
    <w:rsid w:val="008972B5"/>
    <w:rsid w:val="008C4A9A"/>
    <w:rsid w:val="008D58A5"/>
    <w:rsid w:val="008F198E"/>
    <w:rsid w:val="008F55B2"/>
    <w:rsid w:val="00905B95"/>
    <w:rsid w:val="00963BE4"/>
    <w:rsid w:val="0096635C"/>
    <w:rsid w:val="00972A27"/>
    <w:rsid w:val="009735C0"/>
    <w:rsid w:val="009D380C"/>
    <w:rsid w:val="009F65F2"/>
    <w:rsid w:val="00A26BFF"/>
    <w:rsid w:val="00A35D7A"/>
    <w:rsid w:val="00A74C60"/>
    <w:rsid w:val="00A77A33"/>
    <w:rsid w:val="00AA66D2"/>
    <w:rsid w:val="00AB6176"/>
    <w:rsid w:val="00B04CE7"/>
    <w:rsid w:val="00B6585C"/>
    <w:rsid w:val="00B82DC7"/>
    <w:rsid w:val="00BA49F5"/>
    <w:rsid w:val="00BC7A89"/>
    <w:rsid w:val="00BD5877"/>
    <w:rsid w:val="00BE7CB4"/>
    <w:rsid w:val="00C10755"/>
    <w:rsid w:val="00C345E7"/>
    <w:rsid w:val="00C37FB5"/>
    <w:rsid w:val="00C46A7A"/>
    <w:rsid w:val="00C46EE0"/>
    <w:rsid w:val="00C66C52"/>
    <w:rsid w:val="00C67673"/>
    <w:rsid w:val="00C94B32"/>
    <w:rsid w:val="00CD03FD"/>
    <w:rsid w:val="00CF3908"/>
    <w:rsid w:val="00CF7EF8"/>
    <w:rsid w:val="00D06B85"/>
    <w:rsid w:val="00D07D1A"/>
    <w:rsid w:val="00D50925"/>
    <w:rsid w:val="00D73868"/>
    <w:rsid w:val="00DA317F"/>
    <w:rsid w:val="00DB7632"/>
    <w:rsid w:val="00DE264F"/>
    <w:rsid w:val="00DF5C3E"/>
    <w:rsid w:val="00E22A37"/>
    <w:rsid w:val="00E25524"/>
    <w:rsid w:val="00E36815"/>
    <w:rsid w:val="00E42EF8"/>
    <w:rsid w:val="00E54BD6"/>
    <w:rsid w:val="00E80C23"/>
    <w:rsid w:val="00E87A39"/>
    <w:rsid w:val="00E9066D"/>
    <w:rsid w:val="00ED5B6F"/>
    <w:rsid w:val="00EF1307"/>
    <w:rsid w:val="00F018DC"/>
    <w:rsid w:val="00F3273D"/>
    <w:rsid w:val="00F44AF7"/>
    <w:rsid w:val="00F53DCF"/>
    <w:rsid w:val="00F709BE"/>
    <w:rsid w:val="00FB1DB0"/>
    <w:rsid w:val="00FB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9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315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15971"/>
    <w:rPr>
      <w:color w:val="0000FF"/>
      <w:u w:val="single"/>
    </w:rPr>
  </w:style>
  <w:style w:type="character" w:customStyle="1" w:styleId="apple-converted-space">
    <w:name w:val="apple-converted-space"/>
    <w:basedOn w:val="a0"/>
    <w:rsid w:val="00315971"/>
  </w:style>
  <w:style w:type="paragraph" w:customStyle="1" w:styleId="headertext">
    <w:name w:val="headertext"/>
    <w:basedOn w:val="a"/>
    <w:rsid w:val="00315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unhideWhenUsed/>
    <w:rsid w:val="00C94B3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Subtitle"/>
    <w:basedOn w:val="a"/>
    <w:link w:val="a7"/>
    <w:uiPriority w:val="99"/>
    <w:qFormat/>
    <w:rsid w:val="00C94B3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uiPriority w:val="99"/>
    <w:rsid w:val="00C94B32"/>
    <w:rPr>
      <w:rFonts w:ascii="Times New Roman" w:eastAsia="Times New Roman" w:hAnsi="Times New Roman" w:cs="Times New Roman"/>
      <w:b/>
      <w:sz w:val="32"/>
      <w:szCs w:val="20"/>
    </w:rPr>
  </w:style>
  <w:style w:type="paragraph" w:styleId="a8">
    <w:name w:val="header"/>
    <w:basedOn w:val="a"/>
    <w:link w:val="a9"/>
    <w:uiPriority w:val="99"/>
    <w:unhideWhenUsed/>
    <w:rsid w:val="00D07D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07D1A"/>
  </w:style>
  <w:style w:type="paragraph" w:styleId="aa">
    <w:name w:val="footer"/>
    <w:basedOn w:val="a"/>
    <w:link w:val="ab"/>
    <w:uiPriority w:val="99"/>
    <w:unhideWhenUsed/>
    <w:rsid w:val="00D07D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07D1A"/>
  </w:style>
  <w:style w:type="paragraph" w:customStyle="1" w:styleId="ConsPlusTitle">
    <w:name w:val="ConsPlusTitle"/>
    <w:rsid w:val="00850AE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msonormalbullet2gif">
    <w:name w:val="msonormalbullet2.gif"/>
    <w:basedOn w:val="a"/>
    <w:rsid w:val="00850A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850A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50AE1"/>
    <w:rPr>
      <w:rFonts w:ascii="Tahoma" w:hAnsi="Tahoma" w:cs="Tahoma"/>
      <w:sz w:val="16"/>
      <w:szCs w:val="16"/>
    </w:rPr>
  </w:style>
  <w:style w:type="table" w:styleId="ae">
    <w:name w:val="Table Grid"/>
    <w:basedOn w:val="a1"/>
    <w:uiPriority w:val="59"/>
    <w:rsid w:val="00C37F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113E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9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315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15971"/>
    <w:rPr>
      <w:color w:val="0000FF"/>
      <w:u w:val="single"/>
    </w:rPr>
  </w:style>
  <w:style w:type="character" w:customStyle="1" w:styleId="apple-converted-space">
    <w:name w:val="apple-converted-space"/>
    <w:basedOn w:val="a0"/>
    <w:rsid w:val="00315971"/>
  </w:style>
  <w:style w:type="paragraph" w:customStyle="1" w:styleId="headertext">
    <w:name w:val="headertext"/>
    <w:basedOn w:val="a"/>
    <w:rsid w:val="00315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unhideWhenUsed/>
    <w:rsid w:val="00C94B3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Subtitle"/>
    <w:basedOn w:val="a"/>
    <w:link w:val="a7"/>
    <w:uiPriority w:val="99"/>
    <w:qFormat/>
    <w:rsid w:val="00C94B3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uiPriority w:val="99"/>
    <w:rsid w:val="00C94B32"/>
    <w:rPr>
      <w:rFonts w:ascii="Times New Roman" w:eastAsia="Times New Roman" w:hAnsi="Times New Roman" w:cs="Times New Roman"/>
      <w:b/>
      <w:sz w:val="32"/>
      <w:szCs w:val="20"/>
    </w:rPr>
  </w:style>
  <w:style w:type="paragraph" w:styleId="a8">
    <w:name w:val="header"/>
    <w:basedOn w:val="a"/>
    <w:link w:val="a9"/>
    <w:uiPriority w:val="99"/>
    <w:unhideWhenUsed/>
    <w:rsid w:val="00D07D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07D1A"/>
  </w:style>
  <w:style w:type="paragraph" w:styleId="aa">
    <w:name w:val="footer"/>
    <w:basedOn w:val="a"/>
    <w:link w:val="ab"/>
    <w:uiPriority w:val="99"/>
    <w:unhideWhenUsed/>
    <w:rsid w:val="00D07D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07D1A"/>
  </w:style>
  <w:style w:type="paragraph" w:customStyle="1" w:styleId="ConsPlusTitle">
    <w:name w:val="ConsPlusTitle"/>
    <w:rsid w:val="00850AE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msonormalbullet2gif">
    <w:name w:val="msonormalbullet2.gif"/>
    <w:basedOn w:val="a"/>
    <w:rsid w:val="00850A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850A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50AE1"/>
    <w:rPr>
      <w:rFonts w:ascii="Tahoma" w:hAnsi="Tahoma" w:cs="Tahoma"/>
      <w:sz w:val="16"/>
      <w:szCs w:val="16"/>
    </w:rPr>
  </w:style>
  <w:style w:type="table" w:styleId="ae">
    <w:name w:val="Table Grid"/>
    <w:basedOn w:val="a1"/>
    <w:uiPriority w:val="59"/>
    <w:rsid w:val="00C37F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113E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72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pandia.ru/text/category/munitcipalmznie_obrazovaniya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pandia.ru/text/category/yenergosnabzhenie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andia.ru/text/category/zakoni_v_rossii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pandia.ru/text/category/vodosnabzhenie_i_kanalizatciya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pandia.ru/text/category/tcelevie_pokazateli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91C17C-A932-4411-BE1A-8FD7FE323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3297</Words>
  <Characters>18796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69</cp:revision>
  <cp:lastPrinted>2021-03-10T08:20:00Z</cp:lastPrinted>
  <dcterms:created xsi:type="dcterms:W3CDTF">2021-03-01T13:31:00Z</dcterms:created>
  <dcterms:modified xsi:type="dcterms:W3CDTF">2021-03-10T08:22:00Z</dcterms:modified>
</cp:coreProperties>
</file>