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6D44B6" w14:textId="77777777" w:rsidR="000817AC" w:rsidRDefault="001E21B9">
      <w:pPr>
        <w:spacing w:line="276" w:lineRule="auto"/>
        <w:ind w:left="851" w:right="850"/>
        <w:jc w:val="center"/>
      </w:pPr>
      <w:r>
        <w:rPr>
          <w:rFonts w:ascii="Times New Roman" w:hAnsi="Times New Roman" w:cs="Times New Roman"/>
          <w:b/>
          <w:bCs/>
          <w:sz w:val="28"/>
          <w:szCs w:val="24"/>
        </w:rPr>
        <w:t>Справочная информация о республиканском кадровом проекте «Моя Мордовия»</w:t>
      </w:r>
    </w:p>
    <w:p w14:paraId="2CC039CD" w14:textId="77777777" w:rsidR="00175D6D" w:rsidRDefault="00175D6D">
      <w:pPr>
        <w:spacing w:after="240" w:line="276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14:paraId="15F1D409" w14:textId="0216E238" w:rsidR="000817AC" w:rsidRPr="00002E27" w:rsidRDefault="00175D6D">
      <w:pPr>
        <w:spacing w:after="240" w:line="276" w:lineRule="auto"/>
        <w:ind w:firstLine="708"/>
        <w:jc w:val="both"/>
        <w:rPr>
          <w:sz w:val="23"/>
          <w:szCs w:val="23"/>
        </w:rPr>
      </w:pPr>
      <w:r w:rsidRPr="00175D6D">
        <w:rPr>
          <w:rFonts w:ascii="Times New Roman" w:hAnsi="Times New Roman" w:cs="Times New Roman"/>
          <w:sz w:val="24"/>
          <w:szCs w:val="24"/>
        </w:rPr>
        <w:t>В республике стартовал кадровый проект «Моя Мордовия».</w:t>
      </w:r>
      <w:r>
        <w:rPr>
          <w:sz w:val="28"/>
          <w:szCs w:val="28"/>
        </w:rPr>
        <w:t xml:space="preserve"> </w:t>
      </w:r>
      <w:r w:rsidR="001E21B9" w:rsidRPr="00002E27">
        <w:rPr>
          <w:rFonts w:ascii="Times New Roman" w:hAnsi="Times New Roman" w:cs="Times New Roman"/>
          <w:sz w:val="23"/>
          <w:szCs w:val="23"/>
        </w:rPr>
        <w:t>Республиканский кадровый проект «Моя Мордовия» проводится администрацией главы Республики Мордовии при поддержке АНО «Россия – страна возможностей» для поиска и отбора перспективных руководителей.</w:t>
      </w:r>
    </w:p>
    <w:p w14:paraId="75414320" w14:textId="6370A8B3" w:rsidR="000817AC" w:rsidRPr="00002E27" w:rsidRDefault="001E21B9" w:rsidP="0073502C">
      <w:pPr>
        <w:pStyle w:val="12"/>
        <w:spacing w:after="240" w:line="276" w:lineRule="auto"/>
        <w:ind w:left="0"/>
        <w:jc w:val="both"/>
        <w:rPr>
          <w:sz w:val="23"/>
          <w:szCs w:val="23"/>
        </w:rPr>
      </w:pPr>
      <w:r w:rsidRPr="0073502C">
        <w:rPr>
          <w:rFonts w:ascii="Times New Roman" w:hAnsi="Times New Roman" w:cs="Times New Roman"/>
          <w:sz w:val="23"/>
          <w:szCs w:val="23"/>
        </w:rPr>
        <w:t>Цель</w:t>
      </w:r>
      <w:r w:rsidR="0073502C">
        <w:rPr>
          <w:rFonts w:ascii="Times New Roman" w:hAnsi="Times New Roman" w:cs="Times New Roman"/>
          <w:sz w:val="23"/>
          <w:szCs w:val="23"/>
        </w:rPr>
        <w:t>ю</w:t>
      </w:r>
      <w:r w:rsidRPr="0073502C">
        <w:rPr>
          <w:rFonts w:ascii="Times New Roman" w:hAnsi="Times New Roman" w:cs="Times New Roman"/>
          <w:sz w:val="23"/>
          <w:szCs w:val="23"/>
        </w:rPr>
        <w:t xml:space="preserve"> проекта</w:t>
      </w:r>
      <w:r w:rsidR="0073502C">
        <w:rPr>
          <w:rFonts w:ascii="Times New Roman" w:hAnsi="Times New Roman" w:cs="Times New Roman"/>
          <w:sz w:val="23"/>
          <w:szCs w:val="23"/>
        </w:rPr>
        <w:t xml:space="preserve"> является</w:t>
      </w:r>
      <w:r w:rsidR="0073502C">
        <w:rPr>
          <w:sz w:val="23"/>
          <w:szCs w:val="23"/>
        </w:rPr>
        <w:t xml:space="preserve"> в</w:t>
      </w:r>
      <w:r w:rsidRPr="00002E27">
        <w:rPr>
          <w:rFonts w:ascii="Times New Roman" w:hAnsi="Times New Roman" w:cs="Times New Roman"/>
          <w:sz w:val="23"/>
          <w:szCs w:val="23"/>
        </w:rPr>
        <w:t>ыявление, развитие и поддержка перспективных руководителей, обладающих высоким уровнем интеллектуального потенциала, лидерских качеств и управленческих компетенций.</w:t>
      </w:r>
    </w:p>
    <w:p w14:paraId="4ED083E7" w14:textId="77777777" w:rsidR="000817AC" w:rsidRPr="00002E27" w:rsidRDefault="001E21B9" w:rsidP="0073502C">
      <w:pPr>
        <w:spacing w:after="240" w:line="276" w:lineRule="auto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 xml:space="preserve">К участию приглашаются граждане Российской Федерации в возрасте от 25 до 55 лет, имеющие высшее образование уровня не ниже </w:t>
      </w:r>
      <w:proofErr w:type="spellStart"/>
      <w:r w:rsidRPr="00002E27">
        <w:rPr>
          <w:rFonts w:ascii="Times New Roman" w:hAnsi="Times New Roman" w:cs="Times New Roman"/>
          <w:sz w:val="23"/>
          <w:szCs w:val="23"/>
        </w:rPr>
        <w:t>специалитета</w:t>
      </w:r>
      <w:proofErr w:type="spellEnd"/>
      <w:r w:rsidRPr="00002E27">
        <w:rPr>
          <w:rFonts w:ascii="Times New Roman" w:hAnsi="Times New Roman" w:cs="Times New Roman"/>
          <w:sz w:val="23"/>
          <w:szCs w:val="23"/>
        </w:rPr>
        <w:t xml:space="preserve"> или магистратуры, опыт управления не менее двух лет либо стаж работы по специальности не менее трех лет, готовые к профессиональной реализации в рамках проектов, связанных с развитием Республики Мордовии.</w:t>
      </w:r>
    </w:p>
    <w:p w14:paraId="16E495A0" w14:textId="764A7B69" w:rsidR="000817AC" w:rsidRPr="00002E27" w:rsidRDefault="001E21B9" w:rsidP="0073502C">
      <w:pPr>
        <w:spacing w:after="240" w:line="276" w:lineRule="auto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 xml:space="preserve">Проект проводится по модели «Лидеров России» и состоит из </w:t>
      </w:r>
      <w:r w:rsidR="0073502C">
        <w:rPr>
          <w:rFonts w:ascii="Times New Roman" w:hAnsi="Times New Roman" w:cs="Times New Roman"/>
          <w:sz w:val="23"/>
          <w:szCs w:val="23"/>
        </w:rPr>
        <w:t>трех</w:t>
      </w:r>
      <w:bookmarkStart w:id="0" w:name="_GoBack"/>
      <w:bookmarkEnd w:id="0"/>
      <w:r w:rsidRPr="00002E27">
        <w:rPr>
          <w:rFonts w:ascii="Times New Roman" w:hAnsi="Times New Roman" w:cs="Times New Roman"/>
          <w:sz w:val="23"/>
          <w:szCs w:val="23"/>
        </w:rPr>
        <w:t xml:space="preserve"> основных этапов:</w:t>
      </w:r>
    </w:p>
    <w:p w14:paraId="5A4CD75E" w14:textId="77777777" w:rsidR="000817AC" w:rsidRPr="00002E27" w:rsidRDefault="001E21B9">
      <w:pPr>
        <w:pStyle w:val="12"/>
        <w:numPr>
          <w:ilvl w:val="0"/>
          <w:numId w:val="2"/>
        </w:numPr>
        <w:spacing w:after="240" w:line="276" w:lineRule="auto"/>
        <w:ind w:left="0" w:firstLine="0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  <w:u w:val="single"/>
        </w:rPr>
        <w:t>Этап регистрации (3 марта – 16 апреля)</w:t>
      </w:r>
    </w:p>
    <w:p w14:paraId="7AD98E75" w14:textId="77777777" w:rsidR="00002E27" w:rsidRPr="00002E27" w:rsidRDefault="001E21B9">
      <w:pPr>
        <w:spacing w:after="24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На этом этапе участники подают заявки на участие в проекте и заполняют онлайн-анкеты.</w:t>
      </w:r>
      <w:r w:rsidRPr="00002E27">
        <w:rPr>
          <w:sz w:val="23"/>
          <w:szCs w:val="23"/>
        </w:rPr>
        <w:t xml:space="preserve"> </w:t>
      </w:r>
      <w:r w:rsidRPr="00002E27">
        <w:rPr>
          <w:rFonts w:ascii="Times New Roman" w:hAnsi="Times New Roman" w:cs="Times New Roman"/>
          <w:sz w:val="23"/>
          <w:szCs w:val="23"/>
        </w:rPr>
        <w:t>Проводится отбор по формальным критериям (гражданство, возраст, образование, профессиональный опыт).</w:t>
      </w:r>
      <w:r w:rsidR="00002E27" w:rsidRPr="00002E27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7DBEDAFE" w14:textId="77777777" w:rsidR="000817AC" w:rsidRPr="00002E27" w:rsidRDefault="001E21B9">
      <w:pPr>
        <w:spacing w:after="240" w:line="276" w:lineRule="auto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С 23 марта по 23 апреля (12:00 по московскому времени) участники также должны составить эссе – это первое обязательное задание проекта.</w:t>
      </w:r>
    </w:p>
    <w:p w14:paraId="1DE43C56" w14:textId="77777777" w:rsidR="000817AC" w:rsidRPr="00002E27" w:rsidRDefault="001E21B9">
      <w:pPr>
        <w:pStyle w:val="12"/>
        <w:numPr>
          <w:ilvl w:val="0"/>
          <w:numId w:val="2"/>
        </w:numPr>
        <w:spacing w:after="240" w:line="276" w:lineRule="auto"/>
        <w:ind w:left="0" w:firstLine="0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  <w:u w:val="single"/>
        </w:rPr>
        <w:t>Дистанционный этап (апрель – июнь)</w:t>
      </w:r>
    </w:p>
    <w:p w14:paraId="57EB5EAC" w14:textId="77777777" w:rsidR="000817AC" w:rsidRPr="00002E27" w:rsidRDefault="001E21B9">
      <w:pPr>
        <w:spacing w:after="240" w:line="276" w:lineRule="auto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 xml:space="preserve">Участники, успешно прошедшие регистрацию, допускаются до онлайн-тестирования. </w:t>
      </w:r>
    </w:p>
    <w:p w14:paraId="7B9BC57F" w14:textId="77777777" w:rsidR="000817AC" w:rsidRPr="00002E27" w:rsidRDefault="001E21B9">
      <w:pPr>
        <w:pStyle w:val="12"/>
        <w:numPr>
          <w:ilvl w:val="0"/>
          <w:numId w:val="2"/>
        </w:numPr>
        <w:spacing w:after="240" w:line="276" w:lineRule="auto"/>
        <w:ind w:left="0" w:firstLine="0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  <w:u w:val="single"/>
        </w:rPr>
        <w:t>Очный этап – финал (июнь)</w:t>
      </w:r>
    </w:p>
    <w:p w14:paraId="21F49140" w14:textId="77777777" w:rsidR="000817AC" w:rsidRPr="00002E27" w:rsidRDefault="001E21B9">
      <w:pPr>
        <w:spacing w:after="240" w:line="276" w:lineRule="auto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Очный этап для участников, показавших наиболее высокие результаты по итогам онлайн-тестирования, включает в себя контрольное тестирование в присутствии экспертов для проверки результатов онлайн-тестирования, оценочную конференцию и ряд развивающих мероприятий. По итогам состоится определение победителей проекта.</w:t>
      </w:r>
    </w:p>
    <w:p w14:paraId="294D60DD" w14:textId="77777777" w:rsidR="000817AC" w:rsidRPr="00002E27" w:rsidRDefault="001E21B9" w:rsidP="0073502C">
      <w:pPr>
        <w:spacing w:after="240" w:line="276" w:lineRule="auto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На всех этапах проекта его участники оцениваются на предмет обладания ключевыми компетенциями:</w:t>
      </w:r>
    </w:p>
    <w:p w14:paraId="1889C64B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Организует работу;</w:t>
      </w:r>
    </w:p>
    <w:p w14:paraId="7888F413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Командный игрок;</w:t>
      </w:r>
    </w:p>
    <w:p w14:paraId="39086C06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lastRenderedPageBreak/>
        <w:t>Ведет за собой;</w:t>
      </w:r>
    </w:p>
    <w:p w14:paraId="1324E40B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Работает на результат;</w:t>
      </w:r>
    </w:p>
    <w:p w14:paraId="094D46E0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Умеет убеждать;</w:t>
      </w:r>
    </w:p>
    <w:p w14:paraId="74A4C0C9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Активный гражданин;</w:t>
      </w:r>
    </w:p>
    <w:p w14:paraId="6F84CECF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Системно мыслит;</w:t>
      </w:r>
    </w:p>
    <w:p w14:paraId="54FEDBB3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Открыт(а) новому.</w:t>
      </w:r>
    </w:p>
    <w:p w14:paraId="3FECA750" w14:textId="77777777" w:rsidR="000817AC" w:rsidRPr="00002E27" w:rsidRDefault="001E21B9" w:rsidP="0073502C">
      <w:pPr>
        <w:spacing w:after="240" w:line="276" w:lineRule="auto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 xml:space="preserve">Финалисты проекта получают индивидуальный отчет по итогам участия с рекомендациями по саморазвитию, сертификат финалиста от </w:t>
      </w:r>
      <w:proofErr w:type="spellStart"/>
      <w:r w:rsidRPr="00002E27">
        <w:rPr>
          <w:rFonts w:ascii="Times New Roman" w:hAnsi="Times New Roman" w:cs="Times New Roman"/>
          <w:sz w:val="23"/>
          <w:szCs w:val="23"/>
        </w:rPr>
        <w:t>врио</w:t>
      </w:r>
      <w:proofErr w:type="spellEnd"/>
      <w:r w:rsidRPr="00002E27">
        <w:rPr>
          <w:rFonts w:ascii="Times New Roman" w:hAnsi="Times New Roman" w:cs="Times New Roman"/>
          <w:sz w:val="23"/>
          <w:szCs w:val="23"/>
        </w:rPr>
        <w:t xml:space="preserve"> главы Республики Мордовии. Все финалисты будут включены в состав экспертного клуба «Моя Мордовия», который будет создан после финала под руководством </w:t>
      </w:r>
      <w:proofErr w:type="spellStart"/>
      <w:r w:rsidRPr="00002E27">
        <w:rPr>
          <w:rFonts w:ascii="Times New Roman" w:hAnsi="Times New Roman" w:cs="Times New Roman"/>
          <w:sz w:val="23"/>
          <w:szCs w:val="23"/>
        </w:rPr>
        <w:t>врио</w:t>
      </w:r>
      <w:proofErr w:type="spellEnd"/>
      <w:r w:rsidRPr="00002E27">
        <w:rPr>
          <w:rFonts w:ascii="Times New Roman" w:hAnsi="Times New Roman" w:cs="Times New Roman"/>
          <w:sz w:val="23"/>
          <w:szCs w:val="23"/>
        </w:rPr>
        <w:t xml:space="preserve"> главы Республики Мордовии А. А. </w:t>
      </w:r>
      <w:proofErr w:type="spellStart"/>
      <w:r w:rsidRPr="00002E27">
        <w:rPr>
          <w:rFonts w:ascii="Times New Roman" w:hAnsi="Times New Roman" w:cs="Times New Roman"/>
          <w:sz w:val="23"/>
          <w:szCs w:val="23"/>
        </w:rPr>
        <w:t>Здунова</w:t>
      </w:r>
      <w:proofErr w:type="spellEnd"/>
      <w:r w:rsidRPr="00002E27">
        <w:rPr>
          <w:rFonts w:ascii="Times New Roman" w:hAnsi="Times New Roman" w:cs="Times New Roman"/>
          <w:sz w:val="23"/>
          <w:szCs w:val="23"/>
        </w:rPr>
        <w:t>.</w:t>
      </w:r>
    </w:p>
    <w:p w14:paraId="74DB8C77" w14:textId="77777777" w:rsidR="000817AC" w:rsidRPr="00002E27" w:rsidRDefault="001E21B9" w:rsidP="0073502C">
      <w:pPr>
        <w:spacing w:after="240" w:line="276" w:lineRule="auto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 xml:space="preserve">Победители проекта получают диплом победителя, право на участие в образовательной программе «Развитие управленческих навыков руководителя», которая будет состоять из мастер-классов преподавателей федеральной «Школы губернаторов». Все победители будут включены в резерв управленческих кадров Республики Мордовии. </w:t>
      </w:r>
    </w:p>
    <w:p w14:paraId="2A40B05A" w14:textId="77777777" w:rsidR="000817AC" w:rsidRDefault="001E21B9">
      <w:r>
        <w:rPr>
          <w:rFonts w:ascii="Times New Roman" w:hAnsi="Times New Roman" w:cs="Times New Roman"/>
          <w:b/>
        </w:rPr>
        <w:t xml:space="preserve">Подробная информация о проекте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</w:rPr>
        <w:t xml:space="preserve"> на сайте моя-</w:t>
      </w:r>
      <w:proofErr w:type="spellStart"/>
      <w:r>
        <w:rPr>
          <w:rFonts w:ascii="Times New Roman" w:hAnsi="Times New Roman" w:cs="Times New Roman"/>
          <w:b/>
        </w:rPr>
        <w:t>мордовия.рф</w:t>
      </w:r>
      <w:proofErr w:type="spellEnd"/>
      <w:r>
        <w:rPr>
          <w:rFonts w:ascii="Times New Roman" w:hAnsi="Times New Roman" w:cs="Times New Roman"/>
          <w:b/>
        </w:rPr>
        <w:t xml:space="preserve">. </w:t>
      </w:r>
    </w:p>
    <w:p w14:paraId="0EBA366E" w14:textId="77777777" w:rsidR="001E21B9" w:rsidRDefault="001E21B9">
      <w:r>
        <w:rPr>
          <w:rFonts w:ascii="Times New Roman" w:hAnsi="Times New Roman" w:cs="Times New Roman"/>
          <w:b/>
        </w:rPr>
        <w:t>Контакт для СМИ</w:t>
      </w:r>
      <w:r>
        <w:rPr>
          <w:rFonts w:ascii="Times New Roman" w:hAnsi="Times New Roman" w:cs="Times New Roman"/>
        </w:rPr>
        <w:t xml:space="preserve">: Лидия Маркина, +7 (915) 155-11-75, </w:t>
      </w:r>
      <w:hyperlink r:id="rId8" w:history="1">
        <w:r>
          <w:rPr>
            <w:rStyle w:val="a5"/>
            <w:rFonts w:ascii="Times New Roman" w:hAnsi="Times New Roman" w:cs="Times New Roman"/>
          </w:rPr>
          <w:t>press@mymordovia.ru</w:t>
        </w:r>
      </w:hyperlink>
      <w:r>
        <w:rPr>
          <w:rStyle w:val="a5"/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sectPr w:rsidR="001E21B9">
      <w:headerReference w:type="default" r:id="rId9"/>
      <w:headerReference w:type="first" r:id="rId10"/>
      <w:pgSz w:w="11906" w:h="16838"/>
      <w:pgMar w:top="1985" w:right="850" w:bottom="1134" w:left="1701" w:header="142" w:footer="720" w:gutter="0"/>
      <w:cols w:space="72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E9E9BE" w14:textId="77777777" w:rsidR="00DF31CC" w:rsidRDefault="00DF31CC">
      <w:pPr>
        <w:spacing w:after="0" w:line="240" w:lineRule="auto"/>
      </w:pPr>
      <w:r>
        <w:separator/>
      </w:r>
    </w:p>
  </w:endnote>
  <w:endnote w:type="continuationSeparator" w:id="0">
    <w:p w14:paraId="5093FBC5" w14:textId="77777777" w:rsidR="00DF31CC" w:rsidRDefault="00DF3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ont279">
    <w:altName w:val="Times New Roman"/>
    <w:charset w:val="CC"/>
    <w:family w:val="auto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FF60C9" w14:textId="77777777" w:rsidR="00DF31CC" w:rsidRDefault="00DF31CC">
      <w:pPr>
        <w:spacing w:after="0" w:line="240" w:lineRule="auto"/>
      </w:pPr>
      <w:r>
        <w:separator/>
      </w:r>
    </w:p>
  </w:footnote>
  <w:footnote w:type="continuationSeparator" w:id="0">
    <w:p w14:paraId="7C6CDF14" w14:textId="77777777" w:rsidR="00DF31CC" w:rsidRDefault="00DF3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4AB38F" w14:textId="77777777" w:rsidR="000817AC" w:rsidRDefault="000C6C66">
    <w:pPr>
      <w:pStyle w:val="aa"/>
      <w:jc w:val="center"/>
    </w:pPr>
    <w:r>
      <w:rPr>
        <w:noProof/>
        <w:lang w:eastAsia="ru-RU"/>
      </w:rPr>
      <w:drawing>
        <wp:inline distT="0" distB="0" distL="0" distR="0" wp14:anchorId="755B1AAA" wp14:editId="431AF34E">
          <wp:extent cx="3205480" cy="100965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7" b="22713"/>
                  <a:stretch>
                    <a:fillRect/>
                  </a:stretch>
                </pic:blipFill>
                <pic:spPr bwMode="auto">
                  <a:xfrm>
                    <a:off x="0" y="0"/>
                    <a:ext cx="3205480" cy="10096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2D75B14" w14:textId="77777777" w:rsidR="000817AC" w:rsidRDefault="000817A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DE618C" w14:textId="77777777" w:rsidR="000817AC" w:rsidRDefault="000817A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C66"/>
    <w:rsid w:val="00002E27"/>
    <w:rsid w:val="000817AC"/>
    <w:rsid w:val="000C6C66"/>
    <w:rsid w:val="00175D6D"/>
    <w:rsid w:val="001E21B9"/>
    <w:rsid w:val="005F1B69"/>
    <w:rsid w:val="006D1B62"/>
    <w:rsid w:val="0073502C"/>
    <w:rsid w:val="00A21060"/>
    <w:rsid w:val="00DF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ADD8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160" w:line="259" w:lineRule="auto"/>
    </w:pPr>
    <w:rPr>
      <w:rFonts w:ascii="Calibri" w:eastAsia="Calibri" w:hAnsi="Calibri" w:cs="font279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Верхний колонтитул Знак"/>
    <w:basedOn w:val="1"/>
  </w:style>
  <w:style w:type="character" w:customStyle="1" w:styleId="a4">
    <w:name w:val="Нижний колонтитул Знак"/>
    <w:basedOn w:val="1"/>
  </w:style>
  <w:style w:type="character" w:styleId="a5">
    <w:name w:val="Hyperlink"/>
    <w:basedOn w:val="1"/>
    <w:rPr>
      <w:color w:val="0563C1"/>
      <w:u w:val="single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paragraph" w:customStyle="1" w:styleId="10">
    <w:name w:val="Заголовок1"/>
    <w:basedOn w:val="a"/>
    <w:next w:val="a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Arial"/>
    </w:rPr>
  </w:style>
  <w:style w:type="paragraph" w:customStyle="1" w:styleId="a9">
    <w:name w:val="Верхний и нижний колонтитулы"/>
    <w:basedOn w:val="a"/>
  </w:style>
  <w:style w:type="paragraph" w:styleId="aa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2">
    <w:name w:val="Абзац списка1"/>
    <w:basedOn w:val="a"/>
    <w:pPr>
      <w:spacing w:after="0" w:line="240" w:lineRule="auto"/>
      <w:ind w:left="720"/>
      <w:contextualSpacing/>
    </w:pPr>
    <w:rPr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175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75D6D"/>
    <w:rPr>
      <w:rFonts w:ascii="Tahoma" w:eastAsia="Calibri" w:hAnsi="Tahoma" w:cs="Tahoma"/>
      <w:sz w:val="16"/>
      <w:szCs w:val="16"/>
      <w:lang w:eastAsia="en-US"/>
    </w:rPr>
  </w:style>
  <w:style w:type="paragraph" w:customStyle="1" w:styleId="CharChar6">
    <w:name w:val="Char Char6 Знак"/>
    <w:basedOn w:val="a"/>
    <w:rsid w:val="00175D6D"/>
    <w:pPr>
      <w:suppressAutoHyphens w:val="0"/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160" w:line="259" w:lineRule="auto"/>
    </w:pPr>
    <w:rPr>
      <w:rFonts w:ascii="Calibri" w:eastAsia="Calibri" w:hAnsi="Calibri" w:cs="font279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Верхний колонтитул Знак"/>
    <w:basedOn w:val="1"/>
  </w:style>
  <w:style w:type="character" w:customStyle="1" w:styleId="a4">
    <w:name w:val="Нижний колонтитул Знак"/>
    <w:basedOn w:val="1"/>
  </w:style>
  <w:style w:type="character" w:styleId="a5">
    <w:name w:val="Hyperlink"/>
    <w:basedOn w:val="1"/>
    <w:rPr>
      <w:color w:val="0563C1"/>
      <w:u w:val="single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paragraph" w:customStyle="1" w:styleId="10">
    <w:name w:val="Заголовок1"/>
    <w:basedOn w:val="a"/>
    <w:next w:val="a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Arial"/>
    </w:rPr>
  </w:style>
  <w:style w:type="paragraph" w:customStyle="1" w:styleId="a9">
    <w:name w:val="Верхний и нижний колонтитулы"/>
    <w:basedOn w:val="a"/>
  </w:style>
  <w:style w:type="paragraph" w:styleId="aa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2">
    <w:name w:val="Абзац списка1"/>
    <w:basedOn w:val="a"/>
    <w:pPr>
      <w:spacing w:after="0" w:line="240" w:lineRule="auto"/>
      <w:ind w:left="720"/>
      <w:contextualSpacing/>
    </w:pPr>
    <w:rPr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175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75D6D"/>
    <w:rPr>
      <w:rFonts w:ascii="Tahoma" w:eastAsia="Calibri" w:hAnsi="Tahoma" w:cs="Tahoma"/>
      <w:sz w:val="16"/>
      <w:szCs w:val="16"/>
      <w:lang w:eastAsia="en-US"/>
    </w:rPr>
  </w:style>
  <w:style w:type="paragraph" w:customStyle="1" w:styleId="CharChar6">
    <w:name w:val="Char Char6 Знак"/>
    <w:basedOn w:val="a"/>
    <w:rsid w:val="00175D6D"/>
    <w:pPr>
      <w:suppressAutoHyphens w:val="0"/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@mymordovia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Администрация</cp:lastModifiedBy>
  <cp:revision>2</cp:revision>
  <cp:lastPrinted>1995-11-21T14:41:00Z</cp:lastPrinted>
  <dcterms:created xsi:type="dcterms:W3CDTF">2021-03-12T06:34:00Z</dcterms:created>
  <dcterms:modified xsi:type="dcterms:W3CDTF">2021-03-12T06:34:00Z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