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AF8" w:rsidRPr="006774C8" w:rsidRDefault="00E91AF8" w:rsidP="00E91AF8">
      <w:pPr>
        <w:tabs>
          <w:tab w:val="left" w:pos="10440"/>
          <w:tab w:val="left" w:pos="10800"/>
          <w:tab w:val="left" w:pos="12060"/>
        </w:tabs>
        <w:jc w:val="center"/>
        <w:rPr>
          <w:sz w:val="28"/>
          <w:szCs w:val="28"/>
        </w:rPr>
      </w:pP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ПАСПОРТ</w:t>
      </w: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МУНИЦИПАЛЬНОГО ОБРАЗОВАНИЯ</w:t>
      </w:r>
    </w:p>
    <w:p w:rsidR="003D6426" w:rsidRPr="00D66715" w:rsidRDefault="00E84206" w:rsidP="00D66715">
      <w:pPr>
        <w:tabs>
          <w:tab w:val="left" w:pos="10440"/>
          <w:tab w:val="left" w:pos="10800"/>
          <w:tab w:val="left" w:pos="120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01.01.2019</w:t>
      </w:r>
    </w:p>
    <w:p w:rsidR="00E91AF8" w:rsidRDefault="00E91AF8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AA4B94" w:rsidRPr="00D66715" w:rsidRDefault="00AA4B94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</w:p>
    <w:p w:rsidR="00E91AF8" w:rsidRPr="00D66715" w:rsidRDefault="00E91AF8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t>П А С П О Р Т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left="567" w:right="126"/>
        <w:rPr>
          <w:sz w:val="28"/>
          <w:szCs w:val="28"/>
        </w:rPr>
      </w:pPr>
    </w:p>
    <w:p w:rsidR="00981D55" w:rsidRPr="00D66715" w:rsidRDefault="000349DE" w:rsidP="00D66715">
      <w:pPr>
        <w:tabs>
          <w:tab w:val="left" w:pos="10440"/>
          <w:tab w:val="left" w:pos="10800"/>
          <w:tab w:val="left" w:pos="12060"/>
        </w:tabs>
        <w:ind w:right="126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Администрация Пурдошанского сельского поселения</w:t>
      </w:r>
    </w:p>
    <w:p w:rsidR="00DE07F6" w:rsidRPr="00D66715" w:rsidRDefault="000349DE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28"/>
          <w:szCs w:val="28"/>
        </w:rPr>
      </w:pPr>
      <w:r>
        <w:rPr>
          <w:sz w:val="28"/>
          <w:szCs w:val="28"/>
          <w:u w:val="single"/>
        </w:rPr>
        <w:t xml:space="preserve">                                                             Темниковского муниципального района Республики Мордови</w:t>
      </w:r>
    </w:p>
    <w:p w:rsidR="000349DE" w:rsidRPr="001D30DE" w:rsidRDefault="00981D55" w:rsidP="000349DE">
      <w:pPr>
        <w:tabs>
          <w:tab w:val="left" w:pos="10440"/>
          <w:tab w:val="left" w:pos="10800"/>
          <w:tab w:val="left" w:pos="12060"/>
        </w:tabs>
        <w:ind w:right="126"/>
        <w:outlineLvl w:val="0"/>
        <w:rPr>
          <w:sz w:val="28"/>
          <w:szCs w:val="28"/>
        </w:rPr>
      </w:pPr>
      <w:r w:rsidRPr="00D66715">
        <w:rPr>
          <w:b/>
          <w:sz w:val="28"/>
          <w:szCs w:val="28"/>
        </w:rPr>
        <w:t>Наделено статусом</w:t>
      </w:r>
      <w:r w:rsidRPr="00D66715">
        <w:rPr>
          <w:sz w:val="28"/>
          <w:szCs w:val="28"/>
        </w:rPr>
        <w:t xml:space="preserve"> </w:t>
      </w:r>
      <w:r w:rsidR="000349DE">
        <w:rPr>
          <w:sz w:val="28"/>
          <w:szCs w:val="28"/>
        </w:rPr>
        <w:t xml:space="preserve">сельского поселения Пурдошанского муниципального района в соответствии с </w:t>
      </w:r>
      <w:r w:rsidR="000349DE" w:rsidRPr="00216FE0">
        <w:rPr>
          <w:sz w:val="28"/>
          <w:szCs w:val="28"/>
        </w:rPr>
        <w:t>Закон Р</w:t>
      </w:r>
      <w:r w:rsidR="000349DE">
        <w:rPr>
          <w:sz w:val="28"/>
          <w:szCs w:val="28"/>
        </w:rPr>
        <w:t xml:space="preserve">еспублики </w:t>
      </w:r>
      <w:r w:rsidR="000349DE" w:rsidRPr="00216FE0">
        <w:rPr>
          <w:sz w:val="28"/>
          <w:szCs w:val="28"/>
        </w:rPr>
        <w:t>М</w:t>
      </w:r>
      <w:r w:rsidR="000349DE">
        <w:rPr>
          <w:sz w:val="28"/>
          <w:szCs w:val="28"/>
        </w:rPr>
        <w:t>ордовия</w:t>
      </w:r>
      <w:r w:rsidR="000349DE" w:rsidRPr="00216FE0">
        <w:rPr>
          <w:sz w:val="28"/>
          <w:szCs w:val="28"/>
        </w:rPr>
        <w:t xml:space="preserve"> от 28.12.2004г №128-З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Почтовый адрес, индекс</w:t>
      </w:r>
      <w:r w:rsidRPr="00D66715">
        <w:rPr>
          <w:sz w:val="28"/>
          <w:szCs w:val="28"/>
        </w:rPr>
        <w:t xml:space="preserve">: </w:t>
      </w:r>
      <w:r w:rsidR="000349DE">
        <w:rPr>
          <w:sz w:val="28"/>
          <w:szCs w:val="28"/>
        </w:rPr>
        <w:t>Республика Мордовия, Темниковский район, с. Пурдошки, ул. Ленина, д.15, 431233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Электронный адрес администрации муниципального образовани</w:t>
      </w:r>
      <w:r w:rsidR="00DE07F6" w:rsidRPr="00D66715">
        <w:rPr>
          <w:b/>
          <w:sz w:val="28"/>
          <w:szCs w:val="28"/>
        </w:rPr>
        <w:t>я</w:t>
      </w:r>
      <w:r w:rsidRPr="00D66715">
        <w:rPr>
          <w:sz w:val="28"/>
          <w:szCs w:val="28"/>
        </w:rPr>
        <w:t xml:space="preserve">: </w:t>
      </w:r>
      <w:r w:rsidR="000349DE" w:rsidRPr="00E15294">
        <w:rPr>
          <w:sz w:val="28"/>
          <w:szCs w:val="24"/>
        </w:rPr>
        <w:t>ppurdrshki@mail.ru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b/>
          <w:sz w:val="28"/>
          <w:szCs w:val="28"/>
        </w:rPr>
        <w:t>Адрес сайта муниципального образования</w:t>
      </w:r>
      <w:r w:rsidRPr="00D66715">
        <w:rPr>
          <w:sz w:val="28"/>
          <w:szCs w:val="28"/>
        </w:rPr>
        <w:t xml:space="preserve">: </w:t>
      </w:r>
      <w:hyperlink r:id="rId8" w:history="1">
        <w:r w:rsidR="00E517EA" w:rsidRPr="00E15294">
          <w:rPr>
            <w:sz w:val="28"/>
            <w:szCs w:val="24"/>
            <w:u w:val="single"/>
          </w:rPr>
          <w:t>http://temnikov.e-mordovia.ru/vill/view/7</w:t>
        </w:r>
      </w:hyperlink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>Устав муниципального образования:</w:t>
      </w:r>
      <w:r w:rsidR="00BF0E90" w:rsidRPr="00BF0E90">
        <w:rPr>
          <w:sz w:val="28"/>
          <w:szCs w:val="28"/>
        </w:rPr>
        <w:t xml:space="preserve"> </w:t>
      </w:r>
      <w:r w:rsidR="00BF0E90">
        <w:rPr>
          <w:sz w:val="28"/>
          <w:szCs w:val="28"/>
        </w:rPr>
        <w:t>Устав Пурдошанского сельского поселения Темниковского муниципального района РМ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8D34BE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  <w:r w:rsidRPr="00D66715">
        <w:rPr>
          <w:sz w:val="28"/>
          <w:szCs w:val="28"/>
        </w:rPr>
        <w:t xml:space="preserve">Зарегистрирован: </w:t>
      </w:r>
      <w:r w:rsidR="00BF0E90">
        <w:rPr>
          <w:sz w:val="28"/>
          <w:szCs w:val="28"/>
        </w:rPr>
        <w:t xml:space="preserve">16 декабря 2005 года, № </w:t>
      </w:r>
      <w:r w:rsidR="00BF0E90">
        <w:rPr>
          <w:sz w:val="28"/>
          <w:szCs w:val="28"/>
          <w:lang w:val="en-US"/>
        </w:rPr>
        <w:t>RU</w:t>
      </w:r>
      <w:r w:rsidR="00BF0E90" w:rsidRPr="008D34BE">
        <w:rPr>
          <w:sz w:val="28"/>
          <w:szCs w:val="28"/>
        </w:rPr>
        <w:t xml:space="preserve"> 135193172005001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b/>
          <w:sz w:val="16"/>
          <w:szCs w:val="16"/>
        </w:rPr>
      </w:pPr>
      <w:r w:rsidRPr="00D66715">
        <w:rPr>
          <w:b/>
          <w:sz w:val="28"/>
          <w:szCs w:val="28"/>
        </w:rPr>
        <w:t xml:space="preserve">                   </w:t>
      </w:r>
      <w:r w:rsidR="00A462DC" w:rsidRPr="00D66715">
        <w:rPr>
          <w:b/>
          <w:sz w:val="28"/>
          <w:szCs w:val="28"/>
        </w:rPr>
        <w:t xml:space="preserve">            </w:t>
      </w:r>
      <w:r w:rsidRPr="00D66715">
        <w:rPr>
          <w:b/>
          <w:sz w:val="28"/>
          <w:szCs w:val="28"/>
        </w:rPr>
        <w:t xml:space="preserve">      </w:t>
      </w:r>
      <w:r w:rsidRPr="00D66715">
        <w:rPr>
          <w:b/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  <w:u w:val="single"/>
          <w:vertAlign w:val="superscript"/>
        </w:rPr>
      </w:pPr>
      <w:r w:rsidRPr="00D66715">
        <w:rPr>
          <w:sz w:val="28"/>
          <w:szCs w:val="28"/>
        </w:rPr>
        <w:t>Официально опубликован:</w:t>
      </w:r>
      <w:r w:rsidR="0057758B" w:rsidRPr="00D66715">
        <w:rPr>
          <w:sz w:val="28"/>
          <w:szCs w:val="28"/>
        </w:rPr>
        <w:t>________________________________________</w:t>
      </w:r>
      <w:r w:rsidR="00E479B9">
        <w:rPr>
          <w:sz w:val="28"/>
          <w:szCs w:val="28"/>
        </w:rPr>
        <w:t>___________________________</w:t>
      </w:r>
      <w:r w:rsidRPr="00D66715">
        <w:rPr>
          <w:sz w:val="28"/>
          <w:szCs w:val="28"/>
          <w:u w:val="single"/>
          <w:vertAlign w:val="superscript"/>
        </w:rPr>
        <w:t xml:space="preserve">                                                           </w:t>
      </w:r>
    </w:p>
    <w:p w:rsidR="00981D55" w:rsidRPr="00D66715" w:rsidRDefault="0057758B" w:rsidP="00D66715">
      <w:pPr>
        <w:tabs>
          <w:tab w:val="left" w:pos="10440"/>
          <w:tab w:val="left" w:pos="10800"/>
          <w:tab w:val="left" w:pos="12060"/>
        </w:tabs>
        <w:ind w:right="126"/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</w:t>
      </w:r>
      <w:r w:rsidR="00981D55" w:rsidRPr="00D66715">
        <w:rPr>
          <w:sz w:val="16"/>
          <w:szCs w:val="16"/>
        </w:rPr>
        <w:t>(дата регистрации, № государственной регистрации)</w:t>
      </w:r>
    </w:p>
    <w:p w:rsidR="00981D55" w:rsidRPr="00D66715" w:rsidRDefault="00981D55" w:rsidP="00D66715">
      <w:pPr>
        <w:tabs>
          <w:tab w:val="left" w:pos="10440"/>
          <w:tab w:val="left" w:pos="10800"/>
          <w:tab w:val="left" w:pos="12060"/>
        </w:tabs>
        <w:ind w:right="126"/>
        <w:rPr>
          <w:sz w:val="28"/>
          <w:szCs w:val="28"/>
        </w:rPr>
      </w:pPr>
    </w:p>
    <w:p w:rsidR="00981D55" w:rsidRPr="00BF0E90" w:rsidRDefault="00981D55" w:rsidP="00D66715">
      <w:pPr>
        <w:tabs>
          <w:tab w:val="left" w:pos="10440"/>
          <w:tab w:val="left" w:pos="10800"/>
          <w:tab w:val="left" w:pos="12060"/>
        </w:tabs>
        <w:jc w:val="both"/>
        <w:rPr>
          <w:b/>
          <w:sz w:val="28"/>
          <w:szCs w:val="28"/>
          <w:u w:val="single"/>
        </w:rPr>
      </w:pPr>
      <w:r w:rsidRPr="00D66715">
        <w:rPr>
          <w:sz w:val="28"/>
          <w:szCs w:val="28"/>
        </w:rPr>
        <w:t xml:space="preserve">Внесен в государственный реестр муниципальных образований </w:t>
      </w:r>
      <w:r w:rsidR="00BF0E90" w:rsidRPr="00BF0E90">
        <w:rPr>
          <w:sz w:val="28"/>
          <w:szCs w:val="28"/>
        </w:rPr>
        <w:t xml:space="preserve">12 </w:t>
      </w:r>
      <w:r w:rsidR="00BF0E90">
        <w:rPr>
          <w:sz w:val="28"/>
          <w:szCs w:val="28"/>
        </w:rPr>
        <w:t>апреля</w:t>
      </w:r>
      <w:r w:rsidR="00BF0E90" w:rsidRPr="00BF0E90">
        <w:rPr>
          <w:sz w:val="28"/>
          <w:szCs w:val="28"/>
        </w:rPr>
        <w:t xml:space="preserve"> 2006</w:t>
      </w:r>
      <w:r w:rsidR="00BF0E90">
        <w:rPr>
          <w:sz w:val="28"/>
          <w:szCs w:val="28"/>
        </w:rPr>
        <w:t xml:space="preserve"> года, серия 13 № 001122487</w:t>
      </w:r>
    </w:p>
    <w:p w:rsidR="00981D55" w:rsidRPr="00D66715" w:rsidRDefault="0057758B" w:rsidP="00D66715">
      <w:pPr>
        <w:tabs>
          <w:tab w:val="left" w:pos="9356"/>
          <w:tab w:val="left" w:pos="10800"/>
          <w:tab w:val="left" w:pos="12060"/>
        </w:tabs>
        <w:rPr>
          <w:sz w:val="16"/>
          <w:szCs w:val="16"/>
        </w:rPr>
      </w:pPr>
      <w:r w:rsidRPr="00D66715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="00981D55" w:rsidRPr="00D66715">
        <w:rPr>
          <w:sz w:val="16"/>
          <w:szCs w:val="16"/>
        </w:rPr>
        <w:t xml:space="preserve"> (дата, № государственной регистрации)                                                                                      </w:t>
      </w:r>
    </w:p>
    <w:p w:rsidR="00C51CBA" w:rsidRDefault="00C51CBA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7F38BF" w:rsidRDefault="007F38BF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</w:p>
    <w:p w:rsidR="00B67925" w:rsidRPr="00D66715" w:rsidRDefault="00B67925" w:rsidP="00D66715">
      <w:pPr>
        <w:tabs>
          <w:tab w:val="left" w:pos="10440"/>
          <w:tab w:val="left" w:pos="10800"/>
          <w:tab w:val="left" w:pos="12060"/>
        </w:tabs>
        <w:ind w:left="6840"/>
        <w:rPr>
          <w:b/>
          <w:sz w:val="28"/>
          <w:szCs w:val="28"/>
        </w:rPr>
      </w:pPr>
      <w:r w:rsidRPr="00D66715">
        <w:rPr>
          <w:b/>
          <w:sz w:val="28"/>
          <w:szCs w:val="28"/>
        </w:rPr>
        <w:lastRenderedPageBreak/>
        <w:t>СОДЕРЖАНИЕ</w:t>
      </w:r>
    </w:p>
    <w:tbl>
      <w:tblPr>
        <w:tblW w:w="5021" w:type="pct"/>
        <w:tblLook w:val="0000" w:firstRow="0" w:lastRow="0" w:firstColumn="0" w:lastColumn="0" w:noHBand="0" w:noVBand="0"/>
      </w:tblPr>
      <w:tblGrid>
        <w:gridCol w:w="1104"/>
        <w:gridCol w:w="14314"/>
      </w:tblGrid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C51CBA" w:rsidRDefault="00C51CBA" w:rsidP="009D092C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8"/>
                <w:szCs w:val="28"/>
              </w:rPr>
            </w:pPr>
            <w:r w:rsidRPr="00C51CBA">
              <w:rPr>
                <w:b/>
                <w:sz w:val="28"/>
                <w:szCs w:val="28"/>
              </w:rPr>
              <w:t>Р</w:t>
            </w:r>
            <w:r w:rsidR="009D092C">
              <w:rPr>
                <w:b/>
                <w:sz w:val="28"/>
                <w:szCs w:val="28"/>
              </w:rPr>
              <w:t>АЗДЕЛ 1.  СОЦИАЛЬНО-ЭКОНОМИЧЕСКИЙ ПАСПОРТ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официальные символы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краткая историко-географическая характеристика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III.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картографическое описание границ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IV.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административно-территориальное устройство на территории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сведения об органах местного самоуправления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представительный орган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глава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BF0765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администрация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средства массовой информации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VI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территориальное общественное самоуправление, общественно-политические и другие объединения граждан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VIII</w:t>
            </w:r>
            <w:r w:rsidR="006336A4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население муниципального образования, демографическая характеристика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  <w:lang w:val="en-US"/>
              </w:rPr>
              <w:t>I</w:t>
            </w:r>
            <w:r w:rsidR="00BF0765" w:rsidRPr="00D66715">
              <w:rPr>
                <w:b/>
                <w:sz w:val="24"/>
                <w:szCs w:val="28"/>
              </w:rPr>
              <w:t>X.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уровень жизни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бюджет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доходы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расходы бюджета муниципального образования, направленные на решение вопросов местного значения и другие муниципальные нужды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дефицит (профицит) бюджета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10</w:t>
            </w:r>
            <w:r w:rsidR="00BF0765" w:rsidRPr="00D66715">
              <w:rPr>
                <w:sz w:val="24"/>
                <w:szCs w:val="28"/>
              </w:rPr>
              <w:t>.4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источники покрытия дефицита бюджета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 w:rsidR="00BF0765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 xml:space="preserve">муниципальное имущество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структура муниципального имущественного комплекса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511C94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11</w:t>
            </w:r>
            <w:r w:rsidR="00BF0765" w:rsidRPr="00D66715">
              <w:rPr>
                <w:sz w:val="24"/>
                <w:szCs w:val="28"/>
              </w:rPr>
              <w:t>.2.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структура и стоимость объектов недвижимости муниципального образования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ХI</w:t>
            </w:r>
            <w:r>
              <w:rPr>
                <w:b/>
                <w:sz w:val="24"/>
                <w:szCs w:val="28"/>
                <w:lang w:val="en-US"/>
              </w:rPr>
              <w:t>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основные экономические показатели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общая характеристика организаций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малый и средний бизнес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производство товаров и услуг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сельское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 xml:space="preserve">строительство 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торговля, общественное питание и бытовое обслуживание населения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7.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связь и телекоммуникации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8.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дорожное хозяйство и транспорт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9.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жилищно-коммунальное хозяйство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lastRenderedPageBreak/>
              <w:t>XI</w:t>
            </w:r>
            <w:r>
              <w:rPr>
                <w:b/>
                <w:sz w:val="24"/>
                <w:szCs w:val="28"/>
                <w:lang w:val="en-US"/>
              </w:rPr>
              <w:t>II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both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здравоохранение, социальное обеспечение, образование, культура, физическая культура и спорт</w:t>
            </w:r>
            <w:r w:rsidR="003F46CC" w:rsidRPr="00D66715">
              <w:rPr>
                <w:b/>
                <w:sz w:val="24"/>
                <w:szCs w:val="28"/>
              </w:rPr>
              <w:t>, 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1.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здравоохранение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2.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социальное обеспечение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3.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образование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4.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культура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5.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физическая культура и спорт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6.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E07F6" w:rsidRPr="00D66715" w:rsidRDefault="00DE07F6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sz w:val="24"/>
                <w:szCs w:val="28"/>
              </w:rPr>
            </w:pPr>
            <w:r w:rsidRPr="00D66715">
              <w:rPr>
                <w:sz w:val="24"/>
                <w:szCs w:val="28"/>
              </w:rPr>
              <w:t>туризм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X</w:t>
            </w:r>
            <w:r w:rsidR="00A21AA0">
              <w:rPr>
                <w:b/>
                <w:sz w:val="24"/>
                <w:szCs w:val="28"/>
                <w:lang w:val="en-US"/>
              </w:rPr>
              <w:t>I</w:t>
            </w:r>
            <w:r w:rsidRPr="00D66715">
              <w:rPr>
                <w:b/>
                <w:sz w:val="24"/>
                <w:szCs w:val="28"/>
              </w:rPr>
              <w:t>V.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организация охраны общественного порядка</w:t>
            </w:r>
          </w:p>
        </w:tc>
      </w:tr>
      <w:tr w:rsidR="00F84854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охрана окружающей среды</w:t>
            </w:r>
          </w:p>
        </w:tc>
      </w:tr>
      <w:tr w:rsidR="002A3F52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A3F52" w:rsidRPr="00D66715" w:rsidRDefault="00A21AA0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XVI</w:t>
            </w:r>
            <w:r w:rsidR="002A3F52" w:rsidRPr="00D66715">
              <w:rPr>
                <w:b/>
                <w:sz w:val="24"/>
                <w:szCs w:val="28"/>
              </w:rPr>
              <w:t>.</w:t>
            </w: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A3F52" w:rsidRPr="00D66715" w:rsidRDefault="002A3F52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 w:rsidRPr="00D66715">
              <w:rPr>
                <w:b/>
                <w:sz w:val="24"/>
                <w:szCs w:val="28"/>
              </w:rPr>
              <w:t>объекты культурного наследия (памятники истории и культуры)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1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на территории муниципального образования</w:t>
            </w:r>
          </w:p>
        </w:tc>
      </w:tr>
      <w:tr w:rsidR="00C51CB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C51CBA" w:rsidRPr="00D66715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2</w:t>
            </w:r>
            <w:r w:rsidR="00E479B9">
              <w:rPr>
                <w:b/>
                <w:sz w:val="24"/>
                <w:szCs w:val="28"/>
              </w:rPr>
              <w:t>. Объекты социальной и инженерной инфраструктуры, находящиеся в стадии строительства</w:t>
            </w:r>
            <w:r w:rsidR="00912BAA">
              <w:rPr>
                <w:b/>
                <w:sz w:val="24"/>
                <w:szCs w:val="28"/>
              </w:rPr>
              <w:t xml:space="preserve"> на территории муниципального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P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3</w:t>
            </w:r>
            <w:r w:rsidR="00912BAA">
              <w:rPr>
                <w:b/>
                <w:sz w:val="24"/>
                <w:szCs w:val="28"/>
              </w:rPr>
              <w:t>. Объекты социальной и инженерной инфраструктуры, строительство которых планируется на территории муниципального образования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4</w:t>
            </w:r>
            <w:r w:rsidR="00912BAA">
              <w:rPr>
                <w:b/>
                <w:sz w:val="24"/>
                <w:szCs w:val="28"/>
              </w:rPr>
              <w:t>. Перечень организаций, находящихся на территории муниципального образования по основным видам экономической деятельности</w:t>
            </w:r>
          </w:p>
        </w:tc>
      </w:tr>
      <w:tr w:rsidR="00241EE9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41EE9" w:rsidRPr="00D66715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41EE9" w:rsidRDefault="00241EE9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5</w:t>
            </w:r>
            <w:r w:rsidR="00912BAA">
              <w:rPr>
                <w:b/>
                <w:sz w:val="24"/>
                <w:szCs w:val="28"/>
              </w:rPr>
              <w:t>. Перечень сельскохозяйствен</w:t>
            </w:r>
            <w:r w:rsidR="00AA4B94">
              <w:rPr>
                <w:b/>
                <w:sz w:val="24"/>
                <w:szCs w:val="28"/>
              </w:rPr>
              <w:t>ных организаций и КФХ, находящих</w:t>
            </w:r>
            <w:r w:rsidR="00912BAA">
              <w:rPr>
                <w:b/>
                <w:sz w:val="24"/>
                <w:szCs w:val="28"/>
              </w:rPr>
              <w:t>ся на территории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Приложение 6. Целевые значения основных показателей социально-экономического развития муниципального образования</w:t>
            </w:r>
          </w:p>
        </w:tc>
      </w:tr>
      <w:tr w:rsidR="00912BAA" w:rsidRPr="00D66715" w:rsidTr="003267F9"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12BAA" w:rsidRPr="00D66715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jc w:val="center"/>
              <w:rPr>
                <w:b/>
                <w:sz w:val="24"/>
                <w:szCs w:val="28"/>
              </w:rPr>
            </w:pPr>
          </w:p>
        </w:tc>
        <w:tc>
          <w:tcPr>
            <w:tcW w:w="46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12BAA" w:rsidRDefault="00912BAA" w:rsidP="00D66715">
            <w:pPr>
              <w:tabs>
                <w:tab w:val="left" w:pos="10440"/>
                <w:tab w:val="left" w:pos="10800"/>
                <w:tab w:val="left" w:pos="12060"/>
              </w:tabs>
              <w:snapToGrid w:val="0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 xml:space="preserve">Приложение 7. Графическая схема размещения объектов, находящихся на территории </w:t>
            </w:r>
            <w:r w:rsidR="00AA4B94">
              <w:rPr>
                <w:b/>
                <w:sz w:val="24"/>
                <w:szCs w:val="28"/>
              </w:rPr>
              <w:t>муниципального образования</w:t>
            </w:r>
          </w:p>
        </w:tc>
      </w:tr>
    </w:tbl>
    <w:p w:rsidR="00B67925" w:rsidRDefault="00B6792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AA6713" w:rsidRDefault="00AA6713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p w:rsidR="00FB2E55" w:rsidRPr="00D66715" w:rsidRDefault="00FB2E55" w:rsidP="00D66715">
      <w:pPr>
        <w:tabs>
          <w:tab w:val="left" w:pos="10440"/>
          <w:tab w:val="left" w:pos="10800"/>
          <w:tab w:val="left" w:pos="12060"/>
        </w:tabs>
        <w:rPr>
          <w:sz w:val="28"/>
          <w:szCs w:val="28"/>
        </w:rPr>
      </w:pPr>
    </w:p>
    <w:tbl>
      <w:tblPr>
        <w:tblW w:w="15268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8"/>
      </w:tblGrid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822DAD" w:rsidRPr="00D66715" w:rsidRDefault="00822DAD" w:rsidP="00912BA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C51CBA" w:rsidRPr="00C51CBA" w:rsidRDefault="00C51CBA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30"/>
                <w:szCs w:val="30"/>
              </w:rPr>
            </w:pPr>
            <w:r w:rsidRPr="00C51CBA">
              <w:rPr>
                <w:b/>
                <w:sz w:val="30"/>
                <w:szCs w:val="30"/>
              </w:rPr>
              <w:t>РАЗДЕЛ 1. СОЦИАЛЬНО-ЭКОНОМИЧЕСКИЙ ПАСПОРТ</w:t>
            </w:r>
          </w:p>
          <w:p w:rsidR="00C51CBA" w:rsidRDefault="00C51CBA" w:rsidP="00C51CBA">
            <w:pPr>
              <w:tabs>
                <w:tab w:val="left" w:pos="10440"/>
                <w:tab w:val="left" w:pos="10800"/>
                <w:tab w:val="left" w:pos="12060"/>
              </w:tabs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</w:t>
            </w:r>
            <w:r w:rsidRPr="00D66715">
              <w:rPr>
                <w:b/>
                <w:sz w:val="24"/>
                <w:szCs w:val="24"/>
              </w:rPr>
              <w:t>. ОФИЦИАЛЬНЫЕ СИМВОЛЫ МУНИЦИПАЛЬНОГО ОБРАЗОВАНИЯ</w:t>
            </w:r>
            <w:r w:rsidR="00CC0A43" w:rsidRPr="00D66715">
              <w:rPr>
                <w:b/>
                <w:sz w:val="24"/>
                <w:szCs w:val="24"/>
              </w:rPr>
              <w:t xml:space="preserve"> </w:t>
            </w:r>
          </w:p>
          <w:p w:rsidR="00466C48" w:rsidRPr="00D66715" w:rsidRDefault="00466C48" w:rsidP="00D66715">
            <w:pPr>
              <w:ind w:left="1080"/>
              <w:rPr>
                <w:sz w:val="28"/>
                <w:szCs w:val="28"/>
              </w:rPr>
            </w:pPr>
          </w:p>
          <w:p w:rsidR="00466C48" w:rsidRPr="00D66715" w:rsidRDefault="0057758B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</w:t>
            </w:r>
            <w:r w:rsidR="00466C48" w:rsidRPr="00D66715">
              <w:rPr>
                <w:b/>
                <w:sz w:val="24"/>
                <w:szCs w:val="24"/>
              </w:rPr>
              <w:t xml:space="preserve">Герб муниципального образования </w:t>
            </w:r>
            <w:r w:rsidR="00812140">
              <w:rPr>
                <w:b/>
                <w:sz w:val="24"/>
                <w:szCs w:val="24"/>
              </w:rPr>
              <w:t>– нет.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Флаг муниципального образования </w:t>
            </w:r>
            <w:r w:rsidR="00812140">
              <w:rPr>
                <w:b/>
                <w:sz w:val="24"/>
                <w:szCs w:val="24"/>
              </w:rPr>
              <w:t>– нет.</w:t>
            </w:r>
          </w:p>
          <w:p w:rsidR="00466C48" w:rsidRPr="00D66715" w:rsidRDefault="00466C48" w:rsidP="00D66715">
            <w:pPr>
              <w:pStyle w:val="aff0"/>
              <w:numPr>
                <w:ilvl w:val="0"/>
                <w:numId w:val="9"/>
              </w:numPr>
              <w:jc w:val="both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>Ги</w:t>
            </w:r>
            <w:r w:rsidR="00812140">
              <w:rPr>
                <w:b/>
                <w:sz w:val="24"/>
                <w:szCs w:val="24"/>
              </w:rPr>
              <w:t>мн муниципального образования – нет.</w:t>
            </w:r>
          </w:p>
          <w:p w:rsidR="009002AA" w:rsidRPr="00D66715" w:rsidRDefault="009002AA" w:rsidP="00D66715">
            <w:pPr>
              <w:pStyle w:val="aff0"/>
              <w:jc w:val="both"/>
              <w:rPr>
                <w:b/>
                <w:sz w:val="24"/>
                <w:szCs w:val="24"/>
              </w:rPr>
            </w:pP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right="126"/>
              <w:jc w:val="center"/>
              <w:rPr>
                <w:b/>
                <w:sz w:val="24"/>
                <w:szCs w:val="24"/>
              </w:rPr>
            </w:pPr>
          </w:p>
        </w:tc>
      </w:tr>
      <w:tr w:rsidR="00F84854" w:rsidRPr="00D66715" w:rsidTr="00CC0A43">
        <w:trPr>
          <w:trHeight w:val="708"/>
        </w:trPr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</w:t>
            </w:r>
            <w:r w:rsidRPr="00D66715">
              <w:rPr>
                <w:b/>
                <w:sz w:val="24"/>
                <w:szCs w:val="24"/>
              </w:rPr>
              <w:t>. КРАТКАЯ ИСТОРИКО-ГЕОГРАФИЧЕСКАЯ ХАРАКТЕРИСТИКА МУНИЦИПАЛЬНОГО ОБРАЗОВАНИЯ</w:t>
            </w:r>
          </w:p>
          <w:p w:rsidR="00466C48" w:rsidRPr="00D66715" w:rsidRDefault="00466C48" w:rsidP="00D66715">
            <w:pPr>
              <w:tabs>
                <w:tab w:val="left" w:pos="10440"/>
                <w:tab w:val="left" w:pos="10800"/>
                <w:tab w:val="left" w:pos="12060"/>
              </w:tabs>
              <w:ind w:left="108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pStyle w:val="15"/>
              <w:ind w:left="192"/>
              <w:rPr>
                <w:b/>
              </w:rPr>
            </w:pPr>
            <w:r w:rsidRPr="00D66715">
              <w:rPr>
                <w:b/>
              </w:rPr>
              <w:t>1. Историческая справка о становлении органов власти на территории муниципального образования</w:t>
            </w:r>
          </w:p>
          <w:p w:rsidR="007E3F52" w:rsidRDefault="007E3F52" w:rsidP="00D66715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Главы администрации Пурдошанского сельского поселения: Н. П. Иняшев с 1962; Н. И. Глухин с 1967; А. Я. Полякова с 1972; </w:t>
            </w:r>
          </w:p>
          <w:p w:rsidR="00CC0A43" w:rsidRPr="00D66715" w:rsidRDefault="007E3F52" w:rsidP="00D66715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 И. Гридин с 1983; М. И. Дурманов с 1989; Т. Н. Ишкина с 1997; Т. М. Трегубова с 2005; А. Н. Карпеев с 2016.</w:t>
            </w:r>
          </w:p>
        </w:tc>
      </w:tr>
      <w:tr w:rsidR="00F84854" w:rsidRPr="00792258" w:rsidTr="00CC0A43">
        <w:tc>
          <w:tcPr>
            <w:tcW w:w="152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792258" w:rsidRDefault="00466C48" w:rsidP="00D66715">
            <w:pPr>
              <w:pStyle w:val="15"/>
              <w:ind w:left="292"/>
              <w:jc w:val="both"/>
              <w:rPr>
                <w:b/>
              </w:rPr>
            </w:pPr>
            <w:r w:rsidRPr="00792258">
              <w:rPr>
                <w:b/>
              </w:rPr>
              <w:t>2. Географические особенности и климатические условия</w:t>
            </w:r>
          </w:p>
          <w:p w:rsidR="00C63166" w:rsidRPr="00792258" w:rsidRDefault="00C63166" w:rsidP="00D66715">
            <w:pPr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Климат</w:t>
            </w:r>
          </w:p>
          <w:p w:rsidR="00812140" w:rsidRPr="00812140" w:rsidRDefault="00812140" w:rsidP="00812140">
            <w:pPr>
              <w:spacing w:line="360" w:lineRule="auto"/>
              <w:ind w:firstLine="720"/>
              <w:jc w:val="both"/>
              <w:rPr>
                <w:sz w:val="24"/>
              </w:rPr>
            </w:pPr>
            <w:r w:rsidRPr="00812140">
              <w:rPr>
                <w:sz w:val="24"/>
              </w:rPr>
              <w:t xml:space="preserve">Пурдошанское сельское поселение расположено в зоне умеренно континентального климата с продолжительной холодной зимой и умеренно жарким летом. Район, как и вся республика, относится к зоне неустойчивого увлажнения. Число дней в году со снежным покровом 148.  Наиболее солнечным является период с апреля по сентябрь. </w:t>
            </w:r>
          </w:p>
          <w:p w:rsidR="00812140" w:rsidRPr="00812140" w:rsidRDefault="00812140" w:rsidP="00812140">
            <w:pPr>
              <w:spacing w:line="360" w:lineRule="auto"/>
              <w:ind w:firstLine="720"/>
              <w:jc w:val="both"/>
              <w:rPr>
                <w:sz w:val="24"/>
              </w:rPr>
            </w:pPr>
            <w:r w:rsidRPr="00812140">
              <w:rPr>
                <w:sz w:val="24"/>
              </w:rPr>
              <w:t xml:space="preserve">Среднегодовая температура воздуха от плюс 3,5°С. Амплитуда колебаний температуры воздуха довольно велика. Самый холодный месяц – январь, среднемесячная температура изменяется в пределах от минус 11° до минус 11,3° С.  Самый жаркий месяц – июль, среднемесячная температура  плюс 19,6° С. Абсолютный минимум температуры  минус  42,5° С. Абсолютный максимум температуры  плюс 37,4° С. </w:t>
            </w:r>
          </w:p>
          <w:p w:rsidR="00812140" w:rsidRPr="00812140" w:rsidRDefault="00812140" w:rsidP="00812140">
            <w:pPr>
              <w:spacing w:line="360" w:lineRule="auto"/>
              <w:ind w:firstLine="720"/>
              <w:jc w:val="both"/>
              <w:rPr>
                <w:sz w:val="24"/>
              </w:rPr>
            </w:pPr>
            <w:r w:rsidRPr="00812140">
              <w:rPr>
                <w:sz w:val="24"/>
              </w:rPr>
              <w:t>Господствующие среднегодовые ветра – западные и юго-западные.</w:t>
            </w:r>
          </w:p>
          <w:p w:rsidR="00812140" w:rsidRPr="00812140" w:rsidRDefault="00812140" w:rsidP="00812140">
            <w:pPr>
              <w:spacing w:line="360" w:lineRule="auto"/>
              <w:ind w:firstLine="720"/>
              <w:jc w:val="both"/>
              <w:rPr>
                <w:sz w:val="24"/>
              </w:rPr>
            </w:pPr>
            <w:r w:rsidRPr="00812140">
              <w:rPr>
                <w:sz w:val="24"/>
              </w:rPr>
              <w:t>Период активной вегетации растений, когда среднесуточная температура выше плюс 10° С  длится с начала мая до середины сентября, продолжается  в среднем 140 дней.</w:t>
            </w:r>
          </w:p>
          <w:p w:rsidR="00812140" w:rsidRPr="00812140" w:rsidRDefault="00812140" w:rsidP="00812140">
            <w:pPr>
              <w:spacing w:line="360" w:lineRule="auto"/>
              <w:ind w:firstLine="720"/>
              <w:jc w:val="both"/>
              <w:rPr>
                <w:sz w:val="24"/>
              </w:rPr>
            </w:pPr>
            <w:r w:rsidRPr="00812140">
              <w:rPr>
                <w:sz w:val="24"/>
              </w:rPr>
              <w:t>Безморозный период длится 128 дней. Первый заморозок в среднем 10-12 октября, последний – 15-20 мая.</w:t>
            </w:r>
          </w:p>
          <w:p w:rsidR="00812140" w:rsidRPr="00812140" w:rsidRDefault="00812140" w:rsidP="00812140">
            <w:pPr>
              <w:spacing w:line="360" w:lineRule="auto"/>
              <w:ind w:firstLine="720"/>
              <w:jc w:val="both"/>
              <w:rPr>
                <w:sz w:val="24"/>
              </w:rPr>
            </w:pPr>
            <w:r w:rsidRPr="00812140">
              <w:rPr>
                <w:sz w:val="24"/>
              </w:rPr>
              <w:t xml:space="preserve">За год среднее количество осадков составляет </w:t>
            </w:r>
            <w:smartTag w:uri="urn:schemas-microsoft-com:office:smarttags" w:element="metricconverter">
              <w:smartTagPr>
                <w:attr w:name="ProductID" w:val="578 мм"/>
              </w:smartTagPr>
              <w:r w:rsidRPr="00812140">
                <w:rPr>
                  <w:sz w:val="24"/>
                </w:rPr>
                <w:t>578 мм</w:t>
              </w:r>
            </w:smartTag>
            <w:r w:rsidRPr="00812140">
              <w:rPr>
                <w:sz w:val="24"/>
              </w:rPr>
              <w:t xml:space="preserve">, в том числе </w:t>
            </w:r>
            <w:smartTag w:uri="urn:schemas-microsoft-com:office:smarttags" w:element="metricconverter">
              <w:smartTagPr>
                <w:attr w:name="ProductID" w:val="344 мм"/>
              </w:smartTagPr>
              <w:r w:rsidRPr="00812140">
                <w:rPr>
                  <w:sz w:val="24"/>
                </w:rPr>
                <w:t>344 мм</w:t>
              </w:r>
            </w:smartTag>
            <w:r w:rsidRPr="00812140">
              <w:rPr>
                <w:sz w:val="24"/>
              </w:rPr>
              <w:t xml:space="preserve"> за теплый период (апрель – сентябрь). Устойчивый снежный </w:t>
            </w:r>
            <w:r w:rsidRPr="00812140">
              <w:rPr>
                <w:sz w:val="24"/>
              </w:rPr>
              <w:lastRenderedPageBreak/>
              <w:t xml:space="preserve">покров образуется во второй половине ноября  и лежит до второй половины апреля. </w:t>
            </w:r>
          </w:p>
          <w:p w:rsidR="00812140" w:rsidRPr="00812140" w:rsidRDefault="00812140" w:rsidP="00812140">
            <w:pPr>
              <w:spacing w:line="360" w:lineRule="auto"/>
              <w:ind w:firstLine="720"/>
              <w:jc w:val="both"/>
              <w:rPr>
                <w:sz w:val="24"/>
              </w:rPr>
            </w:pPr>
            <w:r w:rsidRPr="00812140">
              <w:rPr>
                <w:sz w:val="24"/>
              </w:rPr>
              <w:t xml:space="preserve"> Высота снежного покрова за зиму достигает в поле 20-</w:t>
            </w:r>
            <w:smartTag w:uri="urn:schemas-microsoft-com:office:smarttags" w:element="metricconverter">
              <w:smartTagPr>
                <w:attr w:name="ProductID" w:val="30 см"/>
              </w:smartTagPr>
              <w:r w:rsidRPr="00812140">
                <w:rPr>
                  <w:sz w:val="24"/>
                </w:rPr>
                <w:t>30 см</w:t>
              </w:r>
            </w:smartTag>
            <w:r w:rsidRPr="00812140">
              <w:rPr>
                <w:sz w:val="24"/>
              </w:rPr>
              <w:t xml:space="preserve">, в лесу до </w:t>
            </w:r>
            <w:smartTag w:uri="urn:schemas-microsoft-com:office:smarttags" w:element="metricconverter">
              <w:smartTagPr>
                <w:attr w:name="ProductID" w:val="70 см"/>
              </w:smartTagPr>
              <w:r w:rsidRPr="00812140">
                <w:rPr>
                  <w:sz w:val="24"/>
                </w:rPr>
                <w:t>70 см</w:t>
              </w:r>
            </w:smartTag>
            <w:r w:rsidRPr="00812140">
              <w:rPr>
                <w:sz w:val="24"/>
              </w:rPr>
              <w:t>. Май и июнь – самые сухие месяцы.</w:t>
            </w:r>
          </w:p>
          <w:p w:rsidR="00812140" w:rsidRPr="00812140" w:rsidRDefault="00812140" w:rsidP="00812140">
            <w:pPr>
              <w:spacing w:line="360" w:lineRule="auto"/>
              <w:ind w:firstLine="720"/>
              <w:jc w:val="both"/>
              <w:rPr>
                <w:sz w:val="24"/>
              </w:rPr>
            </w:pPr>
            <w:r w:rsidRPr="00812140">
              <w:rPr>
                <w:sz w:val="24"/>
              </w:rPr>
              <w:t>Из неблагоприятных явлений погоды следует отметить туманы, метели,  глубокое промерзание почвы, гололед.</w:t>
            </w:r>
          </w:p>
          <w:p w:rsidR="00812140" w:rsidRDefault="00812140" w:rsidP="00812140">
            <w:pPr>
              <w:spacing w:line="360" w:lineRule="auto"/>
              <w:ind w:firstLine="720"/>
              <w:jc w:val="both"/>
              <w:rPr>
                <w:sz w:val="24"/>
              </w:rPr>
            </w:pPr>
            <w:r w:rsidRPr="00812140">
              <w:rPr>
                <w:sz w:val="24"/>
              </w:rPr>
              <w:t>К одному из опасных метеорологических явлений относятся засухи. Засухи сопровождаются суховеями, которые бывают практически ежегодно.</w:t>
            </w:r>
          </w:p>
          <w:p w:rsidR="00C16F53" w:rsidRPr="00C16F53" w:rsidRDefault="00C16F53" w:rsidP="00C16F53">
            <w:pPr>
              <w:spacing w:line="360" w:lineRule="auto"/>
              <w:ind w:firstLine="708"/>
              <w:jc w:val="both"/>
              <w:rPr>
                <w:sz w:val="24"/>
              </w:rPr>
            </w:pPr>
            <w:r w:rsidRPr="00C16F53">
              <w:rPr>
                <w:sz w:val="24"/>
              </w:rPr>
              <w:t>Весенний подъем уровня начинается еще в период ледостава в третьей декаде марта – начале апреля. Спад сравнительно медленный. Заканчивается половодье в середине мая начале июня. Его продолжительность составляет в среднем полтора два месяца, в отдельные годы больше.</w:t>
            </w:r>
          </w:p>
          <w:p w:rsidR="00C16F53" w:rsidRPr="00C16F53" w:rsidRDefault="00C16F53" w:rsidP="00C16F53">
            <w:pPr>
              <w:spacing w:line="360" w:lineRule="auto"/>
              <w:ind w:firstLine="708"/>
              <w:jc w:val="both"/>
              <w:rPr>
                <w:sz w:val="24"/>
              </w:rPr>
            </w:pPr>
            <w:r w:rsidRPr="00C16F53">
              <w:rPr>
                <w:sz w:val="24"/>
              </w:rPr>
              <w:t xml:space="preserve">Ледовые явления начинаются с образованием заберегов и наступают в среднем в первой половине ноября. Замерзание рек происходит в конце ноября – первой декаде декабря. Устойчивый ледяной покров держится 4-5 месяцев. Толщина льда достигает </w:t>
            </w:r>
            <w:smartTag w:uri="urn:schemas-microsoft-com:office:smarttags" w:element="metricconverter">
              <w:smartTagPr>
                <w:attr w:name="ProductID" w:val="85 см"/>
              </w:smartTagPr>
              <w:r w:rsidRPr="00C16F53">
                <w:rPr>
                  <w:sz w:val="24"/>
                </w:rPr>
                <w:t>85 см</w:t>
              </w:r>
            </w:smartTag>
            <w:r w:rsidRPr="00C16F53">
              <w:rPr>
                <w:sz w:val="24"/>
              </w:rPr>
              <w:t xml:space="preserve">, а в суровые зимы </w:t>
            </w:r>
            <w:smartTag w:uri="urn:schemas-microsoft-com:office:smarttags" w:element="metricconverter">
              <w:smartTagPr>
                <w:attr w:name="ProductID" w:val="115 см"/>
              </w:smartTagPr>
              <w:r w:rsidRPr="00C16F53">
                <w:rPr>
                  <w:sz w:val="24"/>
                </w:rPr>
                <w:t>115 см</w:t>
              </w:r>
            </w:smartTag>
            <w:r w:rsidRPr="00C16F53">
              <w:rPr>
                <w:sz w:val="24"/>
              </w:rPr>
              <w:t xml:space="preserve">. </w:t>
            </w:r>
          </w:p>
          <w:p w:rsidR="00C16F53" w:rsidRPr="00C16F53" w:rsidRDefault="00C16F53" w:rsidP="00C16F53">
            <w:pPr>
              <w:spacing w:line="360" w:lineRule="auto"/>
              <w:jc w:val="both"/>
              <w:rPr>
                <w:sz w:val="24"/>
              </w:rPr>
            </w:pPr>
            <w:r w:rsidRPr="00C16F53">
              <w:rPr>
                <w:sz w:val="24"/>
              </w:rPr>
              <w:tab/>
              <w:t>По химическому составу, воды носят гидрокарбонатный характер с общей минерализацией, изменяющейся от малой и средней (0,2 – 0,4 мг/л) в период весеннего половодья, до средней и повышенной (0,4 – 0,9 мг/л) в меженные периоды, с общей жесткостью соответственно от мягкой до умеренно жесткой.</w:t>
            </w:r>
          </w:p>
          <w:p w:rsidR="00C16F53" w:rsidRPr="00812140" w:rsidRDefault="00C16F53" w:rsidP="00812140">
            <w:pPr>
              <w:spacing w:line="360" w:lineRule="auto"/>
              <w:ind w:firstLine="720"/>
              <w:jc w:val="both"/>
              <w:rPr>
                <w:sz w:val="24"/>
              </w:rPr>
            </w:pPr>
          </w:p>
          <w:p w:rsidR="003F1113" w:rsidRPr="00792258" w:rsidRDefault="003F1113" w:rsidP="00AF7B84">
            <w:pPr>
              <w:tabs>
                <w:tab w:val="left" w:pos="709"/>
                <w:tab w:val="left" w:pos="851"/>
              </w:tabs>
              <w:spacing w:before="40"/>
              <w:jc w:val="both"/>
              <w:rPr>
                <w:sz w:val="24"/>
                <w:szCs w:val="24"/>
                <w:u w:val="single"/>
              </w:rPr>
            </w:pPr>
          </w:p>
          <w:p w:rsidR="00C63166" w:rsidRPr="00F378A6" w:rsidRDefault="00C63166" w:rsidP="00D66715">
            <w:pPr>
              <w:tabs>
                <w:tab w:val="left" w:pos="709"/>
                <w:tab w:val="left" w:pos="851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F378A6">
              <w:rPr>
                <w:b/>
                <w:sz w:val="24"/>
                <w:szCs w:val="24"/>
                <w:u w:val="single"/>
              </w:rPr>
              <w:t xml:space="preserve">Рельеф </w:t>
            </w:r>
          </w:p>
          <w:p w:rsidR="00812140" w:rsidRPr="00812140" w:rsidRDefault="00812140" w:rsidP="00812140">
            <w:pPr>
              <w:spacing w:line="360" w:lineRule="auto"/>
              <w:ind w:firstLine="72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Территория </w:t>
            </w:r>
            <w:r w:rsidRPr="00812140">
              <w:rPr>
                <w:sz w:val="24"/>
              </w:rPr>
              <w:t>Темниковского района расположена в пределах восточной части Русской платформы. Особенности развития территории в неоген-четвертичное время привели к обособлению вторичной моренной и водно-ледниковой равнин.</w:t>
            </w:r>
          </w:p>
          <w:p w:rsidR="00812140" w:rsidRPr="00812140" w:rsidRDefault="00812140" w:rsidP="00812140">
            <w:pPr>
              <w:spacing w:line="360" w:lineRule="auto"/>
              <w:jc w:val="both"/>
              <w:rPr>
                <w:sz w:val="24"/>
              </w:rPr>
            </w:pPr>
            <w:r w:rsidRPr="00812140">
              <w:rPr>
                <w:sz w:val="24"/>
              </w:rPr>
              <w:tab/>
              <w:t>Юго-восточную часть района занимает вторичная моренная равнина позднеплейстоценового возраста. Максимальные абсолютные высоты равнины составляют 270-</w:t>
            </w:r>
            <w:smartTag w:uri="urn:schemas-microsoft-com:office:smarttags" w:element="metricconverter">
              <w:smartTagPr>
                <w:attr w:name="ProductID" w:val="280 м"/>
              </w:smartTagPr>
              <w:r w:rsidRPr="00812140">
                <w:rPr>
                  <w:sz w:val="24"/>
                </w:rPr>
                <w:t>280 м</w:t>
              </w:r>
            </w:smartTag>
            <w:r w:rsidRPr="00812140">
              <w:rPr>
                <w:sz w:val="24"/>
              </w:rPr>
              <w:t>. Водораздельные пространства вторичных мореных равнин плосковыпуклые и выпуклые, имеют ширину 2-</w:t>
            </w:r>
            <w:smartTag w:uri="urn:schemas-microsoft-com:office:smarttags" w:element="metricconverter">
              <w:smartTagPr>
                <w:attr w:name="ProductID" w:val="3 км"/>
              </w:smartTagPr>
              <w:r w:rsidRPr="00812140">
                <w:rPr>
                  <w:sz w:val="24"/>
                </w:rPr>
                <w:t>3 км</w:t>
              </w:r>
            </w:smartTag>
            <w:r w:rsidRPr="00812140">
              <w:rPr>
                <w:sz w:val="24"/>
              </w:rPr>
              <w:t>, глубину эрозионного вреза 60-</w:t>
            </w:r>
            <w:smartTag w:uri="urn:schemas-microsoft-com:office:smarttags" w:element="metricconverter">
              <w:smartTagPr>
                <w:attr w:name="ProductID" w:val="80 м"/>
              </w:smartTagPr>
              <w:r w:rsidRPr="00812140">
                <w:rPr>
                  <w:sz w:val="24"/>
                </w:rPr>
                <w:t>80 м</w:t>
              </w:r>
            </w:smartTag>
            <w:r w:rsidRPr="00812140">
              <w:rPr>
                <w:sz w:val="24"/>
              </w:rPr>
              <w:t>.</w:t>
            </w:r>
          </w:p>
          <w:p w:rsidR="00812140" w:rsidRPr="00812140" w:rsidRDefault="00812140" w:rsidP="00812140">
            <w:pPr>
              <w:spacing w:line="360" w:lineRule="auto"/>
              <w:jc w:val="both"/>
              <w:rPr>
                <w:sz w:val="24"/>
              </w:rPr>
            </w:pPr>
            <w:r w:rsidRPr="00812140">
              <w:rPr>
                <w:sz w:val="24"/>
              </w:rPr>
              <w:tab/>
              <w:t>На обширных территориях, севернее и южнее реки Мокша, распространена водноледниковая равнина с абсолютными отметками 150-</w:t>
            </w:r>
            <w:smartTag w:uri="urn:schemas-microsoft-com:office:smarttags" w:element="metricconverter">
              <w:smartTagPr>
                <w:attr w:name="ProductID" w:val="180 м"/>
              </w:smartTagPr>
              <w:r w:rsidRPr="00812140">
                <w:rPr>
                  <w:sz w:val="24"/>
                </w:rPr>
                <w:t>180 м</w:t>
              </w:r>
            </w:smartTag>
            <w:r w:rsidRPr="00812140">
              <w:rPr>
                <w:sz w:val="24"/>
              </w:rPr>
              <w:t>. Она характеризуется более широкими водоразделами, до 8-</w:t>
            </w:r>
            <w:smartTag w:uri="urn:schemas-microsoft-com:office:smarttags" w:element="metricconverter">
              <w:smartTagPr>
                <w:attr w:name="ProductID" w:val="10 км"/>
              </w:smartTagPr>
              <w:r w:rsidRPr="00812140">
                <w:rPr>
                  <w:sz w:val="24"/>
                </w:rPr>
                <w:t>10 км</w:t>
              </w:r>
            </w:smartTag>
            <w:r w:rsidRPr="00812140">
              <w:rPr>
                <w:sz w:val="24"/>
              </w:rPr>
              <w:t>, пологими и слабо расчлененными склонами. Глубина эрозионного вреза не превышает 30-</w:t>
            </w:r>
            <w:smartTag w:uri="urn:schemas-microsoft-com:office:smarttags" w:element="metricconverter">
              <w:smartTagPr>
                <w:attr w:name="ProductID" w:val="40 м"/>
              </w:smartTagPr>
              <w:r w:rsidRPr="00812140">
                <w:rPr>
                  <w:sz w:val="24"/>
                </w:rPr>
                <w:t>40 м</w:t>
              </w:r>
            </w:smartTag>
            <w:r w:rsidRPr="00812140">
              <w:rPr>
                <w:sz w:val="24"/>
              </w:rPr>
              <w:t>. Поверхности водоразделов равнины довольно часто осложнены дюнами и суффозионными карстовыми западинами.</w:t>
            </w:r>
          </w:p>
          <w:p w:rsidR="00812140" w:rsidRPr="00812140" w:rsidRDefault="00812140" w:rsidP="00812140">
            <w:pPr>
              <w:spacing w:line="360" w:lineRule="auto"/>
              <w:jc w:val="both"/>
              <w:rPr>
                <w:sz w:val="24"/>
              </w:rPr>
            </w:pPr>
            <w:r w:rsidRPr="00812140">
              <w:rPr>
                <w:sz w:val="24"/>
              </w:rPr>
              <w:lastRenderedPageBreak/>
              <w:tab/>
              <w:t>Макро- и мезоформы рельефа района трансформируются гравитационными, оползневыми, эрозионными, суффозионными и карстовыми процессами, которые формируют малые формы рельефа – овраги, балки, конусы выноса, оползни, западины, воронки и др.</w:t>
            </w:r>
          </w:p>
          <w:p w:rsidR="00C63166" w:rsidRPr="00792258" w:rsidRDefault="00C63166" w:rsidP="00D66715">
            <w:pPr>
              <w:pStyle w:val="ac"/>
              <w:tabs>
                <w:tab w:val="left" w:pos="709"/>
              </w:tabs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C63166" w:rsidRPr="00792258" w:rsidRDefault="00C63166" w:rsidP="00D66715">
            <w:pPr>
              <w:tabs>
                <w:tab w:val="left" w:pos="709"/>
              </w:tabs>
              <w:spacing w:before="40"/>
              <w:ind w:left="-8" w:firstLine="200"/>
              <w:jc w:val="both"/>
              <w:rPr>
                <w:b/>
                <w:sz w:val="24"/>
                <w:szCs w:val="24"/>
                <w:u w:val="single"/>
              </w:rPr>
            </w:pPr>
            <w:r w:rsidRPr="00792258">
              <w:rPr>
                <w:b/>
                <w:sz w:val="24"/>
                <w:szCs w:val="24"/>
                <w:u w:val="single"/>
              </w:rPr>
              <w:t>Гидрогеология, гидрография</w:t>
            </w:r>
          </w:p>
          <w:p w:rsidR="00812140" w:rsidRPr="00812140" w:rsidRDefault="00812140" w:rsidP="00812140">
            <w:pPr>
              <w:spacing w:line="360" w:lineRule="auto"/>
              <w:ind w:firstLine="720"/>
              <w:jc w:val="both"/>
              <w:rPr>
                <w:sz w:val="24"/>
                <w:szCs w:val="24"/>
              </w:rPr>
            </w:pPr>
            <w:r w:rsidRPr="00812140">
              <w:rPr>
                <w:sz w:val="24"/>
                <w:szCs w:val="24"/>
              </w:rPr>
              <w:t>Особенностью гидрогеологических условий Темниковского муниципального района является широкое развитие карстующихся пород, что создает благоприятные условия для поглощения атмосферных осадков и поверхностных вод.</w:t>
            </w:r>
          </w:p>
          <w:p w:rsidR="00C63166" w:rsidRDefault="00812140" w:rsidP="00812140">
            <w:pPr>
              <w:pStyle w:val="aff2"/>
              <w:spacing w:before="0" w:after="0" w:line="360" w:lineRule="auto"/>
            </w:pPr>
            <w:r w:rsidRPr="00812140">
              <w:t>Наличие карбонатных пород каменноугольного и пермского возраста, а также терригенных отложений мезозоя и кайнозоя привели к образованию водоносных горизонтов с различными гиродинамическими свойствами и гидрохимическими условиями</w:t>
            </w:r>
            <w:r>
              <w:t>.</w:t>
            </w:r>
          </w:p>
          <w:p w:rsidR="00812140" w:rsidRPr="00812140" w:rsidRDefault="00812140" w:rsidP="00812140">
            <w:pPr>
              <w:spacing w:line="360" w:lineRule="auto"/>
              <w:ind w:firstLine="708"/>
              <w:jc w:val="both"/>
              <w:rPr>
                <w:sz w:val="24"/>
              </w:rPr>
            </w:pPr>
            <w:r w:rsidRPr="00812140">
              <w:rPr>
                <w:sz w:val="24"/>
              </w:rPr>
              <w:t>Гидрографическая сеть Пурдошанского сельского поселения представлена водотоками реки Мокша и озерами Старица, Шугар, Мочилище, Мал. Адушево. Гидрологический режим рек характеризуется наличием высокого весеннего половодья, низкой летнее-осенней межени, нарушаемой в дождливые годы двумя тремя паводками, и устойчивой зимней межени.</w:t>
            </w:r>
          </w:p>
          <w:p w:rsidR="00812140" w:rsidRPr="00812140" w:rsidRDefault="00812140" w:rsidP="00812140">
            <w:pPr>
              <w:pStyle w:val="aff2"/>
              <w:spacing w:before="0" w:after="0" w:line="360" w:lineRule="auto"/>
              <w:rPr>
                <w:kern w:val="32"/>
              </w:rPr>
            </w:pPr>
          </w:p>
          <w:p w:rsidR="00C63166" w:rsidRPr="00792258" w:rsidRDefault="00C63166" w:rsidP="00D66715">
            <w:pPr>
              <w:spacing w:before="40"/>
              <w:ind w:left="-8" w:firstLine="200"/>
              <w:jc w:val="both"/>
              <w:rPr>
                <w:sz w:val="2"/>
                <w:szCs w:val="2"/>
                <w:u w:val="single"/>
              </w:rPr>
            </w:pPr>
          </w:p>
          <w:p w:rsidR="00C63166" w:rsidRPr="00792258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Обеспеченность подземными водами</w:t>
            </w:r>
          </w:p>
          <w:p w:rsidR="00F31016" w:rsidRPr="00F31016" w:rsidRDefault="00F31016" w:rsidP="00F31016">
            <w:pPr>
              <w:spacing w:line="360" w:lineRule="auto"/>
              <w:ind w:firstLine="708"/>
              <w:jc w:val="both"/>
              <w:rPr>
                <w:sz w:val="24"/>
              </w:rPr>
            </w:pPr>
            <w:r w:rsidRPr="00F31016">
              <w:rPr>
                <w:sz w:val="24"/>
              </w:rPr>
              <w:t>Наличие карбонатных пород каменноугольного и пермского возраста, а также терригенных отложений мезозоя и кайнозоя привели к образованию водоносных горизонтов с различными гиродинамическими свойствами и гидрохимическими условиями.</w:t>
            </w:r>
          </w:p>
          <w:p w:rsidR="00F31016" w:rsidRPr="00F31016" w:rsidRDefault="00F31016" w:rsidP="00F31016">
            <w:pPr>
              <w:spacing w:line="360" w:lineRule="auto"/>
              <w:ind w:firstLine="708"/>
              <w:jc w:val="both"/>
              <w:rPr>
                <w:sz w:val="24"/>
              </w:rPr>
            </w:pPr>
            <w:r w:rsidRPr="00F31016">
              <w:rPr>
                <w:sz w:val="24"/>
              </w:rPr>
              <w:t>Воды четвертичных и неогеновых отложений. Основным источником питания являются атмосферные осадки и подземные воды смежных водоносных горизонтов. Режим вод находится в прямой зависимости от сезонных факторов и поверхностного стока рек. Водоносные горизонты обычно безнапорные. Области разгрузки приурочены к долинам рек, овражно-балочным комплексам. Воды используются населением, посредством эксплуатации колодцев и обустройства родников.</w:t>
            </w:r>
          </w:p>
          <w:p w:rsidR="00F31016" w:rsidRPr="00F31016" w:rsidRDefault="00F31016" w:rsidP="00F31016">
            <w:pPr>
              <w:spacing w:line="360" w:lineRule="auto"/>
              <w:ind w:firstLine="720"/>
              <w:jc w:val="both"/>
              <w:rPr>
                <w:sz w:val="24"/>
              </w:rPr>
            </w:pPr>
            <w:r w:rsidRPr="00F31016">
              <w:rPr>
                <w:sz w:val="24"/>
              </w:rPr>
              <w:t>Водоносные горизонты приурочены к долинному комплексу. В долинах реки Мокши мощность обводненных пород составляет 10-</w:t>
            </w:r>
            <w:smartTag w:uri="urn:schemas-microsoft-com:office:smarttags" w:element="metricconverter">
              <w:smartTagPr>
                <w:attr w:name="ProductID" w:val="22 м"/>
              </w:smartTagPr>
              <w:r w:rsidRPr="00F31016">
                <w:rPr>
                  <w:sz w:val="24"/>
                </w:rPr>
                <w:t>22 м</w:t>
              </w:r>
            </w:smartTag>
            <w:r w:rsidRPr="00F31016">
              <w:rPr>
                <w:sz w:val="24"/>
              </w:rPr>
              <w:t>. Дебиты родников изменяются от 0,01 до 0,5 л/с. Воды преимущественно гидрокарбонатно-сульфатные кальциево натриевые и магниево-кальциевые, пресные. Минерализация – 0,05 – 0,9/дм</w:t>
            </w:r>
            <w:r w:rsidRPr="00F31016">
              <w:rPr>
                <w:sz w:val="24"/>
                <w:vertAlign w:val="superscript"/>
              </w:rPr>
              <w:t>3</w:t>
            </w:r>
            <w:r w:rsidRPr="00F31016">
              <w:rPr>
                <w:sz w:val="24"/>
              </w:rPr>
              <w:t>.</w:t>
            </w:r>
          </w:p>
          <w:p w:rsidR="00C63166" w:rsidRPr="00792258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sz w:val="12"/>
                <w:szCs w:val="12"/>
              </w:rPr>
            </w:pPr>
          </w:p>
          <w:p w:rsidR="00C63166" w:rsidRPr="00792258" w:rsidRDefault="00C63166" w:rsidP="00D66715">
            <w:pPr>
              <w:pStyle w:val="ac"/>
              <w:spacing w:before="0" w:beforeAutospacing="0" w:after="0" w:afterAutospacing="0" w:line="240" w:lineRule="atLeast"/>
              <w:ind w:left="-8" w:firstLine="200"/>
              <w:jc w:val="both"/>
              <w:rPr>
                <w:b/>
                <w:u w:val="single"/>
              </w:rPr>
            </w:pPr>
            <w:r w:rsidRPr="00792258">
              <w:rPr>
                <w:b/>
                <w:u w:val="single"/>
              </w:rPr>
              <w:t>Минеральные воды и грязи</w:t>
            </w:r>
            <w:r w:rsidR="009D64A9">
              <w:rPr>
                <w:b/>
                <w:u w:val="single"/>
              </w:rPr>
              <w:t xml:space="preserve"> – нет.</w:t>
            </w:r>
          </w:p>
          <w:p w:rsidR="004B1E5F" w:rsidRDefault="004B1E5F" w:rsidP="00C51CBA">
            <w:pPr>
              <w:pStyle w:val="ac"/>
              <w:spacing w:before="0" w:beforeAutospacing="0" w:after="0" w:afterAutospacing="0" w:line="240" w:lineRule="atLeast"/>
              <w:jc w:val="both"/>
            </w:pPr>
          </w:p>
          <w:p w:rsidR="00EF2030" w:rsidRDefault="00EF2030" w:rsidP="00C51CBA">
            <w:pPr>
              <w:pStyle w:val="ac"/>
              <w:spacing w:before="0" w:beforeAutospacing="0" w:after="0" w:afterAutospacing="0" w:line="240" w:lineRule="atLeast"/>
              <w:jc w:val="both"/>
            </w:pPr>
          </w:p>
          <w:p w:rsidR="00EF2030" w:rsidRPr="00792258" w:rsidRDefault="00EF2030" w:rsidP="00C51CBA">
            <w:pPr>
              <w:pStyle w:val="ac"/>
              <w:spacing w:before="0" w:beforeAutospacing="0" w:after="0" w:afterAutospacing="0" w:line="240" w:lineRule="atLeast"/>
              <w:jc w:val="both"/>
            </w:pPr>
          </w:p>
        </w:tc>
      </w:tr>
    </w:tbl>
    <w:p w:rsidR="003F1113" w:rsidRDefault="003D5401" w:rsidP="00D66715">
      <w:pPr>
        <w:pStyle w:val="ac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/>
          <w:u w:val="single"/>
        </w:rPr>
      </w:pPr>
      <w:r w:rsidRPr="00792258">
        <w:rPr>
          <w:b/>
          <w:u w:val="single"/>
        </w:rPr>
        <w:lastRenderedPageBreak/>
        <w:t>Земельные ресурсы и их распределение</w:t>
      </w:r>
      <w:r w:rsidR="000D436B" w:rsidRPr="00792258">
        <w:rPr>
          <w:b/>
          <w:u w:val="single"/>
        </w:rPr>
        <w:t>, га</w:t>
      </w:r>
    </w:p>
    <w:p w:rsidR="003D5401" w:rsidRPr="003F1113" w:rsidRDefault="00DE07F6" w:rsidP="003F1113">
      <w:pPr>
        <w:pStyle w:val="ac"/>
        <w:tabs>
          <w:tab w:val="left" w:pos="8190"/>
        </w:tabs>
        <w:spacing w:before="0" w:beforeAutospacing="0" w:after="0" w:afterAutospacing="0" w:line="240" w:lineRule="atLeast"/>
        <w:jc w:val="both"/>
        <w:rPr>
          <w:b/>
        </w:rPr>
      </w:pPr>
      <w:r w:rsidRPr="00D66715">
        <w:rPr>
          <w:b/>
          <w:u w:val="single"/>
        </w:rPr>
        <w:t xml:space="preserve"> </w:t>
      </w:r>
      <w:r w:rsidRPr="00D66715">
        <w:rPr>
          <w:b/>
        </w:rPr>
        <w:t xml:space="preserve">                                                     </w:t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2538"/>
        <w:gridCol w:w="1035"/>
        <w:gridCol w:w="986"/>
        <w:gridCol w:w="1147"/>
        <w:gridCol w:w="1190"/>
        <w:gridCol w:w="1190"/>
        <w:gridCol w:w="846"/>
        <w:gridCol w:w="1160"/>
        <w:gridCol w:w="986"/>
        <w:gridCol w:w="1126"/>
        <w:gridCol w:w="2414"/>
      </w:tblGrid>
      <w:tr w:rsidR="00F84854" w:rsidRPr="00D66715" w:rsidTr="00D66715">
        <w:trPr>
          <w:trHeight w:val="137"/>
          <w:tblHeader/>
        </w:trPr>
        <w:tc>
          <w:tcPr>
            <w:tcW w:w="197" w:type="pct"/>
            <w:vMerge w:val="restar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№</w:t>
            </w:r>
          </w:p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  <w:r w:rsidRPr="00D66715">
              <w:rPr>
                <w:spacing w:val="-14"/>
              </w:rPr>
              <w:t>п/п</w:t>
            </w:r>
          </w:p>
        </w:tc>
        <w:tc>
          <w:tcPr>
            <w:tcW w:w="834" w:type="pct"/>
            <w:vMerge w:val="restar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Категории земель</w:t>
            </w:r>
          </w:p>
        </w:tc>
        <w:tc>
          <w:tcPr>
            <w:tcW w:w="340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общая площадь</w:t>
            </w:r>
          </w:p>
        </w:tc>
        <w:tc>
          <w:tcPr>
            <w:tcW w:w="324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 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собст-венности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граждан</w:t>
            </w:r>
          </w:p>
        </w:tc>
        <w:tc>
          <w:tcPr>
            <w:tcW w:w="377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собст-венности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юридических лиц</w:t>
            </w:r>
          </w:p>
        </w:tc>
        <w:tc>
          <w:tcPr>
            <w:tcW w:w="391" w:type="pct"/>
            <w:vMerge w:val="restart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 муници-пальной собственности</w:t>
            </w:r>
          </w:p>
        </w:tc>
        <w:tc>
          <w:tcPr>
            <w:tcW w:w="391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государственной</w:t>
            </w: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  <w:lang w:eastAsia="en-US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собственности</w:t>
            </w:r>
          </w:p>
        </w:tc>
        <w:tc>
          <w:tcPr>
            <w:tcW w:w="2146" w:type="pct"/>
            <w:gridSpan w:val="5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 собственности Российской Федерации</w:t>
            </w:r>
          </w:p>
        </w:tc>
      </w:tr>
      <w:tr w:rsidR="00F84854" w:rsidRPr="00D66715" w:rsidTr="00D66715">
        <w:trPr>
          <w:trHeight w:val="283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 w:val="restar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>всего:</w:t>
            </w:r>
          </w:p>
        </w:tc>
        <w:tc>
          <w:tcPr>
            <w:tcW w:w="1868" w:type="pct"/>
            <w:gridSpan w:val="4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 xml:space="preserve">из них </w:t>
            </w:r>
            <w:r w:rsidRPr="00D66715">
              <w:rPr>
                <w:rStyle w:val="FontStyle76"/>
                <w:spacing w:val="-14"/>
                <w:sz w:val="24"/>
                <w:szCs w:val="24"/>
              </w:rPr>
              <w:t>предоставлено:</w:t>
            </w:r>
          </w:p>
        </w:tc>
      </w:tr>
      <w:tr w:rsidR="00F84854" w:rsidRPr="00D66715" w:rsidTr="00D66715">
        <w:trPr>
          <w:trHeight w:val="131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705" w:type="pct"/>
            <w:gridSpan w:val="2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гражданам</w:t>
            </w:r>
          </w:p>
        </w:tc>
        <w:tc>
          <w:tcPr>
            <w:tcW w:w="1163" w:type="pct"/>
            <w:gridSpan w:val="2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юридическим лицам</w:t>
            </w:r>
          </w:p>
        </w:tc>
      </w:tr>
      <w:tr w:rsidR="00F84854" w:rsidRPr="00D66715" w:rsidTr="00D66715">
        <w:trPr>
          <w:trHeight w:val="560"/>
          <w:tblHeader/>
        </w:trPr>
        <w:tc>
          <w:tcPr>
            <w:tcW w:w="197" w:type="pct"/>
            <w:vMerge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  <w:rPr>
                <w:spacing w:val="-14"/>
              </w:rPr>
            </w:pPr>
          </w:p>
        </w:tc>
        <w:tc>
          <w:tcPr>
            <w:tcW w:w="834" w:type="pct"/>
            <w:vMerge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40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24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77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91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278" w:type="pct"/>
            <w:vMerge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во владение</w:t>
            </w:r>
          </w:p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и пользование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6"/>
                <w:spacing w:val="-14"/>
                <w:sz w:val="24"/>
                <w:szCs w:val="24"/>
              </w:rPr>
              <w:t xml:space="preserve">в </w:t>
            </w:r>
            <w:r w:rsidRPr="00D66715">
              <w:rPr>
                <w:rStyle w:val="FontStyle74"/>
                <w:b w:val="0"/>
                <w:spacing w:val="-14"/>
                <w:sz w:val="24"/>
                <w:szCs w:val="24"/>
              </w:rPr>
              <w:t>аренду</w:t>
            </w: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  <w:lang w:eastAsia="en-US"/>
              </w:rPr>
              <w:t xml:space="preserve">в </w:t>
            </w:r>
            <w:r w:rsidRPr="00D66715">
              <w:rPr>
                <w:rStyle w:val="FontStyle78"/>
                <w:spacing w:val="-14"/>
                <w:sz w:val="24"/>
                <w:szCs w:val="24"/>
              </w:rPr>
              <w:t>пользование</w:t>
            </w: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в аренду</w:t>
            </w:r>
          </w:p>
        </w:tc>
      </w:tr>
      <w:tr w:rsidR="00F84854" w:rsidRPr="00D66715" w:rsidTr="00D66715">
        <w:trPr>
          <w:trHeight w:val="250"/>
          <w:tblHeader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Б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2</w:t>
            </w: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3</w:t>
            </w:r>
          </w:p>
        </w:tc>
        <w:tc>
          <w:tcPr>
            <w:tcW w:w="391" w:type="pct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4</w:t>
            </w:r>
          </w:p>
        </w:tc>
        <w:tc>
          <w:tcPr>
            <w:tcW w:w="391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5</w:t>
            </w:r>
          </w:p>
        </w:tc>
        <w:tc>
          <w:tcPr>
            <w:tcW w:w="278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6</w:t>
            </w:r>
          </w:p>
        </w:tc>
        <w:tc>
          <w:tcPr>
            <w:tcW w:w="381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7</w:t>
            </w:r>
          </w:p>
        </w:tc>
        <w:tc>
          <w:tcPr>
            <w:tcW w:w="324" w:type="pct"/>
            <w:vAlign w:val="center"/>
          </w:tcPr>
          <w:p w:rsidR="000D436B" w:rsidRPr="00D66715" w:rsidRDefault="00334986" w:rsidP="00D66715">
            <w:pPr>
              <w:pStyle w:val="Style21"/>
              <w:widowControl/>
              <w:jc w:val="center"/>
              <w:rPr>
                <w:rStyle w:val="FontStyle74"/>
                <w:b w:val="0"/>
                <w:sz w:val="24"/>
                <w:szCs w:val="24"/>
              </w:rPr>
            </w:pPr>
            <w:r>
              <w:rPr>
                <w:rStyle w:val="FontStyle74"/>
                <w:b w:val="0"/>
                <w:sz w:val="24"/>
                <w:szCs w:val="24"/>
              </w:rPr>
              <w:t>8</w:t>
            </w:r>
          </w:p>
        </w:tc>
        <w:tc>
          <w:tcPr>
            <w:tcW w:w="370" w:type="pct"/>
            <w:vAlign w:val="center"/>
          </w:tcPr>
          <w:p w:rsidR="000D436B" w:rsidRPr="00D66715" w:rsidRDefault="00334986" w:rsidP="00D66715">
            <w:pPr>
              <w:pStyle w:val="Style13"/>
              <w:widowControl/>
              <w:jc w:val="center"/>
            </w:pPr>
            <w:r>
              <w:t>9</w:t>
            </w:r>
          </w:p>
        </w:tc>
        <w:tc>
          <w:tcPr>
            <w:tcW w:w="793" w:type="pct"/>
            <w:vAlign w:val="center"/>
          </w:tcPr>
          <w:p w:rsidR="000D436B" w:rsidRPr="00D66715" w:rsidRDefault="00334986" w:rsidP="00D66715">
            <w:pPr>
              <w:pStyle w:val="Style13"/>
              <w:widowControl/>
              <w:jc w:val="center"/>
            </w:pPr>
            <w:r>
              <w:t>10</w:t>
            </w:r>
          </w:p>
        </w:tc>
      </w:tr>
      <w:tr w:rsidR="00F84854" w:rsidRPr="00D66715" w:rsidTr="00D66715">
        <w:trPr>
          <w:trHeight w:val="47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сельскохозяй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ственного назначения,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8D34BE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4032,0</w:t>
            </w:r>
          </w:p>
        </w:tc>
        <w:tc>
          <w:tcPr>
            <w:tcW w:w="324" w:type="pct"/>
            <w:vAlign w:val="center"/>
          </w:tcPr>
          <w:p w:rsidR="000D436B" w:rsidRPr="00D66715" w:rsidRDefault="00584E8E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17,07</w:t>
            </w:r>
          </w:p>
        </w:tc>
        <w:tc>
          <w:tcPr>
            <w:tcW w:w="377" w:type="pct"/>
            <w:vAlign w:val="center"/>
          </w:tcPr>
          <w:p w:rsidR="000D436B" w:rsidRPr="00D66715" w:rsidRDefault="00584E8E" w:rsidP="00D66715">
            <w:pPr>
              <w:pStyle w:val="Style13"/>
              <w:widowControl/>
              <w:jc w:val="center"/>
            </w:pPr>
            <w:r>
              <w:t>3275,46</w:t>
            </w: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584E8E" w:rsidP="00D66715">
            <w:pPr>
              <w:pStyle w:val="Style13"/>
              <w:widowControl/>
              <w:jc w:val="center"/>
            </w:pPr>
            <w:r>
              <w:t>17,07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584E8E" w:rsidP="00D66715">
            <w:pPr>
              <w:pStyle w:val="Style13"/>
              <w:widowControl/>
              <w:jc w:val="center"/>
            </w:pPr>
            <w:r>
              <w:t>3275,46</w:t>
            </w: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фонд перераспределе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ния земель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населенных пунктов,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8D34BE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495,7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городских населенных пунктов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2.2.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сельских населенных пунктов</w:t>
            </w:r>
          </w:p>
        </w:tc>
        <w:tc>
          <w:tcPr>
            <w:tcW w:w="340" w:type="pct"/>
            <w:vAlign w:val="center"/>
          </w:tcPr>
          <w:p w:rsidR="000D436B" w:rsidRPr="00D66715" w:rsidRDefault="00584E8E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495,7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118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8D34BE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0,134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"/>
              <w:widowControl/>
              <w:jc w:val="center"/>
              <w:rPr>
                <w:rStyle w:val="FontStyle75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промышленности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энергетики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73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Земли транспорта,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8D34BE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0,134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железнодорожного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lastRenderedPageBreak/>
              <w:t>3.3.2.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автомобильного</w:t>
            </w:r>
          </w:p>
        </w:tc>
        <w:tc>
          <w:tcPr>
            <w:tcW w:w="340" w:type="pct"/>
            <w:vAlign w:val="center"/>
          </w:tcPr>
          <w:p w:rsidR="000D436B" w:rsidRPr="00D66715" w:rsidRDefault="008D34BE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0,134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4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морского, внутреннего водного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воздушного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3.3.5.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трубопроводного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связи, радиовещания, телевидения, информатики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для обеспечения космической деятельности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обороны и без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опасности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3.7.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иного специального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 xml:space="preserve">мых территорий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br/>
              <w:t>и объектов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51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особо охраняе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softHyphen/>
              <w:t>мых природных территорий, в том числе: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pacing w:val="-14"/>
                <w:sz w:val="24"/>
                <w:szCs w:val="24"/>
              </w:rPr>
            </w:pPr>
            <w:r w:rsidRPr="00D66715">
              <w:rPr>
                <w:rStyle w:val="FontStyle78"/>
                <w:spacing w:val="-14"/>
                <w:sz w:val="24"/>
                <w:szCs w:val="24"/>
              </w:rPr>
              <w:t>4.1.1.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лечебно-оздоровительных местностей и курортов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рекреационного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4.3.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историко-культурного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45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лесного фонда</w:t>
            </w:r>
          </w:p>
        </w:tc>
        <w:tc>
          <w:tcPr>
            <w:tcW w:w="340" w:type="pct"/>
            <w:vAlign w:val="center"/>
          </w:tcPr>
          <w:p w:rsidR="000D436B" w:rsidRPr="00D66715" w:rsidRDefault="008D34BE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9868,0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водного фонда</w:t>
            </w:r>
          </w:p>
        </w:tc>
        <w:tc>
          <w:tcPr>
            <w:tcW w:w="340" w:type="pct"/>
            <w:vAlign w:val="center"/>
          </w:tcPr>
          <w:p w:rsidR="000D436B" w:rsidRPr="00D66715" w:rsidRDefault="008D34BE" w:rsidP="00D66715">
            <w:pPr>
              <w:pStyle w:val="Style13"/>
              <w:widowControl/>
              <w:jc w:val="center"/>
            </w:pPr>
            <w:r>
              <w:t>172,1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15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lastRenderedPageBreak/>
              <w:t>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Земли запаса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"/>
              <w:widowControl/>
              <w:jc w:val="center"/>
              <w:rPr>
                <w:rStyle w:val="FontStyle77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250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8.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E1145D">
              <w:rPr>
                <w:rStyle w:val="FontStyle74"/>
                <w:b w:val="0"/>
                <w:sz w:val="24"/>
                <w:szCs w:val="24"/>
              </w:rPr>
              <w:t>Итого земель в административных границах:</w:t>
            </w:r>
          </w:p>
        </w:tc>
        <w:tc>
          <w:tcPr>
            <w:tcW w:w="340" w:type="pct"/>
            <w:vAlign w:val="center"/>
          </w:tcPr>
          <w:p w:rsidR="000D436B" w:rsidRPr="00D66715" w:rsidRDefault="009809A9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>
              <w:rPr>
                <w:rStyle w:val="FontStyle78"/>
                <w:sz w:val="24"/>
                <w:szCs w:val="24"/>
              </w:rPr>
              <w:t>14567,23</w:t>
            </w: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F84854" w:rsidRPr="00D66715" w:rsidTr="00D66715">
        <w:trPr>
          <w:trHeight w:val="466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9.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7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>Из всех земель: земли природоохранного назначения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  <w:tr w:rsidR="000D436B" w:rsidRPr="00D66715" w:rsidTr="00D66715">
        <w:trPr>
          <w:trHeight w:val="278"/>
        </w:trPr>
        <w:tc>
          <w:tcPr>
            <w:tcW w:w="197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  <w:r w:rsidRPr="00D66715">
              <w:rPr>
                <w:rStyle w:val="FontStyle78"/>
                <w:sz w:val="24"/>
                <w:szCs w:val="24"/>
              </w:rPr>
              <w:t>10.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0D436B" w:rsidRPr="00D66715" w:rsidRDefault="000D436B" w:rsidP="00D66715">
            <w:pPr>
              <w:pStyle w:val="Style21"/>
              <w:widowControl/>
              <w:spacing w:line="204" w:lineRule="auto"/>
              <w:jc w:val="both"/>
              <w:rPr>
                <w:rStyle w:val="FontStyle74"/>
                <w:b w:val="0"/>
                <w:sz w:val="24"/>
                <w:szCs w:val="24"/>
              </w:rPr>
            </w:pPr>
            <w:r w:rsidRPr="00D66715">
              <w:rPr>
                <w:rStyle w:val="FontStyle74"/>
                <w:b w:val="0"/>
                <w:sz w:val="24"/>
                <w:szCs w:val="24"/>
              </w:rPr>
              <w:t xml:space="preserve">Из всех земель: </w:t>
            </w:r>
            <w:r w:rsidRPr="00D66715">
              <w:rPr>
                <w:rStyle w:val="FontStyle76"/>
                <w:sz w:val="24"/>
                <w:szCs w:val="24"/>
              </w:rPr>
              <w:t xml:space="preserve">особо ценные </w:t>
            </w:r>
            <w:r w:rsidRPr="00D66715">
              <w:rPr>
                <w:rStyle w:val="FontStyle74"/>
                <w:b w:val="0"/>
                <w:sz w:val="24"/>
                <w:szCs w:val="24"/>
              </w:rPr>
              <w:t>земли</w:t>
            </w:r>
          </w:p>
        </w:tc>
        <w:tc>
          <w:tcPr>
            <w:tcW w:w="340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7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91" w:type="pct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391" w:type="pct"/>
            <w:vAlign w:val="center"/>
          </w:tcPr>
          <w:p w:rsidR="000D436B" w:rsidRPr="00D66715" w:rsidRDefault="000D436B" w:rsidP="00D66715">
            <w:pPr>
              <w:pStyle w:val="Style24"/>
              <w:widowControl/>
              <w:jc w:val="center"/>
              <w:rPr>
                <w:rStyle w:val="FontStyle78"/>
                <w:sz w:val="24"/>
                <w:szCs w:val="24"/>
              </w:rPr>
            </w:pPr>
          </w:p>
        </w:tc>
        <w:tc>
          <w:tcPr>
            <w:tcW w:w="278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81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24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370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  <w:tc>
          <w:tcPr>
            <w:tcW w:w="793" w:type="pct"/>
            <w:vAlign w:val="center"/>
          </w:tcPr>
          <w:p w:rsidR="000D436B" w:rsidRPr="00D66715" w:rsidRDefault="000D436B" w:rsidP="00D66715">
            <w:pPr>
              <w:pStyle w:val="Style13"/>
              <w:widowControl/>
              <w:jc w:val="center"/>
            </w:pPr>
          </w:p>
        </w:tc>
      </w:tr>
    </w:tbl>
    <w:p w:rsidR="003D5401" w:rsidRPr="00D66715" w:rsidRDefault="003D5401" w:rsidP="00D66715">
      <w:pPr>
        <w:jc w:val="center"/>
        <w:rPr>
          <w:b/>
          <w:sz w:val="4"/>
          <w:szCs w:val="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168"/>
      </w:tblGrid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9002AA" w:rsidRPr="00D66715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9002AA" w:rsidRDefault="009002AA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691B18" w:rsidRPr="00D66715" w:rsidRDefault="00691B18" w:rsidP="00D66715">
            <w:pPr>
              <w:jc w:val="center"/>
              <w:rPr>
                <w:b/>
                <w:sz w:val="12"/>
                <w:szCs w:val="12"/>
              </w:rPr>
            </w:pPr>
          </w:p>
          <w:p w:rsidR="00B67925" w:rsidRDefault="00B67925" w:rsidP="00D66715">
            <w:pPr>
              <w:jc w:val="center"/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  <w:lang w:val="en-US"/>
              </w:rPr>
              <w:t>III</w:t>
            </w:r>
            <w:r w:rsidRPr="00D66715">
              <w:rPr>
                <w:b/>
                <w:sz w:val="24"/>
                <w:szCs w:val="24"/>
              </w:rPr>
              <w:t xml:space="preserve">. КАРТОГРАФИЧЕСКОЕ ОПИСАНИЕ ГРАНИЦ ТЕРРИТОРИИ МУНИЦИПАЛЬНОГО ОБРАЗОВАНИЯ  </w:t>
            </w:r>
          </w:p>
          <w:p w:rsidR="00691B18" w:rsidRDefault="00691B18" w:rsidP="00691B18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ind w:left="34" w:firstLine="709"/>
              <w:jc w:val="both"/>
              <w:textAlignment w:val="baseline"/>
              <w:rPr>
                <w:spacing w:val="2"/>
                <w:szCs w:val="21"/>
              </w:rPr>
            </w:pPr>
            <w:r w:rsidRPr="00691B18">
              <w:rPr>
                <w:spacing w:val="2"/>
                <w:szCs w:val="21"/>
              </w:rPr>
              <w:t>Картографическое описание границы Пурдошанского сельского поселения произведено от верхнего угла схематической карты по ходу часовой стрелки с учетом прилегающих территорий смежных муниципальных образований Ельниковского муниципального района, а также Староковыляйского, Митряловского и Русско-Караевского сельских поселений.</w:t>
            </w:r>
          </w:p>
          <w:p w:rsidR="00691B18" w:rsidRDefault="00691B18" w:rsidP="00691B18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ind w:left="34"/>
              <w:jc w:val="both"/>
              <w:textAlignment w:val="baseline"/>
              <w:rPr>
                <w:spacing w:val="2"/>
                <w:szCs w:val="21"/>
              </w:rPr>
            </w:pPr>
            <w:r>
              <w:rPr>
                <w:spacing w:val="2"/>
                <w:szCs w:val="21"/>
              </w:rPr>
              <w:t xml:space="preserve">           </w:t>
            </w:r>
            <w:r w:rsidRPr="00691B18">
              <w:rPr>
                <w:spacing w:val="2"/>
                <w:szCs w:val="21"/>
              </w:rPr>
              <w:t>От т. А граница идет по смежеству с Ельниковским муниципальным районом. Граница идет по границе лесных кварталов Пурдошанского участкового лесничества, меняя направление: на юг 2,0 км, 1,0 км на юго-восток и 0,5 км на северо-восток. После этого граница проходит 3,5 км по течению реки Нулуй, меняя свое направление с северо-восточного на восточное. Далее поворачивает на юго-запад и идет 2,8 км по левой стороне от лесополосы, поворачивает на юго-восток и проходит 2,9 км по границе лесных кварталов Пурдошанского участкового лесничества. Далее граница идет по границе лесных кварталов Пурдошанского участкового лесничества, пересекая автомобильную дорогу, меняет направление: 0,8 км на юго-запад, 0,9 км на юго-восток, 0,9 км на юго-запад, 1,2 км на юго-восток, 3,7 км на юго-запад, поворачивает и идет 0,2 км на юго-восток, далее - 1,5 км на юго-запад, пересекая реку Мокша, до озера Шугара. Затем - 4,1 км на юго-восток по границе лесных кварталов Пурдошанского участкового лесничества, пересекает автомобильную дорогу, 2,8 км на юго-запад по пашне, 2,0 км на юго-восток по урочищу Березовое Болото, 2,8 км на юго-запад по пашне до т. Б.</w:t>
            </w:r>
          </w:p>
          <w:p w:rsidR="00691B18" w:rsidRDefault="00691B18" w:rsidP="00691B18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ind w:left="34"/>
              <w:jc w:val="both"/>
              <w:textAlignment w:val="baseline"/>
              <w:rPr>
                <w:spacing w:val="2"/>
                <w:szCs w:val="21"/>
              </w:rPr>
            </w:pPr>
            <w:r>
              <w:rPr>
                <w:spacing w:val="2"/>
                <w:szCs w:val="21"/>
              </w:rPr>
              <w:t xml:space="preserve">          </w:t>
            </w:r>
            <w:r w:rsidRPr="00691B18">
              <w:rPr>
                <w:spacing w:val="2"/>
                <w:szCs w:val="21"/>
              </w:rPr>
              <w:t>От т. Б граница идет по смежеству со Староковыляйским сельским поселением. Граница идет 1,2 км на северо-запад по полевой дороге по левой стороне от лесополосы. Далее - 5,0 км преимущественно на северо-запад извилистой линией по течению безымянного ручья урочища Палебен, затем - 2,6 км на северо-запад по урощичу Мочалище, пересекает дорогу Пурдошки - Краснослободск. Затем граница идет по границе лесных кварталов Пурдошанского участкового лесничества, меняя свое направление: 0,5 км на юго-восток, 1,1 км на юго-запад, 0,5 км на север, 0,7 км на юго-запад, 0,6 км на юг, 0,2 км на юго-запад, 0,4 км на запад. Далее граница идет по пастбищу: 0,2 км на юго-запад, 0,6 км на запад. Далее - 0,2 км на северо-запад, пересекая автомобильную дорогу Темников - Пурдошки, далее движется по течению старицы реки Урей 1,0 км преимущественно на северо-запад. Далее - 0,5 км на северо-запад по пашне, поворачивает 0,4 км на юго-запад по пашне и 1,2 км на северо-восток по сенокосу до границы лесного квартала Пурдошанского участкового лесничества. После этого граница проходит 1,9 км на северо-запад по лесным кварталам Пурдошанского участкового лесничества. Затем граница идет 3,5 км на северо-запад по заболоченному пастбищу, проходя западнее озера Малое Адушево и пересекая озеро Большое Адушево, до реки Мокша. Далее граница идет 1,8 км по левому берегу реки Мокша (по течению), меняя направление с юго-западного на северо-западное, до т. В.</w:t>
            </w:r>
          </w:p>
          <w:p w:rsidR="00691B18" w:rsidRPr="00691B18" w:rsidRDefault="00691B18" w:rsidP="00691B18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ind w:left="34"/>
              <w:jc w:val="both"/>
              <w:textAlignment w:val="baseline"/>
              <w:rPr>
                <w:spacing w:val="2"/>
                <w:szCs w:val="21"/>
              </w:rPr>
            </w:pPr>
            <w:r>
              <w:rPr>
                <w:spacing w:val="2"/>
                <w:szCs w:val="21"/>
              </w:rPr>
              <w:t xml:space="preserve">          </w:t>
            </w:r>
            <w:r w:rsidRPr="00691B18">
              <w:rPr>
                <w:spacing w:val="2"/>
                <w:szCs w:val="21"/>
              </w:rPr>
              <w:t>От т. В граница идет по смежеству с Митряловским сельским поселением. Граница идет 0,6 км на запад по левому берегу реки Мокша, поворачивает 0,2 км на юго-запад и пересекает реку Мокша. Далее граница идет 0,6 км на юго-запад по пойменным сенокосам до озера Кривое, огибает его 0,5 км по направлению на юг, далее граница идет на юго-запад по заболоченной местности 0,5 км до реки Мокша. Далее граница идет 1,0 км на юго-восток по правому берегу реки Мокша. Затем граница идет по пойменным сенокосам, меняя свое направление: 1,6 км на запад, 1,0 км на северо-запад, 0,4 км на юго-запад, 2,1 км на северо-запад. После этого граница идет 1,5 км на северо-восток по пастбищу до поселка Красный и проходит 0,4 км на север вдоль его западной границы и 0,6 км на северо-запад по грунтовой дороге до дороги Тем</w:t>
            </w:r>
            <w:r w:rsidRPr="00691B18">
              <w:rPr>
                <w:spacing w:val="2"/>
                <w:szCs w:val="21"/>
              </w:rPr>
              <w:lastRenderedPageBreak/>
              <w:t>ников - Жегалово до т. Г.</w:t>
            </w:r>
          </w:p>
          <w:p w:rsidR="00691B18" w:rsidRPr="00691B18" w:rsidRDefault="00691B18" w:rsidP="00691B18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both"/>
              <w:textAlignment w:val="baseline"/>
              <w:rPr>
                <w:spacing w:val="2"/>
                <w:szCs w:val="21"/>
              </w:rPr>
            </w:pPr>
            <w:r w:rsidRPr="00691B18">
              <w:rPr>
                <w:spacing w:val="2"/>
                <w:szCs w:val="21"/>
              </w:rPr>
              <w:br/>
            </w:r>
            <w:r>
              <w:rPr>
                <w:spacing w:val="2"/>
                <w:szCs w:val="21"/>
              </w:rPr>
              <w:t xml:space="preserve">        </w:t>
            </w:r>
            <w:r w:rsidRPr="00691B18">
              <w:rPr>
                <w:spacing w:val="2"/>
                <w:szCs w:val="21"/>
              </w:rPr>
              <w:t>От т. Г граница идет по смежеству с Русско-Караевским сельским поселением. Граница идет на северо-запад 2,7 км по полевой дороге, далее - 1,4 км на северо-запад по заболоченной местности. Далее граница идет по границе лесных кварталов Мордовского государственного заповедника, меняя направление: 1,2 км на северо-восток, 1,2 км на юго-восток, 0,3 км на северо-восток, 1,1 км на северо-запад, 2,1 км на северо-восток, 0,2 км на юго-восток, 0,6 км на северо-восток, 0,7 км на юго-восток, 0,9 км на северо-восток, 0,6 км на северо-восток, 1,4 км на юго-восток, 0,6 км на юг, 0,6 км на юго-восток, 0,9 км на север, 1,5 км на северо-восток, 0,5 км на юго-восток, 0,6 км на северо-восток, 0,1 км на юг, 1,1 км на юго-восток, 2,1 км на северо-восток, 0,2 км на север, 0,2 км на запад, 0,8 км на северо-запад, 0,2 км на северо-восток, 0,5 км на север, 3,7 км на северо-восток до т. А.</w:t>
            </w:r>
          </w:p>
          <w:p w:rsidR="007E6E37" w:rsidRPr="00D66715" w:rsidRDefault="00F962C0" w:rsidP="00F962C0">
            <w:pPr>
              <w:jc w:val="center"/>
              <w:rPr>
                <w:b/>
                <w:sz w:val="16"/>
                <w:szCs w:val="16"/>
              </w:rPr>
            </w:pPr>
            <w:r w:rsidRPr="00F962C0">
              <w:rPr>
                <w:b/>
                <w:noProof/>
                <w:sz w:val="16"/>
                <w:szCs w:val="16"/>
              </w:rPr>
              <w:lastRenderedPageBreak/>
              <w:drawing>
                <wp:inline distT="0" distB="0" distL="0" distR="0">
                  <wp:extent cx="5629275" cy="5769737"/>
                  <wp:effectExtent l="0" t="0" r="0" b="2540"/>
                  <wp:docPr id="1" name="Рисунок 1" descr="E:\Downloads\GetImage — копи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Downloads\GetImage — копия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4802" cy="5775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4854" w:rsidRPr="00D66715" w:rsidTr="00AF4796">
        <w:trPr>
          <w:trHeight w:val="587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AF4796" w:rsidRPr="00D66715" w:rsidRDefault="00AF4796" w:rsidP="00D66715">
            <w:pPr>
              <w:jc w:val="center"/>
              <w:rPr>
                <w:b/>
                <w:sz w:val="28"/>
                <w:szCs w:val="28"/>
              </w:rPr>
            </w:pPr>
          </w:p>
          <w:p w:rsidR="00691B18" w:rsidRDefault="00691B18" w:rsidP="00D6671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691B18" w:rsidRDefault="00691B18" w:rsidP="00D6671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691B18" w:rsidRDefault="00691B18" w:rsidP="00D6671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691B18" w:rsidRDefault="00691B18" w:rsidP="00D6671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sz w:val="28"/>
                <w:szCs w:val="28"/>
                <w:lang w:val="en-US"/>
              </w:rPr>
              <w:t>IV</w:t>
            </w:r>
            <w:r w:rsidRPr="00D66715">
              <w:rPr>
                <w:b/>
                <w:sz w:val="28"/>
                <w:szCs w:val="28"/>
              </w:rPr>
              <w:t xml:space="preserve">. АДМИНИСТРАТИВНО-ТЕРРИТОРИАЛЬНОЕ УСТРОЙСТВО </w:t>
            </w:r>
          </w:p>
          <w:p w:rsidR="00B67925" w:rsidRPr="00D66715" w:rsidRDefault="00B67925" w:rsidP="00D66715">
            <w:pPr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b/>
                <w:caps/>
                <w:sz w:val="28"/>
                <w:szCs w:val="28"/>
              </w:rPr>
              <w:t xml:space="preserve">на территории </w:t>
            </w:r>
            <w:r w:rsidRPr="00D66715">
              <w:rPr>
                <w:b/>
                <w:sz w:val="28"/>
                <w:szCs w:val="28"/>
              </w:rPr>
              <w:t xml:space="preserve">МУНИЦИПАЛЬНОГО ОБРАЗОВАНИЯ </w:t>
            </w:r>
            <w:r w:rsidR="00D10DEA" w:rsidRPr="00D66715">
              <w:rPr>
                <w:b/>
                <w:sz w:val="28"/>
                <w:szCs w:val="28"/>
              </w:rPr>
              <w:t xml:space="preserve"> </w:t>
            </w:r>
          </w:p>
          <w:p w:rsidR="00466C48" w:rsidRPr="00D66715" w:rsidRDefault="00466C48" w:rsidP="00D66715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84854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f1"/>
              <w:tblW w:w="14527" w:type="dxa"/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7229"/>
              <w:gridCol w:w="6520"/>
            </w:tblGrid>
            <w:tr w:rsidR="00F84854" w:rsidRPr="00D66715" w:rsidTr="00A83739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lastRenderedPageBreak/>
                    <w:t>4.1.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Административный центр</w:t>
                  </w:r>
                </w:p>
              </w:tc>
              <w:tc>
                <w:tcPr>
                  <w:tcW w:w="6520" w:type="dxa"/>
                  <w:vAlign w:val="center"/>
                </w:tcPr>
                <w:p w:rsidR="000D436B" w:rsidRPr="00D66715" w:rsidRDefault="00A83739" w:rsidP="00A83739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с. Пурдошки</w:t>
                  </w:r>
                </w:p>
              </w:tc>
            </w:tr>
            <w:tr w:rsidR="00F84854" w:rsidRPr="00D66715" w:rsidTr="00A83739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4.2.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Расстояние от муниципального образования до административного центра субъекта РФ (км)</w:t>
                  </w:r>
                </w:p>
              </w:tc>
              <w:tc>
                <w:tcPr>
                  <w:tcW w:w="6520" w:type="dxa"/>
                  <w:vAlign w:val="center"/>
                </w:tcPr>
                <w:p w:rsidR="000D436B" w:rsidRPr="00D66715" w:rsidRDefault="00552CF8" w:rsidP="00A83739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142</w:t>
                  </w:r>
                </w:p>
              </w:tc>
            </w:tr>
            <w:tr w:rsidR="00F84854" w:rsidRPr="00D66715" w:rsidTr="00A83739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по автомобильным дорогам</w:t>
                  </w:r>
                </w:p>
              </w:tc>
              <w:tc>
                <w:tcPr>
                  <w:tcW w:w="6520" w:type="dxa"/>
                  <w:vAlign w:val="center"/>
                </w:tcPr>
                <w:p w:rsidR="000D436B" w:rsidRPr="00D66715" w:rsidRDefault="00552CF8" w:rsidP="00A83739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142</w:t>
                  </w:r>
                </w:p>
              </w:tc>
            </w:tr>
            <w:tr w:rsidR="00F84854" w:rsidRPr="00D66715" w:rsidTr="00A83739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ind w:firstLine="521"/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воздушным путем</w:t>
                  </w:r>
                </w:p>
              </w:tc>
              <w:tc>
                <w:tcPr>
                  <w:tcW w:w="6520" w:type="dxa"/>
                  <w:vAlign w:val="center"/>
                </w:tcPr>
                <w:p w:rsidR="000D436B" w:rsidRPr="00D66715" w:rsidRDefault="000D436B" w:rsidP="00A83739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84854" w:rsidRPr="00D66715" w:rsidTr="00A83739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4.3.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Площадь территории (кв.км/га)</w:t>
                  </w:r>
                </w:p>
              </w:tc>
              <w:tc>
                <w:tcPr>
                  <w:tcW w:w="6520" w:type="dxa"/>
                  <w:vAlign w:val="center"/>
                </w:tcPr>
                <w:p w:rsidR="000D436B" w:rsidRPr="00D66715" w:rsidRDefault="00A83739" w:rsidP="00A83739">
                  <w:pPr>
                    <w:jc w:val="center"/>
                    <w:rPr>
                      <w:sz w:val="24"/>
                      <w:szCs w:val="24"/>
                    </w:rPr>
                  </w:pPr>
                  <w:r w:rsidRPr="00A83739">
                    <w:rPr>
                      <w:sz w:val="24"/>
                      <w:szCs w:val="24"/>
                    </w:rPr>
                    <w:t>147,33</w:t>
                  </w:r>
                  <w:r>
                    <w:rPr>
                      <w:sz w:val="24"/>
                      <w:szCs w:val="24"/>
                    </w:rPr>
                    <w:t xml:space="preserve"> кв.км</w:t>
                  </w:r>
                </w:p>
              </w:tc>
            </w:tr>
            <w:tr w:rsidR="00F84854" w:rsidRPr="00D66715" w:rsidTr="00A83739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4.4.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E1145D" w:rsidRDefault="000D436B" w:rsidP="00D66715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Численность населения (чел.)</w:t>
                  </w:r>
                </w:p>
              </w:tc>
              <w:tc>
                <w:tcPr>
                  <w:tcW w:w="6520" w:type="dxa"/>
                  <w:vAlign w:val="center"/>
                </w:tcPr>
                <w:p w:rsidR="000D436B" w:rsidRPr="00D66715" w:rsidRDefault="000D436B" w:rsidP="00A83739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84854" w:rsidRPr="00D66715" w:rsidTr="00A83739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в том числе относящегося к коренным малочисленным  народам (чел.)</w:t>
                  </w:r>
                </w:p>
              </w:tc>
              <w:tc>
                <w:tcPr>
                  <w:tcW w:w="6520" w:type="dxa"/>
                  <w:vAlign w:val="center"/>
                </w:tcPr>
                <w:p w:rsidR="000D436B" w:rsidRPr="00D66715" w:rsidRDefault="000D436B" w:rsidP="00A83739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F84854" w:rsidRPr="00D66715" w:rsidTr="00A83739">
              <w:tc>
                <w:tcPr>
                  <w:tcW w:w="778" w:type="dxa"/>
                </w:tcPr>
                <w:p w:rsidR="000D436B" w:rsidRPr="00D66715" w:rsidRDefault="000D436B" w:rsidP="00D66715">
                  <w:pPr>
                    <w:rPr>
                      <w:sz w:val="24"/>
                      <w:szCs w:val="24"/>
                    </w:rPr>
                  </w:pPr>
                  <w:r w:rsidRPr="00D66715">
                    <w:rPr>
                      <w:sz w:val="24"/>
                      <w:szCs w:val="24"/>
                    </w:rPr>
                    <w:t>4.5.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0D436B" w:rsidRPr="00D66715" w:rsidRDefault="000D436B" w:rsidP="00D66715">
                  <w:pPr>
                    <w:rPr>
                      <w:b/>
                      <w:sz w:val="24"/>
                      <w:szCs w:val="24"/>
                    </w:rPr>
                  </w:pPr>
                  <w:r w:rsidRPr="00792258">
                    <w:rPr>
                      <w:sz w:val="24"/>
                      <w:szCs w:val="24"/>
                    </w:rPr>
                    <w:t>Число административно-территориальных единиц</w:t>
                  </w:r>
                </w:p>
              </w:tc>
              <w:tc>
                <w:tcPr>
                  <w:tcW w:w="6520" w:type="dxa"/>
                  <w:vAlign w:val="center"/>
                </w:tcPr>
                <w:p w:rsidR="000D436B" w:rsidRPr="00D66715" w:rsidRDefault="00A83739" w:rsidP="00A83739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2</w:t>
                  </w:r>
                </w:p>
              </w:tc>
            </w:tr>
            <w:tr w:rsidR="0072253A" w:rsidRPr="00D66715" w:rsidTr="00A83739">
              <w:tc>
                <w:tcPr>
                  <w:tcW w:w="778" w:type="dxa"/>
                </w:tcPr>
                <w:p w:rsidR="0072253A" w:rsidRPr="0072253A" w:rsidRDefault="009720AB" w:rsidP="00D66715">
                  <w:pPr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4.</w:t>
                  </w:r>
                  <w:r w:rsidR="0072253A">
                    <w:rPr>
                      <w:sz w:val="24"/>
                      <w:szCs w:val="24"/>
                      <w:lang w:val="en-US"/>
                    </w:rPr>
                    <w:t>6</w:t>
                  </w:r>
                  <w:r>
                    <w:rPr>
                      <w:sz w:val="24"/>
                      <w:szCs w:val="24"/>
                      <w:lang w:val="en-US"/>
                    </w:rPr>
                    <w:t>.</w:t>
                  </w:r>
                </w:p>
              </w:tc>
              <w:tc>
                <w:tcPr>
                  <w:tcW w:w="7229" w:type="dxa"/>
                  <w:shd w:val="clear" w:color="auto" w:fill="auto"/>
                </w:tcPr>
                <w:p w:rsidR="0072253A" w:rsidRPr="009720AB" w:rsidRDefault="009720AB" w:rsidP="00D66715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Генеральный план поселения (полное наименование, дата и номер нормативно-правового акта, внесение изменений)</w:t>
                  </w:r>
                </w:p>
              </w:tc>
              <w:tc>
                <w:tcPr>
                  <w:tcW w:w="6520" w:type="dxa"/>
                  <w:vAlign w:val="center"/>
                </w:tcPr>
                <w:p w:rsidR="0072253A" w:rsidRPr="00D66715" w:rsidRDefault="00967C04" w:rsidP="00A83739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Генеральный план и правила землепользования и застройки Пурдошанского сельского поселения Темниковского муниципального района Республики Мордовия</w:t>
                  </w:r>
                  <w:r w:rsidR="005F10A4">
                    <w:rPr>
                      <w:sz w:val="24"/>
                      <w:szCs w:val="24"/>
                    </w:rPr>
                    <w:t xml:space="preserve"> (утвержден                   Решением Совета депутатов Пурдошанского сельского поселения № 12 от 12.01.2012 года)</w:t>
                  </w:r>
                </w:p>
              </w:tc>
            </w:tr>
          </w:tbl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  <w:tr w:rsidR="00F84854" w:rsidRPr="00D66715" w:rsidTr="00AF4796">
        <w:trPr>
          <w:trHeight w:val="295"/>
        </w:trPr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5F10A4" w:rsidRDefault="005F10A4" w:rsidP="00D66715">
            <w:pPr>
              <w:jc w:val="both"/>
              <w:rPr>
                <w:sz w:val="24"/>
                <w:szCs w:val="24"/>
              </w:rPr>
            </w:pPr>
          </w:p>
          <w:p w:rsidR="005F10A4" w:rsidRDefault="005F10A4" w:rsidP="00D66715">
            <w:pPr>
              <w:jc w:val="both"/>
              <w:rPr>
                <w:sz w:val="24"/>
                <w:szCs w:val="24"/>
              </w:rPr>
            </w:pPr>
          </w:p>
          <w:p w:rsidR="005F10A4" w:rsidRDefault="005F10A4" w:rsidP="00D66715">
            <w:pPr>
              <w:jc w:val="both"/>
              <w:rPr>
                <w:sz w:val="24"/>
                <w:szCs w:val="24"/>
              </w:rPr>
            </w:pPr>
          </w:p>
          <w:p w:rsidR="005F10A4" w:rsidRDefault="005F10A4" w:rsidP="00D66715">
            <w:pPr>
              <w:jc w:val="both"/>
              <w:rPr>
                <w:sz w:val="24"/>
                <w:szCs w:val="24"/>
              </w:rPr>
            </w:pPr>
          </w:p>
          <w:p w:rsidR="005F10A4" w:rsidRDefault="005F10A4" w:rsidP="00D66715">
            <w:pPr>
              <w:jc w:val="both"/>
              <w:rPr>
                <w:sz w:val="24"/>
                <w:szCs w:val="24"/>
              </w:rPr>
            </w:pPr>
          </w:p>
          <w:p w:rsidR="005F10A4" w:rsidRDefault="005F10A4" w:rsidP="00D66715">
            <w:pPr>
              <w:jc w:val="both"/>
              <w:rPr>
                <w:sz w:val="24"/>
                <w:szCs w:val="24"/>
              </w:rPr>
            </w:pPr>
          </w:p>
          <w:p w:rsidR="005F10A4" w:rsidRDefault="005F10A4" w:rsidP="00D66715">
            <w:pPr>
              <w:jc w:val="both"/>
              <w:rPr>
                <w:sz w:val="24"/>
                <w:szCs w:val="24"/>
              </w:rPr>
            </w:pPr>
          </w:p>
          <w:p w:rsidR="00FB2E55" w:rsidRDefault="00FB2E55" w:rsidP="00D66715">
            <w:pPr>
              <w:jc w:val="both"/>
              <w:rPr>
                <w:sz w:val="24"/>
                <w:szCs w:val="24"/>
              </w:rPr>
            </w:pPr>
          </w:p>
          <w:p w:rsidR="0054477C" w:rsidRPr="00D66715" w:rsidRDefault="0054477C" w:rsidP="00D66715">
            <w:pPr>
              <w:jc w:val="both"/>
              <w:rPr>
                <w:sz w:val="24"/>
                <w:szCs w:val="24"/>
              </w:rPr>
            </w:pPr>
          </w:p>
        </w:tc>
      </w:tr>
      <w:tr w:rsidR="00466C48" w:rsidRPr="00D66715" w:rsidTr="00AF4796">
        <w:tc>
          <w:tcPr>
            <w:tcW w:w="15168" w:type="dxa"/>
            <w:tcBorders>
              <w:top w:val="nil"/>
              <w:left w:val="nil"/>
              <w:bottom w:val="nil"/>
              <w:right w:val="nil"/>
            </w:tcBorders>
          </w:tcPr>
          <w:p w:rsidR="00466C48" w:rsidRPr="00D66715" w:rsidRDefault="00466C48" w:rsidP="00D66715">
            <w:pPr>
              <w:rPr>
                <w:b/>
                <w:sz w:val="24"/>
                <w:szCs w:val="24"/>
              </w:rPr>
            </w:pPr>
          </w:p>
        </w:tc>
      </w:tr>
    </w:tbl>
    <w:p w:rsidR="007C007A" w:rsidRPr="00D66715" w:rsidRDefault="007C007A" w:rsidP="00991BE1">
      <w:pPr>
        <w:rPr>
          <w:sz w:val="24"/>
          <w:szCs w:val="24"/>
        </w:rPr>
      </w:pPr>
    </w:p>
    <w:p w:rsidR="003D5401" w:rsidRPr="00D66715" w:rsidRDefault="003D5401" w:rsidP="00D66715">
      <w:pPr>
        <w:jc w:val="center"/>
        <w:rPr>
          <w:b/>
          <w:sz w:val="28"/>
          <w:szCs w:val="28"/>
        </w:rPr>
      </w:pPr>
      <w:r w:rsidRPr="00D66715">
        <w:rPr>
          <w:b/>
          <w:sz w:val="24"/>
          <w:szCs w:val="24"/>
        </w:rPr>
        <w:lastRenderedPageBreak/>
        <w:t>4.</w:t>
      </w:r>
      <w:r w:rsidR="001B10B4" w:rsidRPr="00D66715">
        <w:rPr>
          <w:b/>
          <w:sz w:val="24"/>
          <w:szCs w:val="24"/>
        </w:rPr>
        <w:t>6</w:t>
      </w:r>
      <w:r w:rsidRPr="00D66715">
        <w:rPr>
          <w:b/>
          <w:sz w:val="24"/>
          <w:szCs w:val="24"/>
        </w:rPr>
        <w:t xml:space="preserve">. Населенные пункты, расположенные в границах территории муниципального образования </w:t>
      </w:r>
    </w:p>
    <w:p w:rsidR="003D5401" w:rsidRPr="00D66715" w:rsidRDefault="003D5401" w:rsidP="00D66715">
      <w:pPr>
        <w:jc w:val="center"/>
        <w:rPr>
          <w:b/>
          <w:sz w:val="10"/>
          <w:szCs w:val="10"/>
        </w:rPr>
      </w:pPr>
    </w:p>
    <w:tbl>
      <w:tblPr>
        <w:tblW w:w="1502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66"/>
        <w:gridCol w:w="3487"/>
        <w:gridCol w:w="1860"/>
        <w:gridCol w:w="1400"/>
        <w:gridCol w:w="2126"/>
        <w:gridCol w:w="2552"/>
        <w:gridCol w:w="2835"/>
      </w:tblGrid>
      <w:tr w:rsidR="00A6533D" w:rsidRPr="00D66715" w:rsidTr="00D66715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Статус и наименование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населенного пункта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</w:t>
            </w:r>
          </w:p>
          <w:p w:rsidR="00A6533D" w:rsidRPr="00D66715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населения (чел.)</w:t>
            </w:r>
          </w:p>
          <w:p w:rsidR="00A6533D" w:rsidRPr="00AC5142" w:rsidRDefault="00A6533D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</w:t>
            </w:r>
            <w:r w:rsidR="00AC5142">
              <w:rPr>
                <w:sz w:val="24"/>
                <w:szCs w:val="24"/>
              </w:rPr>
              <w:t>9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избирателей (чел.)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Численность населения, относящегося к коренным малочисленным народам (чел.)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 до административного центра муниципального образования (км)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Расстояние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административного центра субъекта РФ (км)</w:t>
            </w:r>
          </w:p>
          <w:p w:rsidR="00A6533D" w:rsidRPr="00D66715" w:rsidRDefault="00A6533D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234EEE" w:rsidRPr="00D66715" w:rsidTr="00234EEE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34EEE" w:rsidRPr="00D66715" w:rsidRDefault="00234EEE" w:rsidP="00234EEE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4EEE" w:rsidRPr="00D66715" w:rsidRDefault="00234EEE" w:rsidP="00234EEE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Пурдошки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4EEE" w:rsidRPr="00D66715" w:rsidRDefault="00234EEE" w:rsidP="00234EEE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4EEE" w:rsidRPr="00D66715" w:rsidRDefault="00234EEE" w:rsidP="00234EEE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4EEE" w:rsidRPr="00D66715" w:rsidRDefault="00234EEE" w:rsidP="00234EEE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34EEE" w:rsidRPr="00D66715" w:rsidRDefault="00234EEE" w:rsidP="00234EEE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34EEE" w:rsidRPr="00D66715" w:rsidRDefault="00234EEE" w:rsidP="00234EEE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</w:tr>
      <w:tr w:rsidR="00A6533D" w:rsidRPr="00D66715" w:rsidTr="00234EEE">
        <w:trPr>
          <w:trHeight w:val="412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234EEE" w:rsidP="00234E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6533D" w:rsidRPr="00D66715">
              <w:rPr>
                <w:sz w:val="24"/>
                <w:szCs w:val="24"/>
              </w:rPr>
              <w:t>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83739" w:rsidP="00234E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п. Бочино</w:t>
            </w:r>
          </w:p>
        </w:tc>
        <w:tc>
          <w:tcPr>
            <w:tcW w:w="1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A478BB" w:rsidRDefault="00A83739" w:rsidP="00234EEE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 w:rsidRPr="00A478BB">
              <w:rPr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A478BB" w:rsidRDefault="00A83739" w:rsidP="00234EEE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  <w:r w:rsidRPr="00A478BB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A478BB" w:rsidRDefault="00A6533D" w:rsidP="00234EEE">
            <w:pPr>
              <w:keepNext/>
              <w:snapToGrid w:val="0"/>
              <w:jc w:val="center"/>
              <w:outlineLvl w:val="0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A478BB" w:rsidRDefault="00A83739" w:rsidP="00234EEE">
            <w:pPr>
              <w:snapToGrid w:val="0"/>
              <w:jc w:val="center"/>
              <w:rPr>
                <w:sz w:val="24"/>
                <w:szCs w:val="24"/>
              </w:rPr>
            </w:pPr>
            <w:r w:rsidRPr="00A478BB">
              <w:rPr>
                <w:sz w:val="24"/>
                <w:szCs w:val="24"/>
              </w:rPr>
              <w:t>20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552CF8" w:rsidP="00234E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</w:tr>
      <w:tr w:rsidR="00A6533D" w:rsidRPr="00D66715" w:rsidTr="00234EEE">
        <w:trPr>
          <w:trHeight w:val="493"/>
        </w:trPr>
        <w:tc>
          <w:tcPr>
            <w:tcW w:w="7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234EEE" w:rsidP="00234E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6533D" w:rsidRPr="00D66715">
              <w:rPr>
                <w:sz w:val="24"/>
                <w:szCs w:val="24"/>
              </w:rPr>
              <w:t>.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D66715" w:rsidRDefault="00A83739" w:rsidP="00234E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 Поповка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6533D" w:rsidRPr="00A478BB" w:rsidRDefault="00A83739" w:rsidP="00234EEE">
            <w:pPr>
              <w:snapToGrid w:val="0"/>
              <w:jc w:val="center"/>
              <w:rPr>
                <w:sz w:val="24"/>
                <w:szCs w:val="24"/>
              </w:rPr>
            </w:pPr>
            <w:r w:rsidRPr="00A478BB">
              <w:rPr>
                <w:sz w:val="24"/>
                <w:szCs w:val="24"/>
              </w:rPr>
              <w:t>3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A478BB" w:rsidRDefault="00A83739" w:rsidP="00234EEE">
            <w:pPr>
              <w:snapToGrid w:val="0"/>
              <w:jc w:val="center"/>
              <w:rPr>
                <w:sz w:val="24"/>
                <w:szCs w:val="24"/>
              </w:rPr>
            </w:pPr>
            <w:r w:rsidRPr="00A478BB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A478BB" w:rsidRDefault="00A6533D" w:rsidP="00234EEE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6533D" w:rsidRPr="00A478BB" w:rsidRDefault="00A83739" w:rsidP="00234EEE">
            <w:pPr>
              <w:snapToGrid w:val="0"/>
              <w:jc w:val="center"/>
              <w:rPr>
                <w:sz w:val="24"/>
                <w:szCs w:val="24"/>
              </w:rPr>
            </w:pPr>
            <w:r w:rsidRPr="00A478BB">
              <w:rPr>
                <w:sz w:val="24"/>
                <w:szCs w:val="24"/>
              </w:rPr>
              <w:t>21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6533D" w:rsidRPr="00D66715" w:rsidRDefault="00552CF8" w:rsidP="00234EEE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</w:t>
            </w:r>
          </w:p>
        </w:tc>
      </w:tr>
    </w:tbl>
    <w:p w:rsidR="009002AA" w:rsidRPr="00D66715" w:rsidRDefault="009002AA" w:rsidP="00D66715">
      <w:pPr>
        <w:spacing w:line="360" w:lineRule="auto"/>
        <w:rPr>
          <w:sz w:val="16"/>
          <w:szCs w:val="16"/>
        </w:rPr>
      </w:pPr>
    </w:p>
    <w:p w:rsidR="00DE07F6" w:rsidRPr="00D66715" w:rsidRDefault="00E24E90" w:rsidP="00D66715">
      <w:pPr>
        <w:spacing w:line="360" w:lineRule="auto"/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4.</w:t>
      </w:r>
      <w:r w:rsidR="001B10B4" w:rsidRPr="00D66715">
        <w:rPr>
          <w:b/>
          <w:sz w:val="24"/>
          <w:szCs w:val="24"/>
        </w:rPr>
        <w:t>7</w:t>
      </w:r>
      <w:r w:rsidRPr="00D66715">
        <w:rPr>
          <w:b/>
          <w:sz w:val="24"/>
          <w:szCs w:val="24"/>
        </w:rPr>
        <w:t>. Краткая характеристика административно-территориальных единиц в составе муниципального образования</w:t>
      </w:r>
    </w:p>
    <w:p w:rsidR="00E24E90" w:rsidRPr="00D66715" w:rsidRDefault="00E24E90" w:rsidP="00D66715">
      <w:pPr>
        <w:spacing w:line="360" w:lineRule="auto"/>
        <w:jc w:val="center"/>
        <w:rPr>
          <w:b/>
          <w:sz w:val="24"/>
          <w:szCs w:val="24"/>
          <w:u w:val="single"/>
        </w:rPr>
      </w:pPr>
    </w:p>
    <w:tbl>
      <w:tblPr>
        <w:tblStyle w:val="af1"/>
        <w:tblW w:w="0" w:type="auto"/>
        <w:jc w:val="center"/>
        <w:tblLook w:val="04A0" w:firstRow="1" w:lastRow="0" w:firstColumn="1" w:lastColumn="0" w:noHBand="0" w:noVBand="1"/>
      </w:tblPr>
      <w:tblGrid>
        <w:gridCol w:w="696"/>
        <w:gridCol w:w="3446"/>
        <w:gridCol w:w="4416"/>
        <w:gridCol w:w="2366"/>
        <w:gridCol w:w="2190"/>
        <w:gridCol w:w="2240"/>
      </w:tblGrid>
      <w:tr w:rsidR="00F84854" w:rsidRPr="00D66715" w:rsidTr="00D66715">
        <w:trPr>
          <w:jc w:val="center"/>
        </w:trPr>
        <w:tc>
          <w:tcPr>
            <w:tcW w:w="704" w:type="dxa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Статус и наименование населенного пункта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Историческое происхождение наименования единиц в составе муниципального образования</w:t>
            </w:r>
          </w:p>
        </w:tc>
        <w:tc>
          <w:tcPr>
            <w:tcW w:w="2402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>Наименование рек и других водоемов, на которых расположен населенный пункт</w:t>
            </w:r>
          </w:p>
        </w:tc>
        <w:tc>
          <w:tcPr>
            <w:tcW w:w="1973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предприятий, организаций производственного и социально-культурного назначения</w:t>
            </w:r>
          </w:p>
        </w:tc>
        <w:tc>
          <w:tcPr>
            <w:tcW w:w="1969" w:type="dxa"/>
            <w:shd w:val="clear" w:color="auto" w:fill="auto"/>
            <w:vAlign w:val="center"/>
          </w:tcPr>
          <w:p w:rsidR="00B81664" w:rsidRPr="00D66715" w:rsidRDefault="00B8166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предприятий, являющихся градообразующими</w:t>
            </w:r>
          </w:p>
        </w:tc>
      </w:tr>
      <w:tr w:rsidR="00F84854" w:rsidRPr="00D66715" w:rsidTr="00B81664">
        <w:trPr>
          <w:jc w:val="center"/>
        </w:trPr>
        <w:tc>
          <w:tcPr>
            <w:tcW w:w="704" w:type="dxa"/>
          </w:tcPr>
          <w:p w:rsidR="00B81664" w:rsidRPr="000D4D8B" w:rsidRDefault="000D4D8B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D4D8B"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B81664" w:rsidRPr="000D4D8B" w:rsidRDefault="000D4D8B" w:rsidP="000D4D8B">
            <w:pPr>
              <w:spacing w:line="360" w:lineRule="auto"/>
              <w:rPr>
                <w:sz w:val="24"/>
                <w:szCs w:val="24"/>
              </w:rPr>
            </w:pPr>
            <w:r w:rsidRPr="000D4D8B">
              <w:rPr>
                <w:sz w:val="24"/>
                <w:szCs w:val="24"/>
              </w:rPr>
              <w:t>село Пурдошки</w:t>
            </w:r>
          </w:p>
        </w:tc>
        <w:tc>
          <w:tcPr>
            <w:tcW w:w="4536" w:type="dxa"/>
          </w:tcPr>
          <w:p w:rsidR="00B81664" w:rsidRPr="000D4D8B" w:rsidRDefault="006225BF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225BF">
              <w:rPr>
                <w:sz w:val="24"/>
                <w:szCs w:val="24"/>
              </w:rPr>
              <w:t>До революции село входило Краснослободский уезд Пензенской губернии. Во имя св. ап. Петра и Павла (Петропавловская) церковь. Население русское, ок. 1200 чел. Село Пурдошки, сложившееся в конце XVI – нач. XVII в. из трех поселений (русского села Пурдошки, мордовской деревни Малое Пурдышково, русской деревни Исей-Гильдеев Почи</w:t>
            </w:r>
            <w:r w:rsidRPr="006225BF">
              <w:rPr>
                <w:sz w:val="24"/>
                <w:szCs w:val="24"/>
              </w:rPr>
              <w:lastRenderedPageBreak/>
              <w:t>нок), известно в истории тем, что при этом селе возник первый в мордовском крае монастырь – мужской Рождество-Богородицкий (1591–1764).</w:t>
            </w:r>
          </w:p>
        </w:tc>
        <w:tc>
          <w:tcPr>
            <w:tcW w:w="2402" w:type="dxa"/>
          </w:tcPr>
          <w:p w:rsidR="00B81664" w:rsidRPr="000D4D8B" w:rsidRDefault="000D4D8B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река Мокша</w:t>
            </w:r>
          </w:p>
        </w:tc>
        <w:tc>
          <w:tcPr>
            <w:tcW w:w="1973" w:type="dxa"/>
          </w:tcPr>
          <w:p w:rsidR="00B81664" w:rsidRPr="000D4D8B" w:rsidRDefault="00B81664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69" w:type="dxa"/>
          </w:tcPr>
          <w:p w:rsidR="00B81664" w:rsidRPr="000D4D8B" w:rsidRDefault="00B81664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B81664">
        <w:trPr>
          <w:jc w:val="center"/>
        </w:trPr>
        <w:tc>
          <w:tcPr>
            <w:tcW w:w="704" w:type="dxa"/>
          </w:tcPr>
          <w:p w:rsidR="00B81664" w:rsidRPr="000D4D8B" w:rsidRDefault="000D4D8B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D4D8B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544" w:type="dxa"/>
          </w:tcPr>
          <w:p w:rsidR="00B81664" w:rsidRPr="000D4D8B" w:rsidRDefault="000D4D8B" w:rsidP="000D4D8B">
            <w:pPr>
              <w:spacing w:line="360" w:lineRule="auto"/>
              <w:rPr>
                <w:sz w:val="24"/>
                <w:szCs w:val="24"/>
              </w:rPr>
            </w:pPr>
            <w:r w:rsidRPr="000D4D8B">
              <w:rPr>
                <w:sz w:val="24"/>
                <w:szCs w:val="24"/>
              </w:rPr>
              <w:t>поселок Бочино</w:t>
            </w:r>
          </w:p>
        </w:tc>
        <w:tc>
          <w:tcPr>
            <w:tcW w:w="4536" w:type="dxa"/>
          </w:tcPr>
          <w:p w:rsidR="00B81664" w:rsidRPr="000D4D8B" w:rsidRDefault="006C4BF0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6C4BF0">
              <w:rPr>
                <w:sz w:val="24"/>
                <w:szCs w:val="24"/>
              </w:rPr>
              <w:t xml:space="preserve">Бочино - русск., деревня в Темниковском районе. Основана в начале ХХ века. В "Списке населенных мест Пензенской губернии" (1914) Бочинский - поселок из 49 дворов </w:t>
            </w:r>
            <w:r w:rsidR="00545018">
              <w:rPr>
                <w:sz w:val="24"/>
                <w:szCs w:val="24"/>
              </w:rPr>
              <w:t>Пурдошанской волости Красносло</w:t>
            </w:r>
            <w:r w:rsidRPr="006C4BF0">
              <w:rPr>
                <w:sz w:val="24"/>
                <w:szCs w:val="24"/>
              </w:rPr>
              <w:t>бодского уезда. В "Списке населенных пунктов Средне-Волжского края" (1931) в Темниковском районе были две деревни с этим названием: Бочин-Осипов и Бочин-Бугров</w:t>
            </w:r>
            <w:r w:rsidR="00545018">
              <w:rPr>
                <w:sz w:val="24"/>
                <w:szCs w:val="24"/>
              </w:rPr>
              <w:t>. Название-антропоним. Первопо</w:t>
            </w:r>
            <w:r w:rsidRPr="006C4BF0">
              <w:rPr>
                <w:sz w:val="24"/>
                <w:szCs w:val="24"/>
              </w:rPr>
              <w:t>селенцами были крестьяне из села Пурдошки Бочины, Осиповы и Бугровы, фамилии которых закрепились в названиях населенных пунктов.</w:t>
            </w:r>
          </w:p>
        </w:tc>
        <w:tc>
          <w:tcPr>
            <w:tcW w:w="2402" w:type="dxa"/>
          </w:tcPr>
          <w:p w:rsidR="00B81664" w:rsidRPr="000D4D8B" w:rsidRDefault="00B81664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3" w:type="dxa"/>
          </w:tcPr>
          <w:p w:rsidR="00B81664" w:rsidRPr="000D4D8B" w:rsidRDefault="00B81664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69" w:type="dxa"/>
          </w:tcPr>
          <w:p w:rsidR="00B81664" w:rsidRPr="000D4D8B" w:rsidRDefault="00B81664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B81664">
        <w:trPr>
          <w:jc w:val="center"/>
        </w:trPr>
        <w:tc>
          <w:tcPr>
            <w:tcW w:w="704" w:type="dxa"/>
          </w:tcPr>
          <w:p w:rsidR="00B81664" w:rsidRPr="000D4D8B" w:rsidRDefault="000D4D8B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0D4D8B"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B81664" w:rsidRPr="000D4D8B" w:rsidRDefault="000D4D8B" w:rsidP="000D4D8B">
            <w:pPr>
              <w:spacing w:line="360" w:lineRule="auto"/>
              <w:rPr>
                <w:sz w:val="24"/>
                <w:szCs w:val="24"/>
              </w:rPr>
            </w:pPr>
            <w:r w:rsidRPr="000D4D8B">
              <w:rPr>
                <w:sz w:val="24"/>
                <w:szCs w:val="24"/>
              </w:rPr>
              <w:t>деревня Поповка</w:t>
            </w:r>
          </w:p>
        </w:tc>
        <w:tc>
          <w:tcPr>
            <w:tcW w:w="4536" w:type="dxa"/>
          </w:tcPr>
          <w:p w:rsidR="00B81664" w:rsidRPr="000D4D8B" w:rsidRDefault="00545018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45018">
              <w:rPr>
                <w:sz w:val="24"/>
                <w:szCs w:val="24"/>
              </w:rPr>
              <w:t>Поповка - мокш., деревня в Темниковском районе. Основана после отмены крепостного права. В "Сборнике статистических сведений по Тамбовской гу</w:t>
            </w:r>
            <w:r w:rsidRPr="00545018">
              <w:rPr>
                <w:sz w:val="24"/>
                <w:szCs w:val="24"/>
              </w:rPr>
              <w:lastRenderedPageBreak/>
              <w:t xml:space="preserve">бернии" (1883) Поповка - деревня из 15 </w:t>
            </w:r>
            <w:r>
              <w:rPr>
                <w:sz w:val="24"/>
                <w:szCs w:val="24"/>
              </w:rPr>
              <w:t>дворов Тем</w:t>
            </w:r>
            <w:r w:rsidRPr="00545018">
              <w:rPr>
                <w:sz w:val="24"/>
                <w:szCs w:val="24"/>
              </w:rPr>
              <w:t>никовского уезда. Название образовано от основы поп - служитель культа. В топонимах основа чаще вторичного происхождения - через фамилии.</w:t>
            </w:r>
          </w:p>
        </w:tc>
        <w:tc>
          <w:tcPr>
            <w:tcW w:w="2402" w:type="dxa"/>
          </w:tcPr>
          <w:p w:rsidR="00B81664" w:rsidRPr="000D4D8B" w:rsidRDefault="00B81664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73" w:type="dxa"/>
          </w:tcPr>
          <w:p w:rsidR="00B81664" w:rsidRPr="000D4D8B" w:rsidRDefault="00B81664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69" w:type="dxa"/>
          </w:tcPr>
          <w:p w:rsidR="00B81664" w:rsidRPr="000D4D8B" w:rsidRDefault="00B81664" w:rsidP="00D6671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tbl>
      <w:tblPr>
        <w:tblW w:w="31680" w:type="dxa"/>
        <w:tblLook w:val="01E0" w:firstRow="1" w:lastRow="1" w:firstColumn="1" w:lastColumn="1" w:noHBand="0" w:noVBand="0"/>
      </w:tblPr>
      <w:tblGrid>
        <w:gridCol w:w="31680"/>
      </w:tblGrid>
      <w:tr w:rsidR="00F84854" w:rsidRPr="00D66715" w:rsidTr="00B81664">
        <w:trPr>
          <w:trHeight w:val="445"/>
        </w:trPr>
        <w:tc>
          <w:tcPr>
            <w:tcW w:w="31680" w:type="dxa"/>
          </w:tcPr>
          <w:p w:rsidR="00466C48" w:rsidRPr="00D66715" w:rsidRDefault="00466C48" w:rsidP="00D66715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318"/>
        </w:trPr>
        <w:tc>
          <w:tcPr>
            <w:tcW w:w="31680" w:type="dxa"/>
          </w:tcPr>
          <w:p w:rsidR="000D4D8B" w:rsidRDefault="00B81664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                                                                       </w:t>
            </w:r>
          </w:p>
          <w:p w:rsidR="000D4D8B" w:rsidRDefault="000D4D8B" w:rsidP="00D66715">
            <w:pPr>
              <w:rPr>
                <w:b/>
                <w:sz w:val="24"/>
                <w:szCs w:val="24"/>
              </w:rPr>
            </w:pPr>
          </w:p>
          <w:p w:rsidR="005F10A4" w:rsidRDefault="005F10A4" w:rsidP="00D66715">
            <w:pPr>
              <w:rPr>
                <w:b/>
                <w:sz w:val="24"/>
                <w:szCs w:val="24"/>
              </w:rPr>
            </w:pPr>
          </w:p>
          <w:p w:rsidR="005F10A4" w:rsidRDefault="005F10A4" w:rsidP="00D66715">
            <w:pPr>
              <w:rPr>
                <w:b/>
                <w:sz w:val="24"/>
                <w:szCs w:val="24"/>
              </w:rPr>
            </w:pPr>
          </w:p>
          <w:p w:rsidR="005F10A4" w:rsidRDefault="005F10A4" w:rsidP="00D66715">
            <w:pPr>
              <w:rPr>
                <w:b/>
                <w:sz w:val="24"/>
                <w:szCs w:val="24"/>
              </w:rPr>
            </w:pPr>
          </w:p>
          <w:p w:rsidR="005F10A4" w:rsidRDefault="005F10A4" w:rsidP="00D66715">
            <w:pPr>
              <w:rPr>
                <w:b/>
                <w:sz w:val="24"/>
                <w:szCs w:val="24"/>
              </w:rPr>
            </w:pPr>
          </w:p>
          <w:p w:rsidR="005F10A4" w:rsidRDefault="005F10A4" w:rsidP="00D66715">
            <w:pPr>
              <w:rPr>
                <w:b/>
                <w:sz w:val="24"/>
                <w:szCs w:val="24"/>
              </w:rPr>
            </w:pPr>
          </w:p>
          <w:p w:rsidR="000D4D8B" w:rsidRDefault="000D4D8B" w:rsidP="00D66715">
            <w:pPr>
              <w:rPr>
                <w:b/>
                <w:sz w:val="24"/>
                <w:szCs w:val="24"/>
              </w:rPr>
            </w:pPr>
          </w:p>
          <w:p w:rsidR="000D4D8B" w:rsidRDefault="000D4D8B" w:rsidP="00D66715">
            <w:pPr>
              <w:rPr>
                <w:b/>
                <w:sz w:val="24"/>
                <w:szCs w:val="24"/>
              </w:rPr>
            </w:pPr>
          </w:p>
          <w:p w:rsidR="00AF4796" w:rsidRPr="00D66715" w:rsidRDefault="00B81664" w:rsidP="00D66715">
            <w:pPr>
              <w:rPr>
                <w:b/>
                <w:sz w:val="24"/>
                <w:szCs w:val="24"/>
              </w:rPr>
            </w:pPr>
            <w:r w:rsidRPr="00D66715">
              <w:rPr>
                <w:b/>
                <w:sz w:val="24"/>
                <w:szCs w:val="24"/>
              </w:rPr>
              <w:t xml:space="preserve">  </w:t>
            </w:r>
            <w:r w:rsidR="009150F3" w:rsidRPr="00D66715">
              <w:rPr>
                <w:b/>
                <w:sz w:val="24"/>
                <w:szCs w:val="24"/>
                <w:lang w:val="en-US"/>
              </w:rPr>
              <w:t>V</w:t>
            </w:r>
            <w:r w:rsidR="009150F3" w:rsidRPr="00D66715">
              <w:rPr>
                <w:b/>
                <w:sz w:val="24"/>
                <w:szCs w:val="24"/>
              </w:rPr>
              <w:t>. СВЕДЕНИЯ ОБ ОРГАНАХ МЕСТНОГО САМОУПРАВЛЕНИЯ</w:t>
            </w:r>
          </w:p>
          <w:p w:rsidR="009150F3" w:rsidRPr="00D66715" w:rsidRDefault="009150F3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                            </w:t>
            </w: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 Представительный орган муниципального образования</w:t>
            </w:r>
          </w:p>
        </w:tc>
      </w:tr>
      <w:tr w:rsidR="00F84854" w:rsidRPr="00D66715" w:rsidTr="00D66715">
        <w:tc>
          <w:tcPr>
            <w:tcW w:w="31680" w:type="dxa"/>
            <w:shd w:val="clear" w:color="auto" w:fill="auto"/>
          </w:tcPr>
          <w:p w:rsidR="00A43FE5" w:rsidRPr="00552CF8" w:rsidRDefault="00A43FE5" w:rsidP="00D66715">
            <w:pPr>
              <w:snapToGrid w:val="0"/>
              <w:spacing w:line="360" w:lineRule="auto"/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</w:rPr>
              <w:t xml:space="preserve">5.1.1. Наименование представительного органа (по Уставу): </w:t>
            </w:r>
            <w:r w:rsidR="00552CF8" w:rsidRPr="00552CF8">
              <w:rPr>
                <w:sz w:val="24"/>
                <w:szCs w:val="24"/>
                <w:u w:val="single"/>
              </w:rPr>
              <w:t>Совет депутатов Пурдошанского сельского поселения Темниковского муниципального района</w:t>
            </w:r>
          </w:p>
          <w:p w:rsidR="00552CF8" w:rsidRPr="00D66715" w:rsidRDefault="00552CF8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552CF8">
              <w:rPr>
                <w:sz w:val="24"/>
                <w:szCs w:val="24"/>
                <w:u w:val="single"/>
              </w:rPr>
              <w:t>Республики Мордовия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5.1.2. Срок полномочий: </w:t>
            </w:r>
            <w:r w:rsidR="00B81664" w:rsidRPr="00552CF8">
              <w:rPr>
                <w:sz w:val="24"/>
                <w:szCs w:val="24"/>
                <w:u w:val="single"/>
              </w:rPr>
              <w:t>____</w:t>
            </w:r>
            <w:r w:rsidR="00552CF8" w:rsidRPr="00552CF8">
              <w:rPr>
                <w:sz w:val="24"/>
                <w:szCs w:val="24"/>
                <w:u w:val="single"/>
              </w:rPr>
              <w:t>5 лет</w:t>
            </w:r>
            <w:r w:rsidR="00B81664" w:rsidRPr="00552CF8">
              <w:rPr>
                <w:sz w:val="24"/>
                <w:szCs w:val="24"/>
                <w:u w:val="single"/>
              </w:rPr>
              <w:t>_____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5.1.3. Установленная численность депутатов</w:t>
            </w:r>
            <w:r w:rsidRPr="00552CF8">
              <w:rPr>
                <w:sz w:val="24"/>
                <w:szCs w:val="24"/>
                <w:u w:val="single"/>
              </w:rPr>
              <w:t>:</w:t>
            </w:r>
            <w:r w:rsidR="00B81664" w:rsidRPr="00552CF8">
              <w:rPr>
                <w:sz w:val="24"/>
                <w:szCs w:val="24"/>
                <w:u w:val="single"/>
              </w:rPr>
              <w:t>_____</w:t>
            </w:r>
            <w:r w:rsidR="00552CF8" w:rsidRPr="00552CF8">
              <w:rPr>
                <w:sz w:val="24"/>
                <w:szCs w:val="24"/>
                <w:u w:val="single"/>
              </w:rPr>
              <w:t>7</w:t>
            </w:r>
            <w:r w:rsidR="00B81664" w:rsidRPr="00552CF8">
              <w:rPr>
                <w:sz w:val="24"/>
                <w:szCs w:val="24"/>
                <w:u w:val="single"/>
              </w:rPr>
              <w:t>____</w:t>
            </w:r>
            <w:r w:rsidRPr="00D66715">
              <w:rPr>
                <w:sz w:val="24"/>
                <w:szCs w:val="24"/>
              </w:rPr>
              <w:t xml:space="preserve"> кворум</w:t>
            </w:r>
            <w:r w:rsidR="00B81664" w:rsidRPr="00D66715">
              <w:rPr>
                <w:sz w:val="24"/>
                <w:szCs w:val="24"/>
              </w:rPr>
              <w:t xml:space="preserve"> </w:t>
            </w:r>
            <w:r w:rsidR="00552CF8" w:rsidRPr="00283840">
              <w:rPr>
                <w:sz w:val="24"/>
                <w:szCs w:val="24"/>
              </w:rPr>
              <w:t>более 50 процентов</w:t>
            </w:r>
            <w:r w:rsidR="00552CF8" w:rsidRPr="00D66715">
              <w:rPr>
                <w:sz w:val="24"/>
                <w:szCs w:val="24"/>
                <w:u w:val="single"/>
              </w:rPr>
              <w:t xml:space="preserve"> </w:t>
            </w:r>
            <w:r w:rsidRPr="00D66715">
              <w:rPr>
                <w:sz w:val="24"/>
                <w:szCs w:val="24"/>
                <w:u w:val="single"/>
              </w:rPr>
              <w:t>депутатов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5.1.4. Дата избрания представительного органа в правомочном составе</w:t>
            </w:r>
            <w:r w:rsidR="00AB47BA">
              <w:rPr>
                <w:sz w:val="24"/>
                <w:szCs w:val="24"/>
              </w:rPr>
              <w:t xml:space="preserve"> 18 сентября 2016 года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r w:rsidRPr="00D66715">
              <w:rPr>
                <w:sz w:val="24"/>
                <w:szCs w:val="24"/>
                <w:u w:val="single"/>
              </w:rPr>
              <w:t xml:space="preserve"> </w:t>
            </w:r>
            <w:r w:rsidR="00AB47BA">
              <w:rPr>
                <w:sz w:val="24"/>
                <w:szCs w:val="24"/>
                <w:u w:val="single"/>
              </w:rPr>
              <w:t xml:space="preserve">7 </w:t>
            </w:r>
            <w:r w:rsidRPr="00D66715">
              <w:rPr>
                <w:sz w:val="24"/>
                <w:szCs w:val="24"/>
                <w:u w:val="single"/>
              </w:rPr>
              <w:t>человек</w:t>
            </w:r>
            <w:r w:rsidRPr="00D66715">
              <w:rPr>
                <w:sz w:val="24"/>
                <w:szCs w:val="24"/>
              </w:rPr>
              <w:t>__.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5.1.5. Дата проведения повторных (дополнительных) выборов </w:t>
            </w:r>
            <w:r w:rsidR="009A0DC0" w:rsidRPr="00D66715">
              <w:rPr>
                <w:sz w:val="24"/>
                <w:szCs w:val="24"/>
              </w:rPr>
              <w:t>____</w:t>
            </w:r>
            <w:r w:rsidRPr="00D66715">
              <w:rPr>
                <w:sz w:val="24"/>
                <w:szCs w:val="24"/>
              </w:rPr>
              <w:t>_</w:t>
            </w:r>
            <w:r w:rsidRPr="00D66715">
              <w:rPr>
                <w:sz w:val="24"/>
                <w:szCs w:val="24"/>
                <w:u w:val="single"/>
              </w:rPr>
              <w:t>,</w:t>
            </w:r>
            <w:r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br/>
              <w:t>избрано депутатов _</w:t>
            </w:r>
            <w:r w:rsidR="009A0DC0" w:rsidRPr="00D66715">
              <w:rPr>
                <w:sz w:val="24"/>
                <w:szCs w:val="24"/>
              </w:rPr>
              <w:t>__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5.1.6. Представительный орган сформирован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а) по мажоритарной системе: </w:t>
            </w:r>
            <w:r w:rsidR="009A0DC0" w:rsidRPr="00D66715">
              <w:rPr>
                <w:sz w:val="24"/>
                <w:szCs w:val="24"/>
              </w:rPr>
              <w:t>___________</w:t>
            </w:r>
            <w:r w:rsidRPr="00D66715">
              <w:rPr>
                <w:sz w:val="24"/>
                <w:szCs w:val="24"/>
              </w:rPr>
              <w:t>.</w:t>
            </w:r>
          </w:p>
          <w:p w:rsidR="00A43FE5" w:rsidRPr="00D66715" w:rsidRDefault="00A43FE5" w:rsidP="00D66715">
            <w:pPr>
              <w:snapToGrid w:val="0"/>
              <w:spacing w:line="360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партийным спискам: _</w:t>
            </w:r>
            <w:r w:rsidR="009A0DC0" w:rsidRPr="00D66715">
              <w:rPr>
                <w:sz w:val="24"/>
                <w:szCs w:val="24"/>
                <w:u w:val="single"/>
              </w:rPr>
              <w:t>_____</w:t>
            </w:r>
            <w:r w:rsidRPr="00D66715">
              <w:rPr>
                <w:sz w:val="24"/>
                <w:szCs w:val="24"/>
              </w:rPr>
              <w:t>.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szCs w:val="24"/>
              </w:rPr>
              <w:t xml:space="preserve">в) </w:t>
            </w:r>
            <w:r w:rsidRPr="00D66715">
              <w:rPr>
                <w:sz w:val="24"/>
                <w:szCs w:val="24"/>
                <w:u w:val="single"/>
              </w:rPr>
              <w:t xml:space="preserve">по смешанной системе: 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депутатов избираются по одномандатным избирательным округам, депутатов по единому избирательному округу, </w:t>
            </w:r>
          </w:p>
          <w:p w:rsidR="00480EA2" w:rsidRDefault="00A43FE5" w:rsidP="00D66715">
            <w:pPr>
              <w:pStyle w:val="aff1"/>
              <w:rPr>
                <w:rStyle w:val="10"/>
                <w:rFonts w:ascii="Times New Roman" w:hAnsi="Times New Roman"/>
                <w:b w:val="0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 xml:space="preserve">образуемому на всей территории </w:t>
            </w:r>
            <w:r w:rsidR="003E07EC" w:rsidRPr="00D66715">
              <w:rPr>
                <w:sz w:val="24"/>
                <w:szCs w:val="24"/>
              </w:rPr>
              <w:t>муниципального образования</w:t>
            </w:r>
            <w:r w:rsidRPr="00D66715">
              <w:rPr>
                <w:rStyle w:val="10"/>
                <w:rFonts w:ascii="Times New Roman" w:hAnsi="Times New Roman"/>
                <w:b w:val="0"/>
              </w:rPr>
              <w:t xml:space="preserve">, пропорционально числу голосов избирателей, поданных за муниципальные </w:t>
            </w:r>
          </w:p>
          <w:p w:rsidR="00A43FE5" w:rsidRPr="00220109" w:rsidRDefault="00A43FE5" w:rsidP="00D66715">
            <w:pPr>
              <w:pStyle w:val="aff1"/>
              <w:rPr>
                <w:szCs w:val="24"/>
              </w:rPr>
            </w:pPr>
            <w:r w:rsidRPr="00D66715">
              <w:rPr>
                <w:rStyle w:val="10"/>
                <w:rFonts w:ascii="Times New Roman" w:hAnsi="Times New Roman"/>
                <w:b w:val="0"/>
              </w:rPr>
              <w:t>списки кандидатов</w:t>
            </w:r>
            <w:r w:rsidR="00220109">
              <w:rPr>
                <w:rStyle w:val="10"/>
                <w:rFonts w:ascii="Times New Roman" w:hAnsi="Times New Roman"/>
                <w:b w:val="0"/>
                <w:u w:val="single"/>
              </w:rPr>
              <w:t xml:space="preserve">    +   .</w:t>
            </w:r>
            <w:bookmarkStart w:id="0" w:name="_GoBack"/>
            <w:bookmarkEnd w:id="0"/>
          </w:p>
        </w:tc>
      </w:tr>
    </w:tbl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lastRenderedPageBreak/>
        <w:t>5.1.7. Руководитель представительного органа</w:t>
      </w:r>
    </w:p>
    <w:p w:rsidR="006D3489" w:rsidRPr="00D66715" w:rsidRDefault="006D3489" w:rsidP="00D66715">
      <w:pPr>
        <w:jc w:val="center"/>
        <w:rPr>
          <w:b/>
          <w:sz w:val="24"/>
          <w:szCs w:val="24"/>
        </w:rPr>
      </w:pPr>
    </w:p>
    <w:tbl>
      <w:tblPr>
        <w:tblW w:w="15139" w:type="dxa"/>
        <w:tblInd w:w="-5" w:type="dxa"/>
        <w:shd w:val="clear" w:color="auto" w:fill="92D050"/>
        <w:tblLayout w:type="fixed"/>
        <w:tblLook w:val="0000" w:firstRow="0" w:lastRow="0" w:firstColumn="0" w:lastColumn="0" w:noHBand="0" w:noVBand="0"/>
      </w:tblPr>
      <w:tblGrid>
        <w:gridCol w:w="1843"/>
        <w:gridCol w:w="1417"/>
        <w:gridCol w:w="1273"/>
        <w:gridCol w:w="1980"/>
        <w:gridCol w:w="2247"/>
        <w:gridCol w:w="1276"/>
        <w:gridCol w:w="1984"/>
        <w:gridCol w:w="3119"/>
      </w:tblGrid>
      <w:tr w:rsidR="00F84854" w:rsidRPr="00D66715" w:rsidTr="00D6671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</w:t>
            </w:r>
          </w:p>
          <w:p w:rsidR="00A43FE5" w:rsidRPr="00D66715" w:rsidRDefault="00A43FE5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рождения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Какое учебное заведение закончил (год). Специальность по диплому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работы, занимаемая должность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избрания председателем представительного органа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Опыт работы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статусе депутата (лет)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7C007A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Принадлежность</w:t>
            </w:r>
            <w:r w:rsidR="00A43FE5" w:rsidRPr="00D66715">
              <w:rPr>
                <w:sz w:val="24"/>
                <w:szCs w:val="24"/>
              </w:rPr>
              <w:t xml:space="preserve"> к политической партии, общественному объединению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Кем выдвинут в состав представительного органа (иной способ выдвижения)</w:t>
            </w:r>
          </w:p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B47B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Карпеев Александр Николаевич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B47B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24.07.1964</w:t>
            </w:r>
          </w:p>
        </w:tc>
        <w:tc>
          <w:tcPr>
            <w:tcW w:w="127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B47B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</w:t>
            </w:r>
          </w:p>
        </w:tc>
        <w:tc>
          <w:tcPr>
            <w:tcW w:w="19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F805F8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МГУ им. Н. П. Огарева. Инженер механик.</w:t>
            </w:r>
          </w:p>
        </w:tc>
        <w:tc>
          <w:tcPr>
            <w:tcW w:w="22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B47BA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Пурдошанского сельского поселения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B47BA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AB47BA">
              <w:rPr>
                <w:sz w:val="24"/>
                <w:szCs w:val="24"/>
              </w:rPr>
              <w:t>Член ВПП «Единая Россия»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0"/>
        </w:tabs>
        <w:jc w:val="center"/>
        <w:rPr>
          <w:b/>
          <w:sz w:val="18"/>
          <w:szCs w:val="28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184"/>
        <w:gridCol w:w="6101"/>
        <w:gridCol w:w="26"/>
      </w:tblGrid>
      <w:tr w:rsidR="00F84854" w:rsidRPr="00D66715" w:rsidTr="00AF4796">
        <w:trPr>
          <w:trHeight w:val="595"/>
          <w:tblHeader/>
        </w:trPr>
        <w:tc>
          <w:tcPr>
            <w:tcW w:w="15139" w:type="dxa"/>
            <w:gridSpan w:val="4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  <w:r w:rsidR="00D7761F" w:rsidRPr="00D66715">
              <w:rPr>
                <w:sz w:val="24"/>
                <w:szCs w:val="24"/>
              </w:rPr>
              <w:t>8</w:t>
            </w:r>
            <w:r w:rsidRPr="00D66715">
              <w:rPr>
                <w:sz w:val="24"/>
                <w:szCs w:val="24"/>
              </w:rPr>
              <w:t>. Состав представительного органа</w:t>
            </w:r>
          </w:p>
          <w:p w:rsidR="00DE07F6" w:rsidRPr="00D66715" w:rsidRDefault="00B81664" w:rsidP="00D66715">
            <w:pPr>
              <w:jc w:val="righ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депутатов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B47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36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  <w:p w:rsidR="00A43FE5" w:rsidRPr="00D66715" w:rsidRDefault="00A43FE5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работает на постоянной основе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B47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151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образованию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B47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4854" w:rsidRPr="00D66715" w:rsidTr="00D66715">
        <w:trPr>
          <w:cantSplit/>
          <w:trHeight w:hRule="exact" w:val="449"/>
        </w:trPr>
        <w:tc>
          <w:tcPr>
            <w:tcW w:w="82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</w:tr>
      <w:tr w:rsidR="00F84854" w:rsidRPr="00D66715" w:rsidTr="004A6E42">
        <w:trPr>
          <w:trHeight w:hRule="exact" w:val="286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4A6E42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4A6E42">
        <w:trPr>
          <w:trHeight w:hRule="exact" w:val="470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специальности «государственное и муниципальное управление»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4A6E42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4A6E42">
        <w:trPr>
          <w:trHeight w:val="373"/>
        </w:trPr>
        <w:tc>
          <w:tcPr>
            <w:tcW w:w="8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4A6E42" w:rsidP="004A6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4854" w:rsidRPr="00D66715" w:rsidTr="004A6E42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4A6E42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4A6E42">
        <w:trPr>
          <w:trHeight w:val="421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B47BA" w:rsidP="004A6E42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4A6E42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Среднее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A43FE5" w:rsidP="004A6E42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426"/>
        </w:trPr>
        <w:tc>
          <w:tcPr>
            <w:tcW w:w="15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полу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B47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Мужчины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B47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84854" w:rsidRPr="00D66715" w:rsidTr="00D66715">
        <w:trPr>
          <w:gridAfter w:val="1"/>
          <w:wAfter w:w="26" w:type="dxa"/>
          <w:trHeight w:val="197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возрасту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B47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 и старше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F651B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опыту работы в статусе депутата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B47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5 лет до 10 лет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B47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лет и более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социальному составу (численность лиц)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Работники бюджетной сферы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B47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Предприниматели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Наемные работники некоммерческих не бюджетных организаций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Пенсионеры 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Учащиеся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Безработные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142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Военнослужащие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Иные </w:t>
            </w: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B47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gridAfter w:val="1"/>
          <w:wAfter w:w="26" w:type="dxa"/>
          <w:trHeight w:val="23"/>
        </w:trPr>
        <w:tc>
          <w:tcPr>
            <w:tcW w:w="15113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2DD4" w:rsidRPr="00D66715" w:rsidRDefault="00EF651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принадлежности к политическим партиям (численность лиц)</w:t>
            </w:r>
          </w:p>
          <w:p w:rsidR="001D652C" w:rsidRPr="00D66715" w:rsidRDefault="001D652C" w:rsidP="00D66715">
            <w:pPr>
              <w:tabs>
                <w:tab w:val="left" w:pos="8280"/>
              </w:tabs>
              <w:snapToGrid w:val="0"/>
              <w:jc w:val="center"/>
              <w:rPr>
                <w:sz w:val="12"/>
                <w:szCs w:val="12"/>
              </w:rPr>
            </w:pPr>
          </w:p>
        </w:tc>
      </w:tr>
      <w:tr w:rsidR="00F84854" w:rsidRPr="00D66715" w:rsidTr="00D66715">
        <w:trPr>
          <w:trHeight w:val="23"/>
        </w:trPr>
        <w:tc>
          <w:tcPr>
            <w:tcW w:w="9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Являются членами или сторонниками политических партий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т.ч.</w:t>
            </w:r>
          </w:p>
        </w:tc>
        <w:tc>
          <w:tcPr>
            <w:tcW w:w="81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«Единая Россия»</w:t>
            </w:r>
          </w:p>
        </w:tc>
        <w:tc>
          <w:tcPr>
            <w:tcW w:w="6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B47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КПРФ</w:t>
            </w: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ЛДПР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86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000000"/>
            </w:tcBorders>
            <w:shd w:val="clear" w:color="auto" w:fill="92D050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«Справедливая Россия»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hRule="exact" w:val="251"/>
        </w:trPr>
        <w:tc>
          <w:tcPr>
            <w:tcW w:w="828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818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партии (указать какие)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right="-106"/>
              <w:rPr>
                <w:sz w:val="24"/>
                <w:szCs w:val="24"/>
              </w:rPr>
            </w:pPr>
          </w:p>
        </w:tc>
        <w:tc>
          <w:tcPr>
            <w:tcW w:w="612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widowControl w:val="0"/>
        <w:tabs>
          <w:tab w:val="left" w:pos="1350"/>
          <w:tab w:val="left" w:pos="8280"/>
        </w:tabs>
        <w:suppressAutoHyphens/>
        <w:ind w:left="900"/>
        <w:jc w:val="center"/>
        <w:rPr>
          <w:b/>
          <w:sz w:val="28"/>
          <w:szCs w:val="2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4"/>
      </w:tblGrid>
      <w:tr w:rsidR="00A43FE5" w:rsidRPr="00D66715" w:rsidTr="00AF4796">
        <w:tc>
          <w:tcPr>
            <w:tcW w:w="15134" w:type="dxa"/>
            <w:tcBorders>
              <w:top w:val="nil"/>
              <w:left w:val="nil"/>
              <w:bottom w:val="nil"/>
              <w:right w:val="nil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ind w:left="900"/>
              <w:jc w:val="center"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5.1.</w:t>
            </w:r>
            <w:r w:rsidR="00D7761F" w:rsidRPr="00D66715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>. Перечень постоянных комитетов, комиссий представительного органа</w:t>
            </w:r>
          </w:p>
        </w:tc>
      </w:tr>
    </w:tbl>
    <w:p w:rsidR="00AF4796" w:rsidRPr="00D66715" w:rsidRDefault="00AF4796" w:rsidP="00D66715"/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39"/>
        <w:gridCol w:w="6095"/>
      </w:tblGrid>
      <w:tr w:rsidR="00A43FE5" w:rsidRPr="00D66715" w:rsidTr="00D66715">
        <w:trPr>
          <w:trHeight w:val="908"/>
        </w:trPr>
        <w:tc>
          <w:tcPr>
            <w:tcW w:w="9039" w:type="dxa"/>
            <w:shd w:val="clear" w:color="auto" w:fill="auto"/>
          </w:tcPr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социальной политики________________________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бюджету и вопросам экономического развития___________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местного самоуправления_____________________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градостроительства, жилищно-коммунального хозяйства и экологии местного самоуправления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муниципальной собственности_________________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инвестиционной политики и развития предпринимательства_______________________________________________</w:t>
            </w:r>
          </w:p>
          <w:p w:rsidR="00A43FE5" w:rsidRPr="00D66715" w:rsidRDefault="00A43FE5" w:rsidP="00D66715">
            <w:pPr>
              <w:numPr>
                <w:ilvl w:val="0"/>
                <w:numId w:val="4"/>
              </w:numPr>
              <w:rPr>
                <w:sz w:val="24"/>
                <w:szCs w:val="24"/>
                <w:u w:val="single"/>
              </w:rPr>
            </w:pPr>
            <w:r w:rsidRPr="00D66715">
              <w:rPr>
                <w:sz w:val="24"/>
                <w:szCs w:val="24"/>
                <w:u w:val="single"/>
              </w:rPr>
              <w:t>по вопросам депутатской этики и регламента________________</w:t>
            </w:r>
          </w:p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sz w:val="28"/>
                <w:szCs w:val="28"/>
              </w:rPr>
            </w:pPr>
            <w:r w:rsidRPr="00D66715">
              <w:rPr>
                <w:sz w:val="24"/>
                <w:szCs w:val="24"/>
              </w:rPr>
              <w:t>наименование комиссии</w:t>
            </w:r>
          </w:p>
        </w:tc>
        <w:tc>
          <w:tcPr>
            <w:tcW w:w="6095" w:type="dxa"/>
            <w:shd w:val="clear" w:color="auto" w:fill="auto"/>
          </w:tcPr>
          <w:p w:rsidR="00A43FE5" w:rsidRDefault="009E631A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b/>
                <w:i/>
                <w:sz w:val="24"/>
                <w:szCs w:val="24"/>
              </w:rPr>
            </w:pPr>
            <w:r w:rsidRPr="00D66715">
              <w:rPr>
                <w:b/>
                <w:i/>
                <w:sz w:val="24"/>
                <w:szCs w:val="24"/>
              </w:rPr>
              <w:t>Выбрать из списка и дополнить новыми</w:t>
            </w:r>
          </w:p>
          <w:p w:rsidR="00AB47BA" w:rsidRPr="009F0F96" w:rsidRDefault="00AB47BA" w:rsidP="00AB47BA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9F0F96">
              <w:rPr>
                <w:sz w:val="24"/>
                <w:szCs w:val="24"/>
              </w:rPr>
              <w:t xml:space="preserve"> Совете депутатов </w:t>
            </w:r>
            <w:r>
              <w:rPr>
                <w:sz w:val="24"/>
                <w:szCs w:val="24"/>
              </w:rPr>
              <w:t>Пурдошанского сельского поселения</w:t>
            </w:r>
            <w:r w:rsidRPr="009F0F96">
              <w:rPr>
                <w:sz w:val="24"/>
                <w:szCs w:val="24"/>
              </w:rPr>
              <w:t xml:space="preserve"> образованы две постоянные комиссии:</w:t>
            </w:r>
          </w:p>
          <w:p w:rsidR="00AB47BA" w:rsidRPr="009F0F96" w:rsidRDefault="00AB47BA" w:rsidP="00AB47BA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9F0F96">
              <w:rPr>
                <w:sz w:val="24"/>
                <w:szCs w:val="24"/>
              </w:rPr>
              <w:t>- по финансово-экономическим вопросам</w:t>
            </w:r>
          </w:p>
          <w:p w:rsidR="00AB47BA" w:rsidRPr="00D66715" w:rsidRDefault="00AB47BA" w:rsidP="00AB47BA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b/>
                <w:i/>
                <w:sz w:val="24"/>
                <w:szCs w:val="24"/>
              </w:rPr>
            </w:pPr>
            <w:r w:rsidRPr="009F0F96">
              <w:rPr>
                <w:sz w:val="24"/>
                <w:szCs w:val="24"/>
              </w:rPr>
              <w:t>- по социально-правовым вопросам</w:t>
            </w:r>
          </w:p>
        </w:tc>
      </w:tr>
    </w:tbl>
    <w:p w:rsidR="00DC7A2B" w:rsidRPr="00D66715" w:rsidRDefault="00DC7A2B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p w:rsidR="00DE0911" w:rsidRPr="00D66715" w:rsidRDefault="00DE0911" w:rsidP="00D66715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265"/>
        <w:gridCol w:w="1083"/>
        <w:gridCol w:w="2152"/>
        <w:gridCol w:w="3060"/>
        <w:gridCol w:w="484"/>
        <w:gridCol w:w="2268"/>
        <w:gridCol w:w="3827"/>
      </w:tblGrid>
      <w:tr w:rsidR="00F84854" w:rsidRPr="00D66715" w:rsidTr="00D66715">
        <w:tc>
          <w:tcPr>
            <w:tcW w:w="151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5.2. Глава муниципального образования</w:t>
            </w:r>
          </w:p>
        </w:tc>
      </w:tr>
      <w:tr w:rsidR="00F84854" w:rsidRPr="00D66715" w:rsidTr="00D66715">
        <w:tc>
          <w:tcPr>
            <w:tcW w:w="90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 избрания главы муниципального образования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103DD" w:rsidRPr="00D66715" w:rsidRDefault="007103DD" w:rsidP="00D66715">
            <w:pPr>
              <w:widowControl w:val="0"/>
              <w:tabs>
                <w:tab w:val="left" w:pos="1350"/>
                <w:tab w:val="left" w:pos="8280"/>
              </w:tabs>
              <w:suppressAutoHyphens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Фамилия, имя,</w:t>
            </w:r>
          </w:p>
          <w:p w:rsidR="00A43FE5" w:rsidRPr="00D66715" w:rsidRDefault="00A43FE5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отчество</w:t>
            </w:r>
          </w:p>
        </w:tc>
        <w:tc>
          <w:tcPr>
            <w:tcW w:w="629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B47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Карпеев Александр Николаевич</w:t>
            </w:r>
          </w:p>
        </w:tc>
        <w:tc>
          <w:tcPr>
            <w:tcW w:w="27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избрания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окончания срока полномочия</w:t>
            </w:r>
          </w:p>
        </w:tc>
      </w:tr>
      <w:tr w:rsidR="00F84854" w:rsidRPr="00D66715" w:rsidTr="00D66715"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29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5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B47BA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07.10.2016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3514F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 2020</w:t>
            </w: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B47BA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24.07.1964</w:t>
            </w:r>
          </w:p>
        </w:tc>
      </w:tr>
      <w:tr w:rsidR="00F84854" w:rsidRPr="00D66715" w:rsidTr="00D66715">
        <w:tc>
          <w:tcPr>
            <w:tcW w:w="334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 рождения</w:t>
            </w:r>
          </w:p>
        </w:tc>
        <w:tc>
          <w:tcPr>
            <w:tcW w:w="1179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1513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Образование </w:t>
            </w:r>
          </w:p>
        </w:tc>
      </w:tr>
      <w:tr w:rsidR="00F84854" w:rsidRPr="00D66715" w:rsidTr="00D66715">
        <w:tc>
          <w:tcPr>
            <w:tcW w:w="22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поступления</w:t>
            </w:r>
          </w:p>
        </w:tc>
        <w:tc>
          <w:tcPr>
            <w:tcW w:w="323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Год окончания</w:t>
            </w: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  <w:r w:rsidRPr="00D66715">
              <w:rPr>
                <w:i/>
                <w:sz w:val="24"/>
                <w:szCs w:val="24"/>
              </w:rPr>
              <w:t>Наименование учебного заведения</w:t>
            </w:r>
          </w:p>
        </w:tc>
      </w:tr>
      <w:tr w:rsidR="00F84854" w:rsidRPr="00D66715" w:rsidTr="00D66715">
        <w:trPr>
          <w:trHeight w:val="135"/>
        </w:trPr>
        <w:tc>
          <w:tcPr>
            <w:tcW w:w="2265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B3586B" w:rsidP="00B3586B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МГУ им. Н. П. Огарева</w:t>
            </w:r>
          </w:p>
        </w:tc>
      </w:tr>
      <w:tr w:rsidR="00F84854" w:rsidRPr="00D66715" w:rsidTr="00D66715">
        <w:trPr>
          <w:trHeight w:val="135"/>
        </w:trPr>
        <w:tc>
          <w:tcPr>
            <w:tcW w:w="22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3235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963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54477C">
      <w:pPr>
        <w:widowControl w:val="0"/>
        <w:tabs>
          <w:tab w:val="left" w:pos="1350"/>
          <w:tab w:val="left" w:pos="8280"/>
        </w:tabs>
        <w:suppressAutoHyphens/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 Администрация муниципального образования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 xml:space="preserve">5.3.1. Сведения о численности </w:t>
      </w:r>
      <w:r w:rsidR="00DE07F6" w:rsidRPr="00D66715">
        <w:rPr>
          <w:sz w:val="24"/>
          <w:szCs w:val="24"/>
        </w:rPr>
        <w:t xml:space="preserve">работников </w:t>
      </w:r>
      <w:r w:rsidRPr="00D66715">
        <w:rPr>
          <w:sz w:val="24"/>
          <w:szCs w:val="24"/>
        </w:rPr>
        <w:t xml:space="preserve">администрации 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10"/>
          <w:szCs w:val="10"/>
        </w:rPr>
      </w:pP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59"/>
        <w:gridCol w:w="851"/>
        <w:gridCol w:w="1842"/>
        <w:gridCol w:w="1843"/>
        <w:gridCol w:w="1843"/>
        <w:gridCol w:w="1843"/>
      </w:tblGrid>
      <w:tr w:rsidR="00480EA2" w:rsidRPr="00D66715" w:rsidTr="00480EA2">
        <w:trPr>
          <w:cantSplit/>
          <w:trHeight w:val="757"/>
        </w:trPr>
        <w:tc>
          <w:tcPr>
            <w:tcW w:w="7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01.01.2018</w:t>
            </w:r>
            <w:r w:rsidRPr="00D667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  <w:p w:rsidR="00480EA2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pacing w:line="204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имеется вакансий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замещено должностей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имеется вакансий</w:t>
            </w:r>
          </w:p>
        </w:tc>
      </w:tr>
      <w:tr w:rsidR="00480EA2" w:rsidRPr="00D66715" w:rsidTr="00480EA2">
        <w:trPr>
          <w:cantSplit/>
        </w:trPr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Работников администрации – всего:</w:t>
            </w:r>
            <w:r w:rsidRPr="00D66715">
              <w:rPr>
                <w:rStyle w:val="afc"/>
                <w:sz w:val="24"/>
                <w:szCs w:val="24"/>
              </w:rPr>
              <w:footnoteReference w:id="1"/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муниципальных служащих, из них: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глава администрации, назначаемый на должность по контракту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69385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69385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заместитель главы администрации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руководители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заместители руководителей управлений, комитетов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начальники отделов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помощник лица, замещающего муниципальную должность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ж) консультант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з) главный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к) ведущий специалист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л) другие специалисты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Общие затраты на содержание работников администрации (форма 0503075, строка 080 – ЗАГС)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</w:t>
            </w:r>
          </w:p>
          <w:p w:rsidR="00480EA2" w:rsidRPr="00D66715" w:rsidRDefault="00480EA2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rPr>
          <w:trHeight w:val="378"/>
        </w:trPr>
        <w:tc>
          <w:tcPr>
            <w:tcW w:w="70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на содержание муниципальных служащих (форма 0503075, строка 020* минус ЗАГС 020)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480EA2">
        <w:tc>
          <w:tcPr>
            <w:tcW w:w="70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Средний размер денежного содержания муниципального служащего администрации  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68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A6E4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10510,20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7C007A" w:rsidRPr="00D66715" w:rsidRDefault="007C007A" w:rsidP="00991BE1">
      <w:pPr>
        <w:tabs>
          <w:tab w:val="left" w:pos="8280"/>
        </w:tabs>
        <w:rPr>
          <w:b/>
          <w:sz w:val="16"/>
          <w:szCs w:val="16"/>
        </w:rPr>
      </w:pPr>
    </w:p>
    <w:p w:rsidR="006336A4" w:rsidRPr="00D66715" w:rsidRDefault="006336A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6336A4" w:rsidRPr="00D66715" w:rsidRDefault="006336A4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5.3.2. Состав кадров муниципальной службы</w:t>
      </w: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p w:rsidR="003D5401" w:rsidRPr="00D66715" w:rsidRDefault="003D5401" w:rsidP="00D66715">
      <w:pPr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ОБРАЗОВАНИЮ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776"/>
        <w:gridCol w:w="595"/>
        <w:gridCol w:w="942"/>
        <w:gridCol w:w="1300"/>
        <w:gridCol w:w="992"/>
        <w:gridCol w:w="1108"/>
        <w:gridCol w:w="1118"/>
        <w:gridCol w:w="2308"/>
      </w:tblGrid>
      <w:tr w:rsidR="00F84854" w:rsidRPr="00D66715" w:rsidTr="00D66715">
        <w:trPr>
          <w:cantSplit/>
          <w:trHeight w:val="467"/>
        </w:trPr>
        <w:tc>
          <w:tcPr>
            <w:tcW w:w="6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83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rHeight w:val="587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Высшее, в том числе:</w:t>
            </w:r>
          </w:p>
        </w:tc>
        <w:tc>
          <w:tcPr>
            <w:tcW w:w="11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Неоконченное высшее</w:t>
            </w:r>
          </w:p>
        </w:tc>
        <w:tc>
          <w:tcPr>
            <w:tcW w:w="1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23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Среднее</w:t>
            </w:r>
          </w:p>
        </w:tc>
      </w:tr>
      <w:tr w:rsidR="00F84854" w:rsidRPr="00D66715" w:rsidTr="00D66715">
        <w:trPr>
          <w:cantSplit/>
          <w:trHeight w:hRule="exact" w:val="1079"/>
        </w:trPr>
        <w:tc>
          <w:tcPr>
            <w:tcW w:w="6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юридическое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экономическое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гос. и муниц. управление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другое</w:t>
            </w:r>
          </w:p>
        </w:tc>
        <w:tc>
          <w:tcPr>
            <w:tcW w:w="11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1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  <w:tc>
          <w:tcPr>
            <w:tcW w:w="23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534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69385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69385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69385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F0354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F0354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CF0354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CF0354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rPr>
          <w:cantSplit/>
          <w:trHeight w:val="349"/>
        </w:trPr>
        <w:tc>
          <w:tcPr>
            <w:tcW w:w="6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ПОЛУ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13"/>
        <w:gridCol w:w="2400"/>
        <w:gridCol w:w="3226"/>
      </w:tblGrid>
      <w:tr w:rsidR="00F84854" w:rsidRPr="00D66715" w:rsidTr="00D66715">
        <w:trPr>
          <w:cantSplit/>
          <w:trHeight w:val="456"/>
          <w:tblHeader/>
        </w:trPr>
        <w:tc>
          <w:tcPr>
            <w:tcW w:w="9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</w:t>
            </w:r>
            <w:r w:rsidR="005536F1" w:rsidRPr="00D66715">
              <w:rPr>
                <w:sz w:val="24"/>
                <w:szCs w:val="24"/>
              </w:rPr>
              <w:t xml:space="preserve"> года</w:t>
            </w:r>
          </w:p>
        </w:tc>
      </w:tr>
      <w:tr w:rsidR="00F84854" w:rsidRPr="00D66715" w:rsidTr="00D66715">
        <w:trPr>
          <w:cantSplit/>
          <w:tblHeader/>
        </w:trPr>
        <w:tc>
          <w:tcPr>
            <w:tcW w:w="9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женщины</w:t>
            </w:r>
          </w:p>
        </w:tc>
        <w:tc>
          <w:tcPr>
            <w:tcW w:w="322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мужчины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69385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69385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5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0"/>
          <w:szCs w:val="10"/>
        </w:rPr>
      </w:pPr>
    </w:p>
    <w:p w:rsidR="00887B44" w:rsidRDefault="00887B44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887B44" w:rsidRDefault="00887B44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lastRenderedPageBreak/>
        <w:t>ПО ВОЗРАСТУ (численность лиц)</w:t>
      </w: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  <w:gridCol w:w="850"/>
        <w:gridCol w:w="1134"/>
        <w:gridCol w:w="851"/>
        <w:gridCol w:w="1417"/>
        <w:gridCol w:w="1418"/>
      </w:tblGrid>
      <w:tr w:rsidR="00F84854" w:rsidRPr="00D66715" w:rsidTr="00D66715">
        <w:trPr>
          <w:cantSplit/>
          <w:trHeight w:val="383"/>
        </w:trPr>
        <w:tc>
          <w:tcPr>
            <w:tcW w:w="9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5536F1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A43FE5"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Pr="00D66715">
              <w:rPr>
                <w:sz w:val="24"/>
                <w:szCs w:val="24"/>
              </w:rPr>
              <w:t xml:space="preserve"> 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96"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30 лет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30-39 лет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40-49 лет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50-59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старше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60 лет</w:t>
            </w:r>
          </w:p>
        </w:tc>
      </w:tr>
      <w:tr w:rsidR="00F84854" w:rsidRPr="00D66715" w:rsidTr="00D66715">
        <w:trPr>
          <w:cantSplit/>
          <w:trHeight w:val="7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69385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69385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69385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CF035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6774C8" w:rsidRPr="00480EA2" w:rsidRDefault="006774C8" w:rsidP="00480EA2">
      <w:pPr>
        <w:tabs>
          <w:tab w:val="left" w:pos="8280"/>
        </w:tabs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</w:rPr>
      </w:pPr>
    </w:p>
    <w:p w:rsidR="0054477C" w:rsidRPr="0054477C" w:rsidRDefault="0054477C" w:rsidP="00991BE1">
      <w:pPr>
        <w:tabs>
          <w:tab w:val="left" w:pos="7080"/>
          <w:tab w:val="left" w:pos="8280"/>
        </w:tabs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sz w:val="24"/>
          <w:szCs w:val="24"/>
          <w:lang w:val="en-US"/>
        </w:rPr>
      </w:pP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ПО ОПЫТУ РАБОТЫ В ОРГАНАХ ГОСУДАРСТВЕННОЙ</w:t>
      </w:r>
      <w:r w:rsidR="006774C8" w:rsidRPr="006774C8">
        <w:rPr>
          <w:sz w:val="24"/>
          <w:szCs w:val="24"/>
        </w:rPr>
        <w:t xml:space="preserve"> </w:t>
      </w:r>
      <w:r w:rsidRPr="00D66715">
        <w:rPr>
          <w:sz w:val="24"/>
          <w:szCs w:val="24"/>
        </w:rPr>
        <w:t>ВЛАСТИ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24"/>
          <w:szCs w:val="24"/>
        </w:rPr>
      </w:pPr>
      <w:r w:rsidRPr="00D66715">
        <w:rPr>
          <w:sz w:val="24"/>
          <w:szCs w:val="24"/>
        </w:rPr>
        <w:t>ИЛИ МЕСТНОГО САМОУПРАВЛЕНИЯ (численность лиц)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469"/>
        <w:gridCol w:w="850"/>
        <w:gridCol w:w="1134"/>
        <w:gridCol w:w="709"/>
        <w:gridCol w:w="1559"/>
        <w:gridCol w:w="1418"/>
      </w:tblGrid>
      <w:tr w:rsidR="00F84854" w:rsidRPr="00D66715" w:rsidTr="00D66715">
        <w:trPr>
          <w:cantSplit/>
          <w:trHeight w:val="487"/>
          <w:tblHeader/>
        </w:trPr>
        <w:tc>
          <w:tcPr>
            <w:tcW w:w="9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Категории муниципальных служащих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D51F0C" w:rsidRPr="00D66715">
              <w:rPr>
                <w:sz w:val="24"/>
                <w:szCs w:val="24"/>
              </w:rPr>
              <w:t>0</w:t>
            </w:r>
            <w:r w:rsidR="00A8090A" w:rsidRPr="00D66715">
              <w:rPr>
                <w:sz w:val="24"/>
                <w:szCs w:val="24"/>
              </w:rPr>
              <w:t>1</w:t>
            </w:r>
            <w:r w:rsidR="005536F1" w:rsidRPr="00D66715">
              <w:rPr>
                <w:sz w:val="24"/>
                <w:szCs w:val="24"/>
              </w:rPr>
              <w:t>.</w:t>
            </w:r>
            <w:r w:rsidR="00D51F0C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Pr="00D66715">
              <w:rPr>
                <w:sz w:val="24"/>
                <w:szCs w:val="24"/>
              </w:rPr>
              <w:t>20</w:t>
            </w:r>
            <w:r w:rsidR="00A8090A" w:rsidRPr="00D66715">
              <w:rPr>
                <w:sz w:val="24"/>
                <w:szCs w:val="24"/>
              </w:rPr>
              <w:t>1</w:t>
            </w:r>
            <w:r w:rsidR="00480EA2">
              <w:rPr>
                <w:sz w:val="24"/>
                <w:szCs w:val="24"/>
              </w:rPr>
              <w:t>9</w:t>
            </w:r>
            <w:r w:rsidR="005536F1"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D66715">
        <w:trPr>
          <w:cantSplit/>
          <w:trHeight w:val="1026"/>
          <w:tblHeader/>
        </w:trPr>
        <w:tc>
          <w:tcPr>
            <w:tcW w:w="946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 1 года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1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 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 5 до 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10 лет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10 до 20 лет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ind w:left="113" w:right="113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 20 лет и более</w:t>
            </w:r>
          </w:p>
        </w:tc>
      </w:tr>
      <w:tr w:rsidR="00F84854" w:rsidRPr="00D66715" w:rsidTr="00D66715">
        <w:trPr>
          <w:cantSplit/>
          <w:trHeight w:val="269"/>
        </w:trPr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Муниципальных служащих – всего, из них: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3514F5" w:rsidRDefault="003514F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3514F5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3514F5" w:rsidRDefault="003514F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3514F5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3514F5" w:rsidRDefault="003514F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3514F5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глава 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3514F5" w:rsidRDefault="00CF0354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3514F5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3514F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3514F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3514F5" w:rsidRDefault="00CF0354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3514F5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3514F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3514F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руководители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заместители руководителей управлений, комитетов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начальники отделов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помощник лица, замещающего муниципальную должность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консультант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887B44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887B44" w:rsidRDefault="00CF0354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887B44"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887B44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5CDE" w:rsidRPr="00887B44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D66715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887B44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887B44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5CDE" w:rsidRPr="00887B44" w:rsidRDefault="00CF0354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  <w:r w:rsidRPr="00887B44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5CDE" w:rsidRPr="00887B44" w:rsidRDefault="00315CDE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  <w:tr w:rsidR="00F84854" w:rsidRPr="00D66715" w:rsidTr="00D66715">
        <w:tc>
          <w:tcPr>
            <w:tcW w:w="94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другие специалисты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D66715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43FE5" w:rsidRPr="00887B44" w:rsidRDefault="00A43FE5" w:rsidP="00D66715">
            <w:pPr>
              <w:tabs>
                <w:tab w:val="left" w:pos="8280"/>
              </w:tabs>
              <w:snapToGrid w:val="0"/>
              <w:jc w:val="right"/>
              <w:rPr>
                <w:sz w:val="24"/>
                <w:szCs w:val="24"/>
              </w:rPr>
            </w:pPr>
          </w:p>
        </w:tc>
      </w:tr>
    </w:tbl>
    <w:p w:rsidR="00BA5253" w:rsidRPr="00D66715" w:rsidRDefault="00BA525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BA5253" w:rsidRPr="00D66715" w:rsidRDefault="00BA5253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457233" w:rsidRPr="00D66715" w:rsidRDefault="00457233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5.3.3. Структура исполнительно-распорядительного органа местного самоуправления</w:t>
      </w:r>
      <w:r w:rsidRPr="00D66715">
        <w:rPr>
          <w:sz w:val="24"/>
          <w:szCs w:val="24"/>
        </w:rPr>
        <w:t xml:space="preserve"> </w:t>
      </w:r>
      <w:r w:rsidRPr="00D66715">
        <w:rPr>
          <w:b/>
          <w:sz w:val="24"/>
          <w:szCs w:val="24"/>
        </w:rPr>
        <w:t xml:space="preserve">муниципального образования  </w:t>
      </w:r>
    </w:p>
    <w:p w:rsidR="00457233" w:rsidRPr="00D66715" w:rsidRDefault="00457233" w:rsidP="00D66715">
      <w:pPr>
        <w:ind w:left="360"/>
        <w:jc w:val="center"/>
        <w:rPr>
          <w:i/>
          <w:sz w:val="24"/>
          <w:szCs w:val="24"/>
        </w:rPr>
      </w:pPr>
      <w:r w:rsidRPr="00D66715">
        <w:rPr>
          <w:i/>
          <w:sz w:val="24"/>
          <w:szCs w:val="24"/>
        </w:rPr>
        <w:t>(указывается решение представительного органа об утверждении структуры и графическое изображение структуры)</w:t>
      </w:r>
    </w:p>
    <w:p w:rsidR="005536F1" w:rsidRPr="00D66715" w:rsidRDefault="005536F1" w:rsidP="00D66715">
      <w:pPr>
        <w:ind w:left="360"/>
        <w:jc w:val="center"/>
        <w:rPr>
          <w:i/>
          <w:sz w:val="24"/>
          <w:szCs w:val="24"/>
        </w:rPr>
      </w:pPr>
    </w:p>
    <w:p w:rsidR="00D15718" w:rsidRDefault="00D15718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Default="00ED1E09" w:rsidP="00D66715">
      <w:pPr>
        <w:rPr>
          <w:b/>
          <w:i/>
          <w:sz w:val="24"/>
          <w:szCs w:val="24"/>
          <w:u w:val="single"/>
        </w:rPr>
      </w:pPr>
    </w:p>
    <w:p w:rsidR="00ED1E09" w:rsidRPr="00D66715" w:rsidRDefault="00ED1E09" w:rsidP="00D66715">
      <w:pPr>
        <w:rPr>
          <w:b/>
          <w:i/>
          <w:sz w:val="24"/>
          <w:szCs w:val="24"/>
          <w:u w:val="single"/>
        </w:rPr>
      </w:pPr>
    </w:p>
    <w:tbl>
      <w:tblPr>
        <w:tblW w:w="0" w:type="auto"/>
        <w:tblInd w:w="3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54"/>
      </w:tblGrid>
      <w:tr w:rsidR="00D15718" w:rsidTr="00D15718">
        <w:trPr>
          <w:trHeight w:val="1273"/>
        </w:trPr>
        <w:tc>
          <w:tcPr>
            <w:tcW w:w="7254" w:type="dxa"/>
          </w:tcPr>
          <w:p w:rsidR="00D15718" w:rsidRDefault="00D15718" w:rsidP="00234EEE">
            <w:pPr>
              <w:pStyle w:val="aa"/>
              <w:rPr>
                <w:b/>
                <w:bCs/>
              </w:rPr>
            </w:pPr>
          </w:p>
          <w:p w:rsidR="00D15718" w:rsidRDefault="00D15718" w:rsidP="00234EEE">
            <w:pPr>
              <w:pStyle w:val="aa"/>
              <w:jc w:val="center"/>
              <w:rPr>
                <w:b/>
                <w:bCs/>
              </w:rPr>
            </w:pPr>
            <w:r w:rsidRPr="00A207D4">
              <w:rPr>
                <w:b/>
                <w:bCs/>
              </w:rPr>
              <w:t xml:space="preserve">Администрация </w:t>
            </w:r>
            <w:r w:rsidRPr="00A207D4">
              <w:rPr>
                <w:b/>
                <w:szCs w:val="28"/>
              </w:rPr>
              <w:t>Пурдошанского</w:t>
            </w:r>
            <w:r>
              <w:rPr>
                <w:b/>
                <w:bCs/>
              </w:rPr>
              <w:t xml:space="preserve"> сельского поселения Темниковского муниципального района </w:t>
            </w:r>
          </w:p>
          <w:p w:rsidR="00D15718" w:rsidRDefault="00D15718" w:rsidP="00234EEE">
            <w:pPr>
              <w:pStyle w:val="a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Республики Мордовия</w:t>
            </w:r>
          </w:p>
          <w:p w:rsidR="00D15718" w:rsidRDefault="00D15718" w:rsidP="00234EEE">
            <w:pPr>
              <w:jc w:val="center"/>
            </w:pPr>
          </w:p>
        </w:tc>
      </w:tr>
    </w:tbl>
    <w:p w:rsidR="00D15718" w:rsidRDefault="00ED1E09" w:rsidP="00D15718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0050F3E" wp14:editId="7D268AC5">
                <wp:simplePos x="0" y="0"/>
                <wp:positionH relativeFrom="column">
                  <wp:posOffset>4785360</wp:posOffset>
                </wp:positionH>
                <wp:positionV relativeFrom="paragraph">
                  <wp:posOffset>20320</wp:posOffset>
                </wp:positionV>
                <wp:extent cx="0" cy="400050"/>
                <wp:effectExtent l="7620" t="10795" r="11430" b="8255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763AC" id="Прямая соединительная линия 11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6.8pt,1.6pt" to="376.8pt,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nUfTgIAAFkEAAAOAAAAZHJzL2Uyb0RvYy54bWysVM2O0zAQviPxDlbubZKSLrvRpivUtFwW&#10;qLTLA7i201g4tmW7TSuEBJyR9hF4BQ4grbTAM6RvxNj9gYULQuTgjMczX775Zpzzi3Uj0IoZy5Us&#10;orSfRIhJoiiXiyJ6eT3tnUbIOiwpFkqyItowG12MHj44b3XOBqpWgjKDAETavNVFVDun8zi2pGYN&#10;tn2lmYTDSpkGO9iaRUwNbgG9EfEgSU7iVhmqjSLMWvCWu8NoFPCrihH3oqosc0gUEXBzYTVhnfs1&#10;Hp3jfGGwrjnZ08D/wKLBXMJHj1AldhgtDf8DquHEKKsq1yeqiVVVccJCDVBNmvxWzVWNNQu1gDhW&#10;H2Wy/w+WPF/NDOIUepdGSOIGetR93L7d3nRfu0/bG7R9133vvnSfu9vuW3e7fQ/23fYD2P6wu9u7&#10;bxCkg5attjlAjuXMeDXIWl7pS0VeWSTVuMZywUJN1xsN3wkZ8b0Uv7EaGM3bZ4pCDF46FYRdV6bx&#10;kCAZWof+bY79Y2uHyM5JwJslSTIMrY1xfsjTxrqnTDXIG0UkuPTK4hyvLq0D5hB6CPFuqaZciDAd&#10;QqK2iM6Gg2FIsEpw6g99mDWL+VgYtMJ+vsLjZQCwe2FGLSUNYDXDdLK3HeZiZ0O8kB4PKgE6e2s3&#10;QK/PkrPJ6eQ062WDk0kvS8qy92Q6znon0/TxsHxUjsdl+sZTS7O85pQy6dkdhjnN/m5Y9tdqN4bH&#10;cT7KEN9HDyUC2cM7kA6t9N3bzcFc0c3MeDV8V2F+Q/D+rvkL8us+RP38I4x+AAAA//8DAFBLAwQU&#10;AAYACAAAACEA+7s84tsAAAAIAQAADwAAAGRycy9kb3ducmV2LnhtbEyPwU7DMBBE70j8g7VIXCrq&#10;kIiAQjYVAnLjQgFx3cZLEhGv09htA1+PUQ9wHM1o5k25mu2g9jz53gnC5TIBxdI400uL8PpSX9yA&#10;8oHE0OCEEb7Yw6o6PSmpMO4gz7xfh1bFEvEFIXQhjIXWvunYkl+6kSV6H26yFKKcWm0mOsRyO+g0&#10;SXJtqZe40NHI9x03n+udRfD1G2/r70WzSN6z1nG6fXh6JMTzs/nuFlTgOfyF4Rc/okMVmTZuJ8ar&#10;AeH6KstjFCFLQUX/qDcIeZ6Crkr9/0D1AwAA//8DAFBLAQItABQABgAIAAAAIQC2gziS/gAAAOEB&#10;AAATAAAAAAAAAAAAAAAAAAAAAABbQ29udGVudF9UeXBlc10ueG1sUEsBAi0AFAAGAAgAAAAhADj9&#10;If/WAAAAlAEAAAsAAAAAAAAAAAAAAAAALwEAAF9yZWxzLy5yZWxzUEsBAi0AFAAGAAgAAAAhAJjS&#10;dR9OAgAAWQQAAA4AAAAAAAAAAAAAAAAALgIAAGRycy9lMm9Eb2MueG1sUEsBAi0AFAAGAAgAAAAh&#10;APu7POLbAAAACAEAAA8AAAAAAAAAAAAAAAAAqAQAAGRycy9kb3ducmV2LnhtbFBLBQYAAAAABAAE&#10;APMAAACwBQAAAAA=&#10;"/>
            </w:pict>
          </mc:Fallback>
        </mc:AlternateContent>
      </w:r>
    </w:p>
    <w:p w:rsidR="00D15718" w:rsidRDefault="00D15718" w:rsidP="00D15718">
      <w:pPr>
        <w:jc w:val="center"/>
        <w:rPr>
          <w:b/>
          <w:bCs/>
        </w:rPr>
      </w:pPr>
    </w:p>
    <w:tbl>
      <w:tblPr>
        <w:tblpPr w:leftFromText="180" w:rightFromText="180" w:vertAnchor="text" w:horzAnchor="margin" w:tblpXSpec="center" w:tblpY="22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67"/>
      </w:tblGrid>
      <w:tr w:rsidR="00D15718" w:rsidTr="00ED1E09">
        <w:trPr>
          <w:trHeight w:val="540"/>
        </w:trPr>
        <w:tc>
          <w:tcPr>
            <w:tcW w:w="6567" w:type="dxa"/>
          </w:tcPr>
          <w:p w:rsidR="00D15718" w:rsidRDefault="00D15718" w:rsidP="00ED1E09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3819525</wp:posOffset>
                      </wp:positionH>
                      <wp:positionV relativeFrom="paragraph">
                        <wp:posOffset>340995</wp:posOffset>
                      </wp:positionV>
                      <wp:extent cx="31750" cy="1631950"/>
                      <wp:effectExtent l="9525" t="7620" r="6350" b="8255"/>
                      <wp:wrapNone/>
                      <wp:docPr id="10" name="Прямая соединительная линия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1750" cy="163195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4A7B49" id="Прямая соединительная линия 10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0.75pt,26.85pt" to="303.25pt,1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2wjUgIAAF4EAAAOAAAAZHJzL2Uyb0RvYy54bWysVMGO0zAQvSPxD1bu3TTdtmyjTVeoabks&#10;sNIuH+DaTmPh2JbtNq0QEuwZqZ/AL3AAaaUFviH9I8ZuWli4IEQP7tgz8/zmzTjnF+tKoBUzliuZ&#10;RclJN0JMEkW5XGTRq5tZ5yxC1mFJsVCSZdGG2ehi/PjRea1T1lOlEpQZBCDSprXOotI5ncaxJSWr&#10;sD1RmklwFspU2MHWLGJqcA3olYh73e4wrpWh2ijCrIXTfO+MxgG/KBhxL4vCModEFgE3F1YT1rlf&#10;4/E5ThcG65KTlgb+BxYV5hIuPULl2GG0NPwPqIoTo6wq3AlRVayKghMWaoBqku5v1VyXWLNQC4hj&#10;9VEm+/9gyYvVlUGcQu9AHokr6FHzcfdut22+Np92W7R733xvvjSfm7vmW3O3uwX7fvcBbO9s7tvj&#10;LYJ00LLWNgXIibwyXg2yltf6UpHXFkk1KbFcsFDTzUbDPYnPiB+k+I3VwGheP1cUYvDSqSDsujCV&#10;hwTJ0Dr0b3PsH1s7RODwNHkygCoIeJLhaTKCjb8Bp4dkbax7xlSFvJFFgksvL07x6tK6feghxB9L&#10;NeNCwDlOhUR1Fo0GvUFIsEpw6p3eZ81iPhEGrbAfsvBr730QZtRS0gBWMkynre0wF3sbeArp8aAc&#10;oNNa+yl6M+qOpmfTs36n3xtOO/1unneezib9znAGNeen+WSSJ289taSflpxSJj27w0Qn/b+bmPZt&#10;7WfxONNHGeKH6EFaIHv4D6RDP30L98MwV3RzZby0vrUwxCG4fXD+lfy6D1E/PwvjHwAAAP//AwBQ&#10;SwMEFAAGAAgAAAAhAPB14aXfAAAACgEAAA8AAABkcnMvZG93bnJldi54bWxMj8FOwzAMhu9IvENk&#10;JC7TlnTVOlSaTgjojQsDtKvXmLaicbom2wpPTziNo+1Pv7+/2Ey2FycafedYQ7JQIIhrZzpuNLy/&#10;VfM7ED4gG+wdk4Zv8rApr68KzI078yudtqERMYR9jhraEIZcSl+3ZNEv3EAcb59utBjiODbSjHiO&#10;4baXS6UyabHj+KHFgR5bqr+2R6vBVx90qH5m9Uzt0sbR8vD08oxa395MD/cgAk3hAsOfflSHMjrt&#10;3ZGNF72GTCWriGpYpWsQEchUFhd7DWmi1iDLQv6vUP4CAAD//wMAUEsBAi0AFAAGAAgAAAAhALaD&#10;OJL+AAAA4QEAABMAAAAAAAAAAAAAAAAAAAAAAFtDb250ZW50X1R5cGVzXS54bWxQSwECLQAUAAYA&#10;CAAAACEAOP0h/9YAAACUAQAACwAAAAAAAAAAAAAAAAAvAQAAX3JlbHMvLnJlbHNQSwECLQAUAAYA&#10;CAAAACEARwdsI1ICAABeBAAADgAAAAAAAAAAAAAAAAAuAgAAZHJzL2Uyb0RvYy54bWxQSwECLQAU&#10;AAYACAAAACEA8HXhpd8AAAAKAQAADwAAAAAAAAAAAAAAAACsBAAAZHJzL2Rvd25yZXYueG1sUEsF&#10;BgAAAAAEAAQA8wAAALgFAAAAAA==&#10;"/>
                  </w:pict>
                </mc:Fallback>
              </mc:AlternateContent>
            </w:r>
            <w:r w:rsidRPr="00F866E4">
              <w:rPr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88265</wp:posOffset>
                      </wp:positionH>
                      <wp:positionV relativeFrom="paragraph">
                        <wp:posOffset>339090</wp:posOffset>
                      </wp:positionV>
                      <wp:extent cx="0" cy="1616075"/>
                      <wp:effectExtent l="12065" t="5715" r="6985" b="6985"/>
                      <wp:wrapNone/>
                      <wp:docPr id="9" name="Прямая соединительная линия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0" cy="16160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C16351" id="Прямая соединительная линия 9" o:spid="_x0000_s1026" style="position:absolute;flip:x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5pt,26.7pt" to="6.95pt,1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0CiUwIAAGIEAAAOAAAAZHJzL2Uyb0RvYy54bWysVMFuEzEQvSPxD9be090NSdqsuqlQNoFD&#10;gUotH+DY3qyF17ZsN5sIIVHOSP0EfoEDSJUKfMPmjxg729DCBSFycMb2zJs3b8Z7fLKuBVoxY7mS&#10;eZQeJBFikijK5TKPXl/Me0cRsg5LioWSLI82zEYnk8ePjhudsb6qlKDMIACRNmt0HlXO6SyOLalY&#10;je2B0kzCZalMjR1szTKmBjeAXou4nySjuFGGaqMIsxZOi91lNAn4ZcmIe1WWljkk8gi4ubCasC78&#10;Gk+OcbY0WFecdDTwP7CoMZeQdA9VYIfRpeF/QNWcGGVV6Q6IqmNVlpywUANUkya/VXNeYc1CLSCO&#10;1XuZ7P+DJS9XZwZxmkfjCElcQ4vaT9v32+v2W/t5e422V+2P9mv7pb1pv7c32w9g324/gu0v29vu&#10;+BqNvZKNthkATuWZ8VqQtTzXp4q8sUiqaYXlkoWKLjYa0qQ+In4Q4jdWA59F80JR8MGXTgVZ16Wp&#10;USm4fu4DPThIh9ahj5t9H9naIbI7JHCajtJRcjgMeXDmIXygNtY9Y6pG3sgjwaWXGGd4dWqdp/TL&#10;xR9LNedChDEREjWg07A/DAFWCU79pXezZrmYCoNW2A9a+HV5H7gZdSlpAKsYprPOdpiLnQ3JhfR4&#10;UArQ6azdJL0dJ+PZ0exo0Bv0R7PeICmK3tP5dNAbzdPDYfGkmE6L9J2nlg6yilPKpGd3N9Xp4O+m&#10;pntfu3ncz/VehvghetALyN79B9Khq76Ru5FYKLo5M3fdhkEOzt2j8y/l/h7s+5+GyU8AAAD//wMA&#10;UEsDBBQABgAIAAAAIQCMItsf3AAAAAgBAAAPAAAAZHJzL2Rvd25yZXYueG1sTI/LTsMwEEX3SP0H&#10;ayqxo3YbHk2IU1UI2CAhUULXTjwkUe1xFLtp+HucFSyP7tWdM/lusoaNOPjOkYT1SgBDqp3uqJFQ&#10;fr7cbIH5oEgr4wgl/KCHXbG4ylWm3YU+cDyEhsUR8pmS0IbQZ5z7ukWr/Mr1SDH7doNVIeLQcD2o&#10;Sxy3hm+EuOdWdRQvtKrHpxbr0+FsJeyPb8/J+1hZZ3TalF/aluJ1I+X1cto/Ags4hb8yzPpRHYro&#10;VLkzac9M5CSNTQl3yS2wOZ+5kpCIhxR4kfP/DxS/AAAA//8DAFBLAQItABQABgAIAAAAIQC2gziS&#10;/gAAAOEBAAATAAAAAAAAAAAAAAAAAAAAAABbQ29udGVudF9UeXBlc10ueG1sUEsBAi0AFAAGAAgA&#10;AAAhADj9If/WAAAAlAEAAAsAAAAAAAAAAAAAAAAALwEAAF9yZWxzLy5yZWxzUEsBAi0AFAAGAAgA&#10;AAAhAPozQKJTAgAAYgQAAA4AAAAAAAAAAAAAAAAALgIAAGRycy9lMm9Eb2MueG1sUEsBAi0AFAAG&#10;AAgAAAAhAIwi2x/cAAAACAEAAA8AAAAAAAAAAAAAAAAArQQAAGRycy9kb3ducmV2LnhtbFBLBQYA&#10;AAAABAAEAPMAAAC2BQAAAAA=&#10;"/>
                  </w:pict>
                </mc:Fallback>
              </mc:AlternateContent>
            </w:r>
            <w:r>
              <w:rPr>
                <w:b/>
                <w:bCs/>
              </w:rPr>
              <w:t>Глава сельского поселения</w:t>
            </w:r>
          </w:p>
        </w:tc>
      </w:tr>
    </w:tbl>
    <w:p w:rsidR="00D15718" w:rsidRDefault="00D15718" w:rsidP="00D15718">
      <w:pPr>
        <w:jc w:val="center"/>
        <w:rPr>
          <w:noProof/>
        </w:rPr>
      </w:pPr>
    </w:p>
    <w:p w:rsidR="00D15718" w:rsidRDefault="00D15718" w:rsidP="00D15718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-2382520</wp:posOffset>
                </wp:positionH>
                <wp:positionV relativeFrom="paragraph">
                  <wp:posOffset>233045</wp:posOffset>
                </wp:positionV>
                <wp:extent cx="0" cy="342900"/>
                <wp:effectExtent l="8255" t="13970" r="10795" b="508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E36EEB" id="Прямая соединительная линия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7.6pt,18.35pt" to="-187.6pt,4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aQTQIAAFcEAAAOAAAAZHJzL2Uyb0RvYy54bWysVM1uEzEQviPxDtbe091NtyVZdVOhbMKl&#10;QKWWB3Bsb9bCa1u2m02EkKBnpDwCr8ABpEoFnmHzRoydH7VwQYgcnPHM+PM3M5/37HzZCLRgxnIl&#10;iyg9SiLEJFGUy3kRvbme9gYRsg5LioWSrIhWzEbno6dPzlqds76qlaDMIACRNm91EdXO6TyOLalZ&#10;g+2R0kxCsFKmwQ62Zh5Tg1tAb0TcT5LTuFWGaqMIsxa85TYYjQJ+VTHiXleVZQ6JIgJuLqwmrDO/&#10;xqMznM8N1jUnOxr4H1g0mEu49ABVYofRjeF/QDWcGGVV5Y6IamJVVZywUANUkya/VXNVY81CLdAc&#10;qw9tsv8PlrxaXBrEaRHBoCRuYETd582Hzbr73n3ZrNHmY/ez+9Z97e66H93d5hbs+80nsH2wu9+5&#10;12jgO9lqmwPgWF4a3wuylFf6QpG3Fkk1rrGcs1DR9UrDNak/ET864jdWA59Z+1JRyME3ToW2LivT&#10;eEhoGFqG6a0O02NLh8jWScB7nPWHSRhsjPP9OW2se8FUg7xRRIJL31ec48WFdZ4Hzvcp3i3VlAsR&#10;tCEkaotoeNI/CQesEpz6oE+zZj4bC4MW2Ksr/EJREHmYZtSNpAGsZphOdrbDXGxtuFxIjweVAJ2d&#10;tZXPu2EynAwmg6yX9U8nvSwpy97z6TjrnU7TZyflcTkel+l7Ty3N8ppTyqRnt5dymv2dVHaPaivC&#10;g5gPbYgfo4d+Adn9fyAdRumnt9XBTNHVpdmPGNQbkncvzT+Ph3uwH34PRr8AAAD//wMAUEsDBBQA&#10;BgAIAAAAIQB2DnLe3gAAAAsBAAAPAAAAZHJzL2Rvd25yZXYueG1sTI/BTsMwDIbvSLxDZCQu05bQ&#10;ihVK0wkBve3CAHH1GtNWNE7XZFvh6RckJDja/vT7+4vVZHtxoNF3jjVcLRQI4tqZjhsNry/V/AaE&#10;D8gGe8ek4Ys8rMrzswJz4478TIdNaEQMYZ+jhjaEIZfS1y1Z9As3EMfbhxsthjiOjTQjHmO47WWi&#10;1FJa7Dh+aHGgh5bqz83eavDVG+2q71k9U+9p4yjZPa6fUOvLi+n+DkSgKfzB8KMf1aGMTlu3Z+NF&#10;r2GeZtdJZDWkywxEJH43Ww23KgNZFvJ/h/IEAAD//wMAUEsBAi0AFAAGAAgAAAAhALaDOJL+AAAA&#10;4QEAABMAAAAAAAAAAAAAAAAAAAAAAFtDb250ZW50X1R5cGVzXS54bWxQSwECLQAUAAYACAAAACEA&#10;OP0h/9YAAACUAQAACwAAAAAAAAAAAAAAAAAvAQAAX3JlbHMvLnJlbHNQSwECLQAUAAYACAAAACEA&#10;0kuGkE0CAABXBAAADgAAAAAAAAAAAAAAAAAuAgAAZHJzL2Uyb0RvYy54bWxQSwECLQAUAAYACAAA&#10;ACEAdg5y3t4AAAALAQAADwAAAAAAAAAAAAAAAACnBAAAZHJzL2Rvd25yZXYueG1sUEsFBgAAAAAE&#10;AAQA8wAAALIFAAAAAA==&#10;"/>
            </w:pict>
          </mc:Fallback>
        </mc:AlternateContent>
      </w:r>
      <w:r>
        <w:rPr>
          <w:noProof/>
        </w:rPr>
        <w:br w:type="textWrapping" w:clear="all"/>
      </w:r>
    </w:p>
    <w:tbl>
      <w:tblPr>
        <w:tblpPr w:leftFromText="180" w:rightFromText="180" w:vertAnchor="text" w:horzAnchor="margin" w:tblpXSpec="center" w:tblpY="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0"/>
      </w:tblGrid>
      <w:tr w:rsidR="00D15718" w:rsidTr="00234EEE">
        <w:trPr>
          <w:trHeight w:val="540"/>
        </w:trPr>
        <w:tc>
          <w:tcPr>
            <w:tcW w:w="4320" w:type="dxa"/>
          </w:tcPr>
          <w:p w:rsidR="00D15718" w:rsidRDefault="00D15718" w:rsidP="00234EEE">
            <w:pPr>
              <w:jc w:val="center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-628015</wp:posOffset>
                      </wp:positionH>
                      <wp:positionV relativeFrom="paragraph">
                        <wp:posOffset>212090</wp:posOffset>
                      </wp:positionV>
                      <wp:extent cx="549910" cy="1270"/>
                      <wp:effectExtent l="10160" t="12065" r="11430" b="5715"/>
                      <wp:wrapNone/>
                      <wp:docPr id="7" name="Прямая соединительная линия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549910" cy="12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F7D734" id="Прямая соединительная линия 7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9.45pt,16.7pt" to="-6.1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zp9WAIAAGQEAAAOAAAAZHJzL2Uyb0RvYy54bWysVM1uEzEQviPxDpbv6WbDpmlW3VQom8Ch&#10;QKWWB3C83qyF17ZsN5sIIVHOSH0EXoEDSJUKPMPmjRg7P6RwQYgcnLFn5vM3M5/39GxZC7RgxnIl&#10;MxwfdTFikqqCy3mGX19NOycYWUdkQYSSLMMrZvHZ6PGj00anrKcqJQpmEIBImzY6w5VzOo0iSytW&#10;E3ukNJPgLJWpiYOtmUeFIQ2g1yLqdbvHUaNMoY2izFo4zTdOPAr4Zcmoe1WWljkkMgzcXFhNWGd+&#10;jUanJJ0boitOtzTIP7CoCZdw6R4qJ46ga8P/gKo5Ncqq0h1RVUeqLDlloQaoJu7+Vs1lRTQLtUBz&#10;rN63yf4/WPpycWEQLzI8wEiSGkbUflq/X9+239rP61u0vml/tF/bL+1d+729W38A+379EWzvbO+3&#10;x7do4DvZaJsC4FheGN8LupSX+lzRNxZJNa6InLNQ0dVKwzWxz4gepPiN1cBn1rxQBcSQa6dCW5el&#10;qVEpuH7uEz04tA4twxxX+zmypUMUDvvJcBjDtCm44t4gTDkiqQfxqdpY94ypGnkjw4JL32SSksW5&#10;dZ7UrxB/LNWUCxGEIiRqMjzs9/ohwSrBC+/0YdbMZ2Nh0IJ4qYVfqBA8h2FGXcsigFWMFJOt7QgX&#10;GxsuF9LjQTFAZ2tttPR22B1OTiYnSSfpHU86STfPO0+n46RzPI0H/fxJPh7n8TtPLU7SihcFk57d&#10;Ttdx8ne62b6wjSL3yt63IXqIHvoFZHf/gXSYqx/lRhQzVawuzG7eIOUQvH12/q0c7sE+/DiMfgIA&#10;AP//AwBQSwMEFAAGAAgAAAAhAKZUDo7eAAAACQEAAA8AAABkcnMvZG93bnJldi54bWxMj8FugzAM&#10;hu+T9g6RJ/VGQ2GqCiVU1bT1UmnSOrZzIC6gJQ4iKaVvv/S0HW1/+v39xW42mk04ut6SgNUyBobU&#10;WNVTK6D6fIs2wJyXpKS2hAJu6GBXPj4UMlf2Sh84nXzLQgi5XArovB9yzl3ToZFuaQekcDvb0Ugf&#10;xrHlapTXEG40T+J4zY3sKXzo5IAvHTY/p4sRsP8+vqbvU22sVllbfSlTxYdEiMXTvN8C8zj7Pxju&#10;+kEdyuBU2wspx7SAKNtkARWQps/AAhCtkhRYfV+sgZcF/9+g/AUAAP//AwBQSwECLQAUAAYACAAA&#10;ACEAtoM4kv4AAADhAQAAEwAAAAAAAAAAAAAAAAAAAAAAW0NvbnRlbnRfVHlwZXNdLnhtbFBLAQIt&#10;ABQABgAIAAAAIQA4/SH/1gAAAJQBAAALAAAAAAAAAAAAAAAAAC8BAABfcmVscy8ucmVsc1BLAQIt&#10;ABQABgAIAAAAIQB7Uzp9WAIAAGQEAAAOAAAAAAAAAAAAAAAAAC4CAABkcnMvZTJvRG9jLnhtbFBL&#10;AQItABQABgAIAAAAIQCmVA6O3gAAAAkBAAAPAAAAAAAAAAAAAAAAALIEAABkcnMvZG93bnJldi54&#10;bWxQSwUGAAAAAAQABADzAAAAvQUAAAAA&#10;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2647950</wp:posOffset>
                      </wp:positionH>
                      <wp:positionV relativeFrom="paragraph">
                        <wp:posOffset>213360</wp:posOffset>
                      </wp:positionV>
                      <wp:extent cx="457200" cy="0"/>
                      <wp:effectExtent l="9525" t="13335" r="9525" b="5715"/>
                      <wp:wrapNone/>
                      <wp:docPr id="6" name="Прямая соединительная линия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EBA4C0" id="Прямая соединительная линия 6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8.5pt,16.8pt" to="244.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1flUwIAAGEEAAAOAAAAZHJzL2Uyb0RvYy54bWysVM1uEzEQviPxDpbv6WbDJm1X2VQom8Ch&#10;QKWWB3C83qyF17ZsN5sIIVHOSH0EXoEDSJUKPMPmjRg7P6RwQYgcnLFn5vM3M593eLasBVowY7mS&#10;GY6PuhgxSVXB5TzDr6+mnROMrCOyIEJJluEVs/hs9PjRsNEp66lKiYIZBCDSpo3OcOWcTqPI0orV&#10;xB4pzSQ4S2Vq4mBr5lFhSAPotYh63e4gapQptFGUWQun+caJRwG/LBl1r8rSModEhoGbC6sJ68yv&#10;0WhI0rkhuuJ0S4P8A4uacAmX7qFy4gi6NvwPqJpTo6wq3RFVdaTKklMWaoBq4u5v1VxWRLNQCzTH&#10;6n2b7P+DpS8XFwbxIsMDjCSpYUTtp/X79W37rf28vkXrm/ZH+7X90t6139u79Qew79cfwfbO9n57&#10;fIsGvpONtikAjuWF8b2gS3mpzxV9Y5FU44rIOQsVXa00XBP7jOhBit9YDXxmzQtVQAy5diq0dVma&#10;GpWC6+c+0YND69AyzHG1nyNbOkThMOkfgzYwojtXRFKP4PO0se4ZUzXyRoYFl77DJCWLc+s8o18h&#10;/liqKRciqERI1GT4tN/rhwSrBC+804dZM5+NhUEL4nUWfqE88ByGGXUtiwBWMVJMtrYjXGxsuFxI&#10;jweVAJ2ttRHS29Pu6eRkcpJ0kt5g0km6ed55Oh0nncE0Pu7nT/LxOI/feWpxkla8KJj07HaijpO/&#10;E832eW3kuJf1vg3RQ/TQLyC7+w+kw1D9HDeKmKlidWF2wwYdh+Dtm/MP5XAP9uGXYfQTAAD//wMA&#10;UEsDBBQABgAIAAAAIQB+uHzn3QAAAAkBAAAPAAAAZHJzL2Rvd25yZXYueG1sTI/BTsMwEETvSPyD&#10;tUjcqNOmKm0ap6oQcEFCagk9O/GSRNjrKHbT8Pcs4gDHnR3NvMl3k7NixCF0nhTMZwkIpNqbjhoF&#10;5dvT3RpEiJqMtp5QwRcG2BXXV7nOjL/QAcdjbASHUMi0gjbGPpMy1C06HWa+R+Lfhx+cjnwOjTSD&#10;vnC4s3KRJCvpdEfc0OoeH1qsP49np2B/enlMX8fKeWs2TfluXJk8L5S6vZn2WxARp/hnhh98RoeC&#10;mSp/JhOEVbCc3/OWqCBNVyDYsFxvWKh+BVnk8v+C4hsAAP//AwBQSwECLQAUAAYACAAAACEAtoM4&#10;kv4AAADhAQAAEwAAAAAAAAAAAAAAAAAAAAAAW0NvbnRlbnRfVHlwZXNdLnhtbFBLAQItABQABgAI&#10;AAAAIQA4/SH/1gAAAJQBAAALAAAAAAAAAAAAAAAAAC8BAABfcmVscy8ucmVsc1BLAQItABQABgAI&#10;AAAAIQAJo1flUwIAAGEEAAAOAAAAAAAAAAAAAAAAAC4CAABkcnMvZTJvRG9jLnhtbFBLAQItABQA&#10;BgAIAAAAIQB+uHzn3QAAAAkBAAAPAAAAAAAAAAAAAAAAAK0EAABkcnMvZG93bnJldi54bWxQSwUG&#10;AAAAAAQABADzAAAAtwUAAAAA&#10;"/>
                  </w:pict>
                </mc:Fallback>
              </mc:AlternateContent>
            </w:r>
            <w:r>
              <w:t>Заместитель главы сельского поселения</w:t>
            </w:r>
          </w:p>
        </w:tc>
      </w:tr>
    </w:tbl>
    <w:p w:rsidR="00D15718" w:rsidRDefault="00D15718" w:rsidP="00D15718">
      <w:pPr>
        <w:jc w:val="center"/>
      </w:pPr>
    </w:p>
    <w:p w:rsidR="00D15718" w:rsidRDefault="00D15718" w:rsidP="00D15718">
      <w:pPr>
        <w:jc w:val="center"/>
      </w:pPr>
    </w:p>
    <w:p w:rsidR="00D15718" w:rsidRDefault="00D15718" w:rsidP="00D15718">
      <w:pPr>
        <w:jc w:val="right"/>
        <w:rPr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1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</w:tblGrid>
      <w:tr w:rsidR="00ED1E09" w:rsidTr="00ED1E09">
        <w:trPr>
          <w:trHeight w:val="841"/>
        </w:trPr>
        <w:tc>
          <w:tcPr>
            <w:tcW w:w="4355" w:type="dxa"/>
          </w:tcPr>
          <w:p w:rsidR="00ED1E09" w:rsidRDefault="00ED1E09" w:rsidP="00ED1E0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16E01FC" wp14:editId="644EE4A8">
                      <wp:simplePos x="0" y="0"/>
                      <wp:positionH relativeFrom="column">
                        <wp:posOffset>-618490</wp:posOffset>
                      </wp:positionH>
                      <wp:positionV relativeFrom="paragraph">
                        <wp:posOffset>156210</wp:posOffset>
                      </wp:positionV>
                      <wp:extent cx="549910" cy="1270"/>
                      <wp:effectExtent l="10160" t="13335" r="11430" b="13970"/>
                      <wp:wrapNone/>
                      <wp:docPr id="5" name="Прямая соединительная линия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549910" cy="12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A03B932" id="Прямая соединительная линия 5" o:spid="_x0000_s1026" style="position:absolute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.7pt,12.3pt" to="-5.4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aR3XAIAAG4EAAAOAAAAZHJzL2Uyb0RvYy54bWysVM1uEzEQviPxDpbv6WbDpk1W2VQom8Ch&#10;QKUW7s7am7Xw2pbtZhMhJOCM1EfgFTiAVKnAM2zeiLHzQwsXhMjBGXtmPn8z83lHp6taoCUzliuZ&#10;4fioixGThaJcLjL88nLWGWBkHZGUCCVZhtfM4tPxwwejRqespyolKDMIQKRNG53hyjmdRpEtKlYT&#10;e6Q0k+AslamJg61ZRNSQBtBrEfW63eOoUYZqowpmLZzmWyceB/yyZIV7UZaWOSQyDNxcWE1Y536N&#10;xiOSLgzRFS92NMg/sKgJl3DpASonjqArw/+AqnlhlFWlOypUHamy5AULNUA1cfe3ai4qolmoBZpj&#10;9aFN9v/BFs+X5wZxmuE+RpLUMKL20+bd5rr91n7eXKPN+/ZH+7X90t6039ubzQewbzcfwfbO9nZ3&#10;fI36vpONtikATuS58b0oVvJCn6nitUVSTSoiFyxUdLnWcE3sM6J7KX5jNfCZN88UhRhy5VRo66o0&#10;NSoF1099YrBeectfA01EqzDR9WGibOVQAYf9ZDiMYe4FuOLeSZh3RFIP51O1se4JUzXyRoYFl77d&#10;JCXLM+s8vV8h/liqGRciSEZI1GR42O/1Q4JVglPv9GHWLOYTYdCSeNGFX6gVPHfDjLqSNIBVjNDp&#10;znaEi60Nlwvp8aAYoLOztqp6M+wOp4PpIOkkveNpJ+nmeefxbJJ0jmfxST9/lE8mefzWU4uTtOKU&#10;MunZ7RUeJ3+noN1b22rzoPFDG6L76KFfQHb/H0iHCfuhbuUxV3R9bvaTB1GH4N0D9K/m7h7su5+J&#10;8U8AAAD//wMAUEsDBBQABgAIAAAAIQAGr4Fi2wAAAAkBAAAPAAAAZHJzL2Rvd25yZXYueG1sTI9N&#10;bsIwEIX3lXoHayp1F+wgRNIQB1VIHABaIZYmduMIe5zGhqS377Bql/Pm0/upt7N37G7G2AeUkC8E&#10;MINt0D12Ej4/9lkJLCaFWrmARsKPibBtnp9qVekw4cHcj6ljZIKxUhJsSkPFeWyt8SouwmCQfl9h&#10;9CrROXZcj2oic+/4Uog196pHSrBqMDtr2uvx5iW4UpTfp10xnQ+aUvYnZ7HIpXx9md83wJKZ0x8M&#10;j/pUHRrqdAk31JE5CdlbsSJUwnK1BkZAlgvacnkIJfCm5v8XNL8AAAD//wMAUEsBAi0AFAAGAAgA&#10;AAAhALaDOJL+AAAA4QEAABMAAAAAAAAAAAAAAAAAAAAAAFtDb250ZW50X1R5cGVzXS54bWxQSwEC&#10;LQAUAAYACAAAACEAOP0h/9YAAACUAQAACwAAAAAAAAAAAAAAAAAvAQAAX3JlbHMvLnJlbHNQSwEC&#10;LQAUAAYACAAAACEAu1Gkd1wCAABuBAAADgAAAAAAAAAAAAAAAAAuAgAAZHJzL2Uyb0RvYy54bWxQ&#10;SwECLQAUAAYACAAAACEABq+BYtsAAAAJAQAADwAAAAAAAAAAAAAAAAC2BAAAZHJzL2Rvd25yZXYu&#10;eG1sUEsFBgAAAAAEAAQA8wAAAL4FAAAAAA==&#10;"/>
                  </w:pict>
                </mc:Fallback>
              </mc:AlternateContent>
            </w:r>
            <w:r w:rsidRPr="001A6777">
              <w:rPr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1A6DF24" wp14:editId="39CB4750">
                      <wp:simplePos x="0" y="0"/>
                      <wp:positionH relativeFrom="column">
                        <wp:posOffset>2696845</wp:posOffset>
                      </wp:positionH>
                      <wp:positionV relativeFrom="paragraph">
                        <wp:posOffset>157480</wp:posOffset>
                      </wp:positionV>
                      <wp:extent cx="457200" cy="0"/>
                      <wp:effectExtent l="10795" t="5080" r="8255" b="13970"/>
                      <wp:wrapNone/>
                      <wp:docPr id="4" name="Прямая соединительная линия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F3EB37" id="Прямая соединительная линия 4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35pt,12.4pt" to="248.3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hgfUwIAAGEEAAAOAAAAZHJzL2Uyb0RvYy54bWysVM1uEzEQviPxDpbv6WbDprSrbiqUTeBQ&#10;oFLLAzi2N2vhtS3bzSZCSMAZqY/AK3AAqVKBZ9i8EWPnhxYuCJGDM/bMfP5m5vOenC4biRbcOqFV&#10;gdODPkZcUc2Emhf41eW0d4SR80QxIrXiBV5xh09HDx+ctCbnA11rybhFAKJc3poC196bPEkcrXlD&#10;3IE2XIGz0rYhHrZ2njBLWkBvZDLo9w+TVltmrKbcOTgtN048ivhVxal/WVWOeyQLDNx8XG1cZ2FN&#10;Rickn1tiakG3NMg/sGiIUHDpHqoknqArK/6AagS12unKH1DdJLqqBOWxBqgm7f9WzUVNDI+1QHOc&#10;2bfJ/T9Y+mJxbpFgBc4wUqSBEXWf1u/W19237vP6Gq3fdz+6r92X7qb73t2sP4B9u/4IdnB2t9vj&#10;a5SFTrbG5QA4Vuc29IIu1YU50/S1Q0qPa6LmPFZ0uTJwTRoyknspYeMM8Jm1zzWDGHLldWzrsrIN&#10;qqQwz0JiAIfWoWWc42o/R770iMJhNnwM2sCI7lwJyQNCyDPW+adcNygYBZZChQ6TnCzOnA+MfoWE&#10;Y6WnQsqoEqlQW+Dj4WAYE5yWggVnCHN2PhtLixYk6Cz+YnnguRtm9ZViEazmhE22tidCbmy4XKqA&#10;B5UAna21EdKb4/7x5GhylPWyweGkl/XLsvdkOs56h9P08bB8VI7HZfo2UEuzvBaMcRXY7USdZn8n&#10;mu3z2shxL+t9G5L76LFfQHb3H0nHoYY5bhQx02x1bnfDBh3H4O2bCw/l7h7su1+G0U8AAAD//wMA&#10;UEsDBBQABgAIAAAAIQAdpnjc3AAAAAkBAAAPAAAAZHJzL2Rvd25yZXYueG1sTI9NS8NAEIbvQv/D&#10;MgVvdtMYqo3ZlFLUiyBYo+dNdkyCu7Mhu03jv3fEgx7nnYf3o9jNzooJx9B7UrBeJSCQGm96ahVU&#10;rw9XtyBC1GS09YQKvjDArlxcFDo3/kwvOB1jK9iEQq4VdDEOuZSh6dDpsPIDEv8+/Oh05HNspRn1&#10;mc2dlWmSbKTTPXFCpwc8dNh8Hk9Owf796f76eaqdt2bbVm/GVcljqtTlct7fgYg4xz8YfupzdSi5&#10;U+1PZIKwCrI0u2FUQZrxBAay7YaF+leQZSH/Lyi/AQAA//8DAFBLAQItABQABgAIAAAAIQC2gziS&#10;/gAAAOEBAAATAAAAAAAAAAAAAAAAAAAAAABbQ29udGVudF9UeXBlc10ueG1sUEsBAi0AFAAGAAgA&#10;AAAhADj9If/WAAAAlAEAAAsAAAAAAAAAAAAAAAAALwEAAF9yZWxzLy5yZWxzUEsBAi0AFAAGAAgA&#10;AAAhAJV2GB9TAgAAYQQAAA4AAAAAAAAAAAAAAAAALgIAAGRycy9lMm9Eb2MueG1sUEsBAi0AFAAG&#10;AAgAAAAhAB2meNzcAAAACQEAAA8AAAAAAAAAAAAAAAAArQQAAGRycy9kb3ducmV2LnhtbFBLBQYA&#10;AAAABAAEAPMAAAC2BQAAAAA=&#10;"/>
                  </w:pict>
                </mc:Fallback>
              </mc:AlternateContent>
            </w:r>
            <w:r>
              <w:t>Главный бухгалтер сельского поселения</w:t>
            </w:r>
          </w:p>
        </w:tc>
      </w:tr>
    </w:tbl>
    <w:p w:rsidR="00D15718" w:rsidRDefault="00D15718" w:rsidP="00D15718">
      <w:pPr>
        <w:jc w:val="right"/>
        <w:rPr>
          <w:bCs/>
          <w:sz w:val="24"/>
          <w:szCs w:val="24"/>
        </w:rPr>
      </w:pPr>
    </w:p>
    <w:p w:rsidR="00D15718" w:rsidRDefault="00D15718" w:rsidP="00D15718">
      <w:pPr>
        <w:jc w:val="right"/>
        <w:rPr>
          <w:bCs/>
          <w:sz w:val="24"/>
          <w:szCs w:val="24"/>
        </w:rPr>
      </w:pPr>
    </w:p>
    <w:p w:rsidR="00D15718" w:rsidRDefault="00D15718" w:rsidP="00D15718">
      <w:pPr>
        <w:jc w:val="right"/>
        <w:rPr>
          <w:bCs/>
          <w:sz w:val="24"/>
          <w:szCs w:val="24"/>
        </w:rPr>
      </w:pPr>
    </w:p>
    <w:p w:rsidR="00D15718" w:rsidRDefault="00D15718" w:rsidP="00D15718">
      <w:pPr>
        <w:jc w:val="right"/>
        <w:rPr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</w:tblGrid>
      <w:tr w:rsidR="00ED1E09" w:rsidTr="00ED1E09">
        <w:tc>
          <w:tcPr>
            <w:tcW w:w="4355" w:type="dxa"/>
          </w:tcPr>
          <w:p w:rsidR="00ED1E09" w:rsidRDefault="00ED1E09" w:rsidP="00ED1E09">
            <w:pPr>
              <w:jc w:val="center"/>
            </w:pPr>
          </w:p>
          <w:p w:rsidR="00ED1E09" w:rsidRDefault="00ED1E09" w:rsidP="00ED1E09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C5157D3" wp14:editId="47A2F931">
                      <wp:simplePos x="0" y="0"/>
                      <wp:positionH relativeFrom="column">
                        <wp:posOffset>-618490</wp:posOffset>
                      </wp:positionH>
                      <wp:positionV relativeFrom="paragraph">
                        <wp:posOffset>156210</wp:posOffset>
                      </wp:positionV>
                      <wp:extent cx="549910" cy="1270"/>
                      <wp:effectExtent l="10160" t="13335" r="11430" b="13970"/>
                      <wp:wrapNone/>
                      <wp:docPr id="3" name="Прямая соединительная линия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 flipV="1">
                                <a:off x="0" y="0"/>
                                <a:ext cx="549910" cy="127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034966" id="Прямая соединительная линия 3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8.7pt,12.3pt" to="-5.4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59vXAIAAG4EAAAOAAAAZHJzL2Uyb0RvYy54bWysVM1uEzEQviPxDpbv6WbTTdusuqlQNoFD&#10;gUot3J21N2vhtS3bzSZCSIUzUh+BV+AAUqUCz7B5I8bODylcECIHZ+yZ+fzNzOc9PVvUAs2ZsVzJ&#10;DMcHXYyYLBTlcpbhV1eTzglG1hFJiVCSZXjJLD4bPn502uiU9VSlBGUGAYi0aaMzXDmn0yiyRcVq&#10;Yg+UZhKcpTI1cbA1s4ga0gB6LaJet3sUNcpQbVTBrIXTfO3Ew4BflqxwL8vSModEhoGbC6sJ69Sv&#10;0fCUpDNDdMWLDQ3yDyxqwiVcuoPKiSPo2vA/oGpeGGVV6Q4KVUeqLHnBQg1QTdz9rZrLimgWaoHm&#10;WL1rk/1/sMWL+YVBnGb4ECNJahhR+2l1s7ptv7WfV7do9b790X5tv7R37ff2bvUB7PvVR7C9s73f&#10;HN+iQ9/JRtsUAEfywvheFAt5qc9V8cYiqUYVkTMWKrpaargm9hnRgxS/sRr4TJvnikIMuXYqtHVR&#10;mhqVgutnPjFYr73lr4EmokWY6HI3UbZwqIDDfjIYxDD3Alxx7zjMOyKph/Op2lj3lKkaeSPDgkvf&#10;bpKS+bl1nt6vEH8s1YQLESQjJGoyPOj3+iHBKsGpd/owa2bTkTBoTrzowi/UCp79MKOuJQ1gFSN0&#10;vLEd4WJtw+VCejwoBuhsrLWq3g66g/HJ+CTpJL2jcSfp5nnnyWSUdI4m8XE/P8xHozx+56nFSVpx&#10;Spn07LYKj5O/U9Dmra21udP4rg3RQ/TQLyC7/Q+kw4T9UNfymCq6vDDbyYOoQ/DmAfpXs78He/8z&#10;MfwJAAD//wMAUEsDBBQABgAIAAAAIQAGr4Fi2wAAAAkBAAAPAAAAZHJzL2Rvd25yZXYueG1sTI9N&#10;bsIwEIX3lXoHayp1F+wgRNIQB1VIHABaIZYmduMIe5zGhqS377Bql/Pm0/upt7N37G7G2AeUkC8E&#10;MINt0D12Ej4/9lkJLCaFWrmARsKPibBtnp9qVekw4cHcj6ljZIKxUhJsSkPFeWyt8SouwmCQfl9h&#10;9CrROXZcj2oic+/4Uog196pHSrBqMDtr2uvx5iW4UpTfp10xnQ+aUvYnZ7HIpXx9md83wJKZ0x8M&#10;j/pUHRrqdAk31JE5CdlbsSJUwnK1BkZAlgvacnkIJfCm5v8XNL8AAAD//wMAUEsBAi0AFAAGAAgA&#10;AAAhALaDOJL+AAAA4QEAABMAAAAAAAAAAAAAAAAAAAAAAFtDb250ZW50X1R5cGVzXS54bWxQSwEC&#10;LQAUAAYACAAAACEAOP0h/9YAAACUAQAACwAAAAAAAAAAAAAAAAAvAQAAX3JlbHMvLnJlbHNQSwEC&#10;LQAUAAYACAAAACEAbsufb1wCAABuBAAADgAAAAAAAAAAAAAAAAAuAgAAZHJzL2Uyb0RvYy54bWxQ&#10;SwECLQAUAAYACAAAACEABq+BYtsAAAAJAQAADwAAAAAAAAAAAAAAAAC2BAAAZHJzL2Rvd25yZXYu&#10;eG1sUEsFBgAAAAAEAAQA8wAAAL4FAAAAAA==&#10;"/>
                  </w:pict>
                </mc:Fallback>
              </mc:AlternateContent>
            </w:r>
            <w:r w:rsidRPr="001A6777">
              <w:rPr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23EA7D6" wp14:editId="48B9B12E">
                      <wp:simplePos x="0" y="0"/>
                      <wp:positionH relativeFrom="column">
                        <wp:posOffset>2696845</wp:posOffset>
                      </wp:positionH>
                      <wp:positionV relativeFrom="paragraph">
                        <wp:posOffset>157480</wp:posOffset>
                      </wp:positionV>
                      <wp:extent cx="457200" cy="0"/>
                      <wp:effectExtent l="10795" t="5080" r="8255" b="1397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3FA8AF" id="Прямая соединительная линия 2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2.35pt,12.4pt" to="248.3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rnKUwIAAGEEAAAOAAAAZHJzL2Uyb0RvYy54bWysVM1uEzEQviPxDpbv6WbDprSrbiqUTeBQ&#10;oFLLAzi2N2vhtS3bzSZCSMAZqY/AK3AAqVKBZ9i8EWPnhxYuCJGDM/bMfP5m5vOenC4biRbcOqFV&#10;gdODPkZcUc2Emhf41eW0d4SR80QxIrXiBV5xh09HDx+ctCbnA11rybhFAKJc3poC196bPEkcrXlD&#10;3IE2XIGz0rYhHrZ2njBLWkBvZDLo9w+TVltmrKbcOTgtN048ivhVxal/WVWOeyQLDNx8XG1cZ2FN&#10;Rickn1tiakG3NMg/sGiIUHDpHqoknqArK/6AagS12unKH1DdJLqqBOWxBqgm7f9WzUVNDI+1QHOc&#10;2bfJ/T9Y+mJxbpFgBR5gpEgDI+o+rd+tr7tv3ef1NVq/7350X7sv3U33vbtZfwD7dv0R7ODsbrfH&#10;12gQOtkalwPgWJ3b0Au6VBfmTNPXDik9roma81jR5crANWnISO6lhI0zwGfWPtcMYsiV17Gty8o2&#10;qJLCPAuJARxah5Zxjqv9HPnSIwqH2fAxaAMjunMlJA8IIc9Y559y3aBgFFgKFTpMcrI4cz4w+hUS&#10;jpWeCimjSqRCbYGPh4NhTHBaChacIczZ+WwsLVqQoLP4i+WB526Y1VeKRbCaEzbZ2p4IubHhcqkC&#10;HlQCdLbWRkhvjvvHk6PJUdbLBoeTXtYvy96T6TjrHU7Tx8PyUTkel+nbQC3N8lowxlVgtxN1mv2d&#10;aLbPayPHvaz3bUjuo8d+AdndfyQdhxrmuFHETLPVud0NG3Qcg7dvLjyUu3uw734ZRj8BAAD//wMA&#10;UEsDBBQABgAIAAAAIQAdpnjc3AAAAAkBAAAPAAAAZHJzL2Rvd25yZXYueG1sTI9NS8NAEIbvQv/D&#10;MgVvdtMYqo3ZlFLUiyBYo+dNdkyCu7Mhu03jv3fEgx7nnYf3o9jNzooJx9B7UrBeJSCQGm96ahVU&#10;rw9XtyBC1GS09YQKvjDArlxcFDo3/kwvOB1jK9iEQq4VdDEOuZSh6dDpsPIDEv8+/Oh05HNspRn1&#10;mc2dlWmSbKTTPXFCpwc8dNh8Hk9Owf796f76eaqdt2bbVm/GVcljqtTlct7fgYg4xz8YfupzdSi5&#10;U+1PZIKwCrI0u2FUQZrxBAay7YaF+leQZSH/Lyi/AQAA//8DAFBLAQItABQABgAIAAAAIQC2gziS&#10;/gAAAOEBAAATAAAAAAAAAAAAAAAAAAAAAABbQ29udGVudF9UeXBlc10ueG1sUEsBAi0AFAAGAAgA&#10;AAAhADj9If/WAAAAlAEAAAsAAAAAAAAAAAAAAAAALwEAAF9yZWxzLy5yZWxzUEsBAi0AFAAGAAgA&#10;AAAhAHAOucpTAgAAYQQAAA4AAAAAAAAAAAAAAAAALgIAAGRycy9lMm9Eb2MueG1sUEsBAi0AFAAG&#10;AAgAAAAhAB2meNzcAAAACQEAAA8AAAAAAAAAAAAAAAAArQQAAGRycy9kb3ducmV2LnhtbFBLBQYA&#10;AAAABAAEAPMAAAC2BQAAAAA=&#10;"/>
                  </w:pict>
                </mc:Fallback>
              </mc:AlternateContent>
            </w:r>
            <w:r>
              <w:t>Специалист 1 категории сельского поселения</w:t>
            </w:r>
          </w:p>
        </w:tc>
      </w:tr>
    </w:tbl>
    <w:p w:rsidR="00BA5253" w:rsidRPr="00D66715" w:rsidRDefault="00BA5253" w:rsidP="00D66715">
      <w:pPr>
        <w:rPr>
          <w:b/>
          <w:i/>
          <w:sz w:val="24"/>
          <w:szCs w:val="24"/>
          <w:u w:val="single"/>
        </w:rPr>
      </w:pPr>
    </w:p>
    <w:p w:rsidR="00BA5253" w:rsidRPr="00D66715" w:rsidRDefault="00BA5253" w:rsidP="00D66715">
      <w:pPr>
        <w:rPr>
          <w:sz w:val="24"/>
          <w:szCs w:val="24"/>
        </w:rPr>
      </w:pPr>
    </w:p>
    <w:p w:rsidR="00852199" w:rsidRPr="00D66715" w:rsidRDefault="00852199" w:rsidP="00D66715">
      <w:pPr>
        <w:tabs>
          <w:tab w:val="left" w:pos="6710"/>
        </w:tabs>
        <w:rPr>
          <w:sz w:val="4"/>
          <w:szCs w:val="4"/>
        </w:rPr>
      </w:pPr>
    </w:p>
    <w:tbl>
      <w:tblPr>
        <w:tblW w:w="15134" w:type="dxa"/>
        <w:tblLook w:val="01E0" w:firstRow="1" w:lastRow="1" w:firstColumn="1" w:lastColumn="1" w:noHBand="0" w:noVBand="0"/>
      </w:tblPr>
      <w:tblGrid>
        <w:gridCol w:w="15134"/>
      </w:tblGrid>
      <w:tr w:rsidR="00F84854" w:rsidRPr="00D66715" w:rsidTr="009929D9">
        <w:tc>
          <w:tcPr>
            <w:tcW w:w="15134" w:type="dxa"/>
          </w:tcPr>
          <w:p w:rsidR="00A43FE5" w:rsidRPr="00D66715" w:rsidRDefault="000814FD" w:rsidP="00D66715">
            <w:pPr>
              <w:tabs>
                <w:tab w:val="left" w:pos="6710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VI</w:t>
            </w:r>
            <w:r w:rsidR="00A43FE5" w:rsidRPr="00D66715">
              <w:rPr>
                <w:b/>
                <w:sz w:val="24"/>
                <w:szCs w:val="24"/>
              </w:rPr>
              <w:t>. СРЕДСТВА МАССОВОЙ ИНФОРМАЦИИ</w:t>
            </w:r>
          </w:p>
          <w:p w:rsidR="00A43FE5" w:rsidRPr="00D6671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9929D9">
        <w:tc>
          <w:tcPr>
            <w:tcW w:w="15134" w:type="dxa"/>
          </w:tcPr>
          <w:p w:rsidR="00A43FE5" w:rsidRPr="003514F5" w:rsidRDefault="00A43FE5" w:rsidP="003514F5">
            <w:pPr>
              <w:pStyle w:val="aff0"/>
              <w:numPr>
                <w:ilvl w:val="1"/>
                <w:numId w:val="4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3514F5">
              <w:rPr>
                <w:sz w:val="24"/>
                <w:szCs w:val="24"/>
              </w:rPr>
              <w:t xml:space="preserve">Наименование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3514F5">
              <w:rPr>
                <w:sz w:val="24"/>
                <w:szCs w:val="24"/>
              </w:rPr>
              <w:t>«Информационный бюллетень Пурдошанского сельского поселения»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Тираж –  </w:t>
            </w:r>
            <w:r w:rsidR="003514F5">
              <w:rPr>
                <w:sz w:val="24"/>
                <w:szCs w:val="24"/>
              </w:rPr>
              <w:t>10 экз. за один раз</w:t>
            </w:r>
          </w:p>
          <w:p w:rsidR="009929D9" w:rsidRPr="003514F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Формат –</w:t>
            </w:r>
            <w:r w:rsidR="003514F5">
              <w:rPr>
                <w:sz w:val="24"/>
                <w:szCs w:val="24"/>
              </w:rPr>
              <w:t xml:space="preserve"> </w:t>
            </w:r>
            <w:r w:rsidR="003514F5">
              <w:rPr>
                <w:sz w:val="24"/>
                <w:szCs w:val="24"/>
                <w:lang w:val="en-US"/>
              </w:rPr>
              <w:t>A</w:t>
            </w:r>
            <w:r w:rsidR="003514F5" w:rsidRPr="003514F5">
              <w:rPr>
                <w:sz w:val="24"/>
                <w:szCs w:val="24"/>
              </w:rPr>
              <w:t>4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Период издания –</w:t>
            </w:r>
            <w:r w:rsidR="003514F5">
              <w:rPr>
                <w:sz w:val="24"/>
                <w:szCs w:val="24"/>
              </w:rPr>
              <w:t xml:space="preserve"> По мере необходимости</w:t>
            </w:r>
            <w:r w:rsidRPr="00D66715">
              <w:rPr>
                <w:sz w:val="24"/>
                <w:szCs w:val="24"/>
              </w:rPr>
              <w:t xml:space="preserve"> 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Учредитель – </w:t>
            </w:r>
            <w:r w:rsidR="003514F5">
              <w:rPr>
                <w:sz w:val="24"/>
                <w:szCs w:val="24"/>
              </w:rPr>
              <w:t>Администрация Пурдошанского сельского поселения</w:t>
            </w:r>
          </w:p>
          <w:p w:rsidR="009929D9" w:rsidRPr="00D66715" w:rsidRDefault="009929D9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Юридический адрес – </w:t>
            </w:r>
            <w:r w:rsidR="003514F5">
              <w:rPr>
                <w:sz w:val="24"/>
                <w:szCs w:val="24"/>
              </w:rPr>
              <w:t>Республика Мордовия, Темниковский муниципальный район, с. Пурдошки, ул. Ленина, д. 15</w:t>
            </w:r>
          </w:p>
          <w:p w:rsidR="00A43FE5" w:rsidRDefault="00A43FE5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A029A9" w:rsidRDefault="00A029A9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A029A9" w:rsidRDefault="00A029A9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A029A9" w:rsidRPr="00D66715" w:rsidRDefault="00A029A9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  <w:p w:rsidR="009E631A" w:rsidRPr="00D66715" w:rsidRDefault="009E631A" w:rsidP="00D66715">
            <w:pPr>
              <w:tabs>
                <w:tab w:val="left" w:pos="671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lastRenderedPageBreak/>
        <w:t>VII</w:t>
      </w:r>
      <w:r w:rsidR="003D5401" w:rsidRPr="00D66715">
        <w:rPr>
          <w:b/>
          <w:sz w:val="24"/>
          <w:szCs w:val="24"/>
        </w:rPr>
        <w:t xml:space="preserve">. ТЕРРИТОРИАЛЬНОЕ ОБЩЕСТВЕННОЕ САМОУПРАВЛЕНИЕ, 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ОБЩЕСТВЕННО-ПОЛИТИЧЕСКИЕ И ДРУГИЕ ОБЪЕДИНЕНИЯ ГРАЖДАН</w:t>
      </w:r>
    </w:p>
    <w:p w:rsidR="003D5401" w:rsidRPr="00D66715" w:rsidRDefault="003D5401" w:rsidP="00D66715">
      <w:pPr>
        <w:jc w:val="center"/>
        <w:rPr>
          <w:b/>
          <w:sz w:val="12"/>
          <w:szCs w:val="12"/>
        </w:rPr>
      </w:pPr>
    </w:p>
    <w:tbl>
      <w:tblPr>
        <w:tblW w:w="1499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7"/>
        <w:gridCol w:w="8586"/>
        <w:gridCol w:w="1911"/>
        <w:gridCol w:w="1972"/>
        <w:gridCol w:w="1701"/>
      </w:tblGrid>
      <w:tr w:rsidR="00480EA2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480EA2">
        <w:trPr>
          <w:trHeight w:val="23"/>
          <w:tblHeader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80EA2" w:rsidRPr="00D66715" w:rsidTr="00095DC3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Число зарегистрированных органов территориального общественного самоуправления (ТОС) – всего, 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095D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0EA2" w:rsidRPr="00D66715" w:rsidTr="00095DC3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в пределах территорий: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095DC3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0EA2" w:rsidRPr="00D66715" w:rsidTr="00095DC3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подъездов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095DC3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многоквартирных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69385F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80EA2" w:rsidRPr="00D66715" w:rsidTr="00095DC3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группы жилых домов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095DC3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жилых микрорайонов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095DC3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540"/>
              <w:jc w:val="center"/>
              <w:rPr>
                <w:sz w:val="24"/>
                <w:szCs w:val="24"/>
              </w:rPr>
            </w:pP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сельских населенных пунктов, не являющихся поселениями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095DC3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Перечень зарегистрированных на территории муниципального образования политических партий, общественных движений с указанием их численности: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095DC3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национально-культурных объединений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095DC3">
        <w:trPr>
          <w:cantSplit/>
        </w:trPr>
        <w:tc>
          <w:tcPr>
            <w:tcW w:w="8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58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религиозных конфессий</w:t>
            </w:r>
          </w:p>
        </w:tc>
        <w:tc>
          <w:tcPr>
            <w:tcW w:w="19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095DC3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общественных некоммерческих организаций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095DC3">
        <w:trPr>
          <w:cantSplit/>
        </w:trPr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6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старост в населенных пунктах на территории муниципального образования</w:t>
            </w:r>
          </w:p>
        </w:tc>
        <w:tc>
          <w:tcPr>
            <w:tcW w:w="19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tabs>
          <w:tab w:val="left" w:pos="8280"/>
        </w:tabs>
        <w:rPr>
          <w:iCs/>
          <w:sz w:val="24"/>
          <w:szCs w:val="24"/>
        </w:rPr>
      </w:pPr>
    </w:p>
    <w:tbl>
      <w:tblPr>
        <w:tblW w:w="15134" w:type="dxa"/>
        <w:tblLayout w:type="fixed"/>
        <w:tblLook w:val="0000" w:firstRow="0" w:lastRow="0" w:firstColumn="0" w:lastColumn="0" w:noHBand="0" w:noVBand="0"/>
      </w:tblPr>
      <w:tblGrid>
        <w:gridCol w:w="808"/>
        <w:gridCol w:w="14326"/>
      </w:tblGrid>
      <w:tr w:rsidR="00A43FE5" w:rsidRPr="00D66715" w:rsidTr="001F763C">
        <w:trPr>
          <w:trHeight w:val="349"/>
        </w:trPr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170"/>
                <w:tab w:val="left" w:pos="8280"/>
              </w:tabs>
              <w:suppressAutoHyphens/>
              <w:snapToGrid w:val="0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E5" w:rsidRPr="00D66715" w:rsidRDefault="00A43FE5" w:rsidP="00D66715">
            <w:pPr>
              <w:widowControl w:val="0"/>
              <w:tabs>
                <w:tab w:val="left" w:pos="720"/>
                <w:tab w:val="left" w:pos="8280"/>
              </w:tabs>
              <w:suppressAutoHyphens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Перечень национально-культурных объединений</w:t>
            </w:r>
          </w:p>
          <w:p w:rsidR="00A43FE5" w:rsidRPr="00D66715" w:rsidRDefault="00A43FE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rPr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FB2E55" w:rsidRPr="00FB2E55" w:rsidRDefault="00FB2E55" w:rsidP="00D66715">
      <w:pPr>
        <w:tabs>
          <w:tab w:val="left" w:pos="8280"/>
        </w:tabs>
        <w:jc w:val="center"/>
        <w:rPr>
          <w:b/>
          <w:sz w:val="24"/>
          <w:szCs w:val="24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6774C8" w:rsidRDefault="006774C8" w:rsidP="00D66715">
      <w:pPr>
        <w:tabs>
          <w:tab w:val="left" w:pos="8280"/>
        </w:tabs>
        <w:jc w:val="center"/>
        <w:rPr>
          <w:b/>
          <w:sz w:val="24"/>
          <w:szCs w:val="24"/>
          <w:lang w:val="en-US"/>
        </w:rPr>
      </w:pPr>
    </w:p>
    <w:p w:rsidR="003D5401" w:rsidRPr="00D66715" w:rsidRDefault="000814FD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VIII</w:t>
      </w:r>
      <w:r w:rsidR="003D5401" w:rsidRPr="00D66715">
        <w:rPr>
          <w:b/>
          <w:sz w:val="24"/>
          <w:szCs w:val="24"/>
        </w:rPr>
        <w:t>. НАСЕЛЕНИЕ МУНИЦИПАЛЬНОГО ОБРАЗОВАНИЯ.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ДЕМОГРАФИЧЕСКАЯ ХАРАКТЕРИСТИКА</w:t>
      </w:r>
    </w:p>
    <w:p w:rsidR="003D5401" w:rsidRPr="00D66715" w:rsidRDefault="003D5401" w:rsidP="00D66715">
      <w:pPr>
        <w:pStyle w:val="a3"/>
        <w:rPr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01"/>
        <w:gridCol w:w="8512"/>
        <w:gridCol w:w="2182"/>
        <w:gridCol w:w="1843"/>
        <w:gridCol w:w="1701"/>
      </w:tblGrid>
      <w:tr w:rsidR="00480EA2" w:rsidRPr="00D66715" w:rsidTr="00480EA2">
        <w:trPr>
          <w:cantSplit/>
          <w:trHeight w:val="893"/>
          <w:tblHeader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480EA2" w:rsidRPr="00D66715" w:rsidRDefault="00480EA2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480EA2" w:rsidP="00480EA2">
            <w:pPr>
              <w:tabs>
                <w:tab w:val="left" w:pos="8280"/>
              </w:tabs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480EA2" w:rsidRPr="00D66715" w:rsidTr="00095DC3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</w:t>
            </w: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2599"/>
                <w:tab w:val="left" w:pos="8280"/>
              </w:tabs>
              <w:snapToGrid w:val="0"/>
              <w:ind w:left="23"/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Численность постоянного населения (на конец года) – всего, в том числе в возрасте: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</w:t>
            </w:r>
          </w:p>
        </w:tc>
      </w:tr>
      <w:tr w:rsidR="00480EA2" w:rsidRPr="00D66715" w:rsidTr="00095DC3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моложе трудоспособного,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480EA2" w:rsidRPr="00D66715" w:rsidTr="00095DC3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 w:right="112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дошкольного возраста (до 6 лет)</w:t>
            </w:r>
            <w:r w:rsidR="004F46A1">
              <w:rPr>
                <w:sz w:val="24"/>
                <w:szCs w:val="24"/>
              </w:rPr>
              <w:t>, из них: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75200" w:rsidRPr="00D66715" w:rsidTr="00095DC3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детей дошкольного возраста (до 3 лет)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75200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80EA2" w:rsidRPr="00D66715" w:rsidTr="00095DC3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ind w:left="238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детей школьного возраста (от 6 до 15 лет включительно)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480EA2" w:rsidRPr="00D66715" w:rsidTr="00095DC3">
        <w:trPr>
          <w:cantSplit/>
          <w:trHeight w:val="23"/>
        </w:trPr>
        <w:tc>
          <w:tcPr>
            <w:tcW w:w="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б) трудоспособном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</w:t>
            </w:r>
          </w:p>
        </w:tc>
      </w:tr>
      <w:tr w:rsidR="00480EA2" w:rsidRPr="00D66715" w:rsidTr="00095DC3">
        <w:trPr>
          <w:cantSplit/>
          <w:trHeight w:val="23"/>
        </w:trPr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792258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в) старше трудоспособного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</w:t>
            </w:r>
          </w:p>
        </w:tc>
      </w:tr>
      <w:tr w:rsidR="00480EA2" w:rsidRPr="00D66715" w:rsidTr="00095DC3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Структура занятости работоспособного населения 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80EA2" w:rsidRPr="00D66715" w:rsidTr="00095DC3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коммерческой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80EA2" w:rsidRPr="00D66715" w:rsidTr="00095DC3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трудоустроенные в бюджетной сфере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480EA2" w:rsidRPr="00D66715" w:rsidTr="00095DC3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военнослужащие*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480EA2" w:rsidRPr="00D66715" w:rsidTr="00095DC3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безработные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480EA2" w:rsidRPr="00D66715" w:rsidRDefault="00480EA2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80EA2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975200" w:rsidRPr="00D66715" w:rsidTr="00095DC3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</w:t>
            </w: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 женщин фертильного возраста (15 – 49 лет),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75200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</w:tr>
      <w:tr w:rsidR="00975200" w:rsidRPr="00D66715" w:rsidTr="00095DC3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не имеющих детей, из них: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75200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</w:tr>
      <w:tr w:rsidR="00975200" w:rsidRPr="00D66715" w:rsidTr="00095DC3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- в возрасте от 15 до 18 лет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75200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975200" w:rsidRPr="00D66715" w:rsidTr="00095DC3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1 ребенка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75200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975200" w:rsidRPr="00D66715" w:rsidTr="00095DC3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2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75200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975200" w:rsidRPr="00D66715" w:rsidTr="00095DC3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3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75200" w:rsidRPr="00D66715" w:rsidRDefault="0011589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75200" w:rsidRPr="00D66715" w:rsidTr="00095DC3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4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975200" w:rsidRPr="00D66715" w:rsidTr="00095DC3">
        <w:trPr>
          <w:cantSplit/>
          <w:trHeight w:val="23"/>
        </w:trPr>
        <w:tc>
          <w:tcPr>
            <w:tcW w:w="9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5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женщин, родивших 5 и более детей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975200" w:rsidRPr="00D66715" w:rsidRDefault="00975200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5B638A" w:rsidRPr="00D66715" w:rsidRDefault="005B638A" w:rsidP="00D66715">
      <w:pPr>
        <w:pStyle w:val="af5"/>
      </w:pPr>
      <w:r w:rsidRPr="00D66715">
        <w:rPr>
          <w:sz w:val="16"/>
          <w:szCs w:val="16"/>
          <w:vertAlign w:val="superscript"/>
        </w:rPr>
        <w:t>1</w:t>
      </w:r>
      <w:r w:rsidRPr="00D66715">
        <w:t xml:space="preserve"> Данные на 01.01.201</w:t>
      </w:r>
      <w:r w:rsidR="009A0DC0" w:rsidRPr="00D66715">
        <w:t>7</w:t>
      </w:r>
      <w:r w:rsidRPr="00D66715">
        <w:t>. В соответствии с Годовым производственным планом Росстата оценка численности постоянного населения на 01.01.201</w:t>
      </w:r>
      <w:r w:rsidR="009A0DC0" w:rsidRPr="00D66715">
        <w:t>8</w:t>
      </w:r>
      <w:r w:rsidRPr="00D66715">
        <w:t xml:space="preserve"> по полу и возрасту будет осуществлена в сентябре 201</w:t>
      </w:r>
      <w:r w:rsidR="009A0DC0" w:rsidRPr="00D66715">
        <w:t>8</w:t>
      </w:r>
      <w:r w:rsidRPr="00D66715">
        <w:t xml:space="preserve"> года.</w:t>
      </w:r>
    </w:p>
    <w:p w:rsidR="005E75A3" w:rsidRPr="00D66715" w:rsidRDefault="005E75A3" w:rsidP="00D66715">
      <w:pPr>
        <w:pStyle w:val="af5"/>
      </w:pPr>
      <w:r w:rsidRPr="00D66715">
        <w:t>*при заполнении графы под военнослужащими следует понимать лиц трудоспособного возраста, проходящих службу в вооруженных силах РФ (в том числе из состава гражданского персонала ВС РФ), сотрудников правоохранительных органов (МВД, Росгвардия, СК РФ, ФСБ РФ, ФССП, ФСИН, прочие)</w:t>
      </w:r>
    </w:p>
    <w:p w:rsidR="00A00BEF" w:rsidRPr="00D66715" w:rsidRDefault="00A00BEF" w:rsidP="00D66715">
      <w:pPr>
        <w:pStyle w:val="4"/>
        <w:jc w:val="center"/>
        <w:rPr>
          <w:b w:val="0"/>
          <w:sz w:val="24"/>
          <w:szCs w:val="24"/>
        </w:rPr>
      </w:pPr>
    </w:p>
    <w:p w:rsidR="003D5401" w:rsidRPr="00D66715" w:rsidRDefault="003D5401" w:rsidP="00D66715">
      <w:pPr>
        <w:pStyle w:val="4"/>
        <w:jc w:val="center"/>
        <w:rPr>
          <w:b w:val="0"/>
          <w:sz w:val="24"/>
          <w:szCs w:val="24"/>
        </w:rPr>
      </w:pPr>
      <w:r w:rsidRPr="00D66715">
        <w:rPr>
          <w:b w:val="0"/>
          <w:sz w:val="24"/>
          <w:szCs w:val="24"/>
        </w:rPr>
        <w:t xml:space="preserve">2. </w:t>
      </w:r>
      <w:r w:rsidRPr="00D66715">
        <w:rPr>
          <w:b w:val="0"/>
          <w:bCs/>
          <w:sz w:val="24"/>
          <w:szCs w:val="24"/>
        </w:rPr>
        <w:t>Демографическая характеристика муниципального образования</w:t>
      </w: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585"/>
        <w:gridCol w:w="2182"/>
        <w:gridCol w:w="1843"/>
        <w:gridCol w:w="1843"/>
      </w:tblGrid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Показатель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родившихся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5BB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5BB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2.2.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Число умерших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5BB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5BB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2.3.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792258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792258">
              <w:rPr>
                <w:szCs w:val="24"/>
              </w:rPr>
              <w:t>Естественный прирост населения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D1571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D1571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вынужденных переселенцев,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2.5.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беженцев, зарегистрированных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jc w:val="center"/>
              <w:rPr>
                <w:szCs w:val="24"/>
              </w:rPr>
            </w:pPr>
            <w:r w:rsidRPr="00D66715">
              <w:rPr>
                <w:szCs w:val="24"/>
              </w:rPr>
              <w:t>2.6.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Число прибывших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5718" w:rsidRPr="00D66715" w:rsidRDefault="00D15718" w:rsidP="00D1571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D15718" w:rsidRPr="00D66715" w:rsidTr="00022319">
        <w:trPr>
          <w:cantSplit/>
          <w:trHeight w:val="23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5718" w:rsidRPr="00D66715" w:rsidRDefault="00D15718" w:rsidP="00D1571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2.7.</w:t>
            </w:r>
          </w:p>
        </w:tc>
        <w:tc>
          <w:tcPr>
            <w:tcW w:w="85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5718" w:rsidRPr="00D66715" w:rsidRDefault="00D15718" w:rsidP="00D15718">
            <w:pPr>
              <w:pStyle w:val="a3"/>
              <w:tabs>
                <w:tab w:val="left" w:pos="8280"/>
              </w:tabs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>Численность выбывших за год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15718" w:rsidRPr="00D66715" w:rsidRDefault="00D15718" w:rsidP="00D1571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15718" w:rsidRPr="00D66715" w:rsidRDefault="00D15718" w:rsidP="00D1571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5718" w:rsidRPr="00D66715" w:rsidRDefault="00D15718" w:rsidP="00D15718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</w:tbl>
    <w:p w:rsidR="003D5401" w:rsidRPr="00D66715" w:rsidRDefault="003D5401" w:rsidP="00D66715">
      <w:pPr>
        <w:tabs>
          <w:tab w:val="left" w:pos="8280"/>
        </w:tabs>
        <w:jc w:val="center"/>
        <w:rPr>
          <w:b/>
          <w:sz w:val="16"/>
          <w:szCs w:val="16"/>
        </w:rPr>
      </w:pPr>
    </w:p>
    <w:p w:rsidR="003D5401" w:rsidRPr="00D66715" w:rsidRDefault="000814FD" w:rsidP="00D66715">
      <w:pPr>
        <w:tabs>
          <w:tab w:val="left" w:pos="828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I</w:t>
      </w:r>
      <w:r w:rsidR="003D5401" w:rsidRPr="00D66715">
        <w:rPr>
          <w:b/>
          <w:sz w:val="24"/>
          <w:szCs w:val="24"/>
          <w:lang w:val="en-US"/>
        </w:rPr>
        <w:t>X</w:t>
      </w:r>
      <w:r w:rsidR="003D5401" w:rsidRPr="00D66715">
        <w:rPr>
          <w:b/>
          <w:sz w:val="24"/>
          <w:szCs w:val="24"/>
        </w:rPr>
        <w:t>. УРОВЕНЬ ЖИЗНИ НАСЕЛЕНИЯ</w:t>
      </w:r>
    </w:p>
    <w:p w:rsidR="003D5401" w:rsidRPr="00D66715" w:rsidRDefault="003D5401" w:rsidP="00D66715">
      <w:pPr>
        <w:tabs>
          <w:tab w:val="left" w:pos="8280"/>
        </w:tabs>
        <w:jc w:val="center"/>
        <w:rPr>
          <w:sz w:val="16"/>
          <w:szCs w:val="16"/>
        </w:rPr>
      </w:pP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8"/>
        <w:gridCol w:w="8811"/>
        <w:gridCol w:w="1956"/>
        <w:gridCol w:w="1843"/>
        <w:gridCol w:w="1843"/>
      </w:tblGrid>
      <w:tr w:rsidR="00022319" w:rsidRPr="00D66715" w:rsidTr="00022319">
        <w:trPr>
          <w:cantSplit/>
          <w:trHeight w:val="23"/>
          <w:tblHeader/>
        </w:trPr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 п/п</w:t>
            </w: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</w:t>
            </w:r>
            <w:r w:rsidR="00AC5142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022319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крупных и средних предприятий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D1571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12325,23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D1571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11790,0</w:t>
            </w:r>
          </w:p>
        </w:tc>
      </w:tr>
      <w:tr w:rsidR="00022319" w:rsidRPr="00D66715" w:rsidTr="00022319">
        <w:trPr>
          <w:cantSplit/>
          <w:trHeight w:val="176"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предприятий муниципальной формы собственности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Среднемесячная заработная плата работников малых предприятий – всего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EA231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15200,0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EA231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15200,0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коммерческой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бюджетной сфере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A029A9" w:rsidRDefault="00EA231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A029A9">
              <w:rPr>
                <w:sz w:val="24"/>
                <w:szCs w:val="24"/>
              </w:rPr>
              <w:t>12137,0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A029A9" w:rsidRDefault="00EA231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A029A9">
              <w:rPr>
                <w:sz w:val="24"/>
                <w:szCs w:val="24"/>
              </w:rPr>
              <w:t>11820,0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образовании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A029A9" w:rsidRDefault="00EA231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A029A9">
              <w:rPr>
                <w:sz w:val="24"/>
                <w:szCs w:val="24"/>
              </w:rPr>
              <w:t>15890,0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A029A9" w:rsidRDefault="00EA231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A029A9">
              <w:rPr>
                <w:sz w:val="24"/>
                <w:szCs w:val="24"/>
              </w:rPr>
              <w:t>15128,0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культуре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A029A9" w:rsidRDefault="00EA231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A029A9">
              <w:rPr>
                <w:sz w:val="24"/>
                <w:szCs w:val="24"/>
              </w:rPr>
              <w:t>13780,0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A029A9" w:rsidRDefault="00EA231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A029A9">
              <w:rPr>
                <w:sz w:val="24"/>
                <w:szCs w:val="24"/>
              </w:rPr>
              <w:t>13540,0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Средняя заработная плата по муниципальному образованию в здравоохранении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 w:rsidR="00022319" w:rsidRPr="00D66715" w:rsidRDefault="00022319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A029A9" w:rsidRDefault="00EA231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A029A9">
              <w:rPr>
                <w:sz w:val="24"/>
                <w:szCs w:val="24"/>
              </w:rPr>
              <w:t>15360,0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A029A9" w:rsidRDefault="00EA231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A029A9">
              <w:rPr>
                <w:sz w:val="24"/>
                <w:szCs w:val="24"/>
              </w:rPr>
              <w:t>15820,0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Величина просроченной задолженности по заработной плате работников на начало текущего года (01.01.) – всего,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EA231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210212,14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EA231C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23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сложившейся на начало текущего года (01.01.):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отсутствия собственных средств предприятий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из-за недофинансирования из бюджетов всех уровней, в том числе: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EA231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210212,14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EA231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федерального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бюджета субъекта федерации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ind w:left="54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местного бюджета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EA231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210212,14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EA231C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Среднедушевой денежный доход населения (в месяц)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Численность не занятых граждан, обратившихся за содействием </w:t>
            </w:r>
            <w:r w:rsidRPr="00D66715">
              <w:rPr>
                <w:sz w:val="24"/>
                <w:szCs w:val="24"/>
              </w:rPr>
              <w:br/>
              <w:t>в поиске подходящей работы (на конец отчетного периода)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  <w:p w:rsidR="00022319" w:rsidRPr="00D66715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численность безработных граждан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из них получают социальные выплаты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cantSplit/>
        </w:trPr>
        <w:tc>
          <w:tcPr>
            <w:tcW w:w="8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</w:t>
            </w:r>
          </w:p>
        </w:tc>
        <w:tc>
          <w:tcPr>
            <w:tcW w:w="88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22319" w:rsidRPr="00D66715" w:rsidRDefault="000223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  <w:p w:rsidR="00022319" w:rsidRPr="00D66715" w:rsidRDefault="00022319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2319" w:rsidRPr="00D66715" w:rsidRDefault="00CC2EE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CC2EE6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FB2E55" w:rsidRDefault="00FB2E55" w:rsidP="00D66715">
      <w:pPr>
        <w:rPr>
          <w:sz w:val="24"/>
          <w:szCs w:val="24"/>
        </w:rPr>
      </w:pPr>
    </w:p>
    <w:p w:rsidR="0054477C" w:rsidRPr="00D66715" w:rsidRDefault="0054477C" w:rsidP="00D66715">
      <w:pPr>
        <w:rPr>
          <w:sz w:val="24"/>
          <w:szCs w:val="24"/>
        </w:rPr>
      </w:pPr>
    </w:p>
    <w:p w:rsidR="003D5401" w:rsidRPr="00D66715" w:rsidRDefault="000814FD" w:rsidP="00D66715">
      <w:pPr>
        <w:tabs>
          <w:tab w:val="left" w:pos="136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</w:t>
      </w:r>
      <w:r w:rsidR="003D5401" w:rsidRPr="00D66715">
        <w:rPr>
          <w:b/>
          <w:sz w:val="24"/>
          <w:szCs w:val="24"/>
        </w:rPr>
        <w:t>. БЮДЖЕТ МУНИЦИПАЛЬНОГО ОБРАЗОВАНИЯ</w:t>
      </w: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>.1. Доходы бюджета муниципального образования (тыс. руб.)</w:t>
      </w:r>
    </w:p>
    <w:p w:rsidR="003D5401" w:rsidRPr="00D66715" w:rsidRDefault="003D5401" w:rsidP="00D66715">
      <w:pPr>
        <w:jc w:val="center"/>
        <w:rPr>
          <w:sz w:val="16"/>
          <w:szCs w:val="16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021"/>
        <w:gridCol w:w="8821"/>
        <w:gridCol w:w="1357"/>
        <w:gridCol w:w="1559"/>
        <w:gridCol w:w="1559"/>
        <w:gridCol w:w="1276"/>
      </w:tblGrid>
      <w:tr w:rsidR="00022319" w:rsidRPr="00D66715" w:rsidTr="00F06403">
        <w:trPr>
          <w:cantSplit/>
          <w:trHeight w:val="319"/>
          <w:tblHeader/>
        </w:trPr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№ </w:t>
            </w:r>
          </w:p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821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022319" w:rsidRPr="00D66715" w:rsidTr="00022319">
        <w:trPr>
          <w:cantSplit/>
          <w:tblHeader/>
        </w:trPr>
        <w:tc>
          <w:tcPr>
            <w:tcW w:w="102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821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 на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об исполнении </w:t>
            </w:r>
          </w:p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 2017 год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 на 2018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исполнении за 2018 год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– всего,</w:t>
            </w:r>
          </w:p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из них: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3105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(налоговые и неналоговые)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налог на прибыль организаций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налог на имущество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государственная пошлина, сборы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задолженность и перерасчеты по отмененным налогам, сборам </w:t>
            </w:r>
            <w:r w:rsidRPr="00D66715">
              <w:rPr>
                <w:sz w:val="24"/>
                <w:szCs w:val="24"/>
              </w:rPr>
              <w:br/>
            </w:r>
            <w:r w:rsidRPr="00D66715">
              <w:rPr>
                <w:sz w:val="24"/>
                <w:szCs w:val="24"/>
              </w:rPr>
              <w:lastRenderedPageBreak/>
              <w:t>и иным обязательным платежам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Неналоговые доходы: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использования имущества, находящегося </w:t>
            </w:r>
            <w:r w:rsidRPr="00D66715">
              <w:rPr>
                <w:sz w:val="24"/>
                <w:szCs w:val="24"/>
              </w:rPr>
              <w:br/>
              <w:t>в государственной и муниципальной собственности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административные платежи и сборы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numPr>
                <w:ilvl w:val="0"/>
                <w:numId w:val="2"/>
              </w:numPr>
              <w:snapToGrid w:val="0"/>
              <w:ind w:left="0" w:firstLine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неналоговые доходы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субвенций), %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возврата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Безвозмездные поступления, </w:t>
            </w:r>
          </w:p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1.2.1.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других бюджетов бюджетной системы Российской Федерации, из них: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2460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дотации на выравнивание уровня бюджетной обеспеченности муниципальных образований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дотации на поддержку мер по сбалансированности бюджетов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в) иные дотации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2185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субвенции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73503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субсидии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е) иные межбюджетные трансферты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1.2.2.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Безвозмездные поступления от государственных организаций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1.2.3.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Прочие безвозмездные поступления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1.2.4.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Доходы от возврата остатков субсидий, субвенций и иных межбюджетных трансфертов, имеющих целевое назначение прошлых лет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1.2.5.</w:t>
            </w: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Возврат остатков субсидий, субвенций и иных межбюджетных трансфертов, имеющих целевое назначение прошлых лет  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Доходы, полученные учреждениями, являющимися получателями бюджетных средств, от оказания платных услуг, безвозмездных поступлений от физических лиц, в т. ч. добровольных пожертвований, средств от иной, приносящей доходы деятельности (поступающие на лицевые счета учреждений)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rPr>
          <w:trHeight w:val="853"/>
        </w:trPr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доходов собственные доходы муниципального образования (в соответствии со ст. 47 Бюджетного кодекса Российской Федерации) составляют (</w:t>
            </w:r>
            <w:r w:rsidRPr="00D66715">
              <w:rPr>
                <w:sz w:val="24"/>
                <w:szCs w:val="24"/>
              </w:rPr>
              <w:sym w:font="Symbol" w:char="F025"/>
            </w:r>
            <w:r w:rsidRPr="00D66715">
              <w:rPr>
                <w:sz w:val="24"/>
                <w:szCs w:val="24"/>
              </w:rPr>
              <w:t>)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2343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3033</w:t>
            </w: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Доходы муниципального образования в расчете на 1 жителя муниципального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022319" w:rsidRPr="00D66715" w:rsidTr="00022319"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Собственные доходы муниципального образования в расчете на 1 жителя муниципального образования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22319" w:rsidRPr="00D66715" w:rsidRDefault="0002231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F06403" w:rsidRDefault="00F06403" w:rsidP="00D66715">
      <w:pPr>
        <w:jc w:val="center"/>
        <w:rPr>
          <w:b/>
          <w:sz w:val="24"/>
          <w:szCs w:val="24"/>
        </w:rPr>
      </w:pPr>
    </w:p>
    <w:p w:rsidR="00F06403" w:rsidRDefault="00F06403" w:rsidP="00D66715">
      <w:pPr>
        <w:jc w:val="center"/>
        <w:rPr>
          <w:b/>
          <w:sz w:val="24"/>
          <w:szCs w:val="24"/>
        </w:rPr>
      </w:pPr>
    </w:p>
    <w:p w:rsidR="003D5401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 xml:space="preserve">.2. Расходы бюджета муниципального образования (тыс. руб.) </w:t>
      </w:r>
    </w:p>
    <w:p w:rsidR="00F06403" w:rsidRPr="00D66715" w:rsidRDefault="00F06403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163"/>
        <w:gridCol w:w="9279"/>
        <w:gridCol w:w="1400"/>
        <w:gridCol w:w="1200"/>
        <w:gridCol w:w="1134"/>
        <w:gridCol w:w="1417"/>
      </w:tblGrid>
      <w:tr w:rsidR="00F06403" w:rsidRPr="00D66715" w:rsidTr="00F06403">
        <w:trPr>
          <w:cantSplit/>
          <w:trHeight w:val="437"/>
          <w:tblHeader/>
        </w:trPr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92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F06403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tblHeader/>
        </w:trPr>
        <w:tc>
          <w:tcPr>
            <w:tcW w:w="11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исполнении за 2017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исполнении за 2018 год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2 .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403" w:rsidRPr="00D66715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муниципального образования - всего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3087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бюджета муниципального образования в соответствии с бюджетной классификацией – всего,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2483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3087</w:t>
            </w:r>
          </w:p>
        </w:tc>
      </w:tr>
      <w:tr w:rsidR="00F06403" w:rsidRPr="00D66715" w:rsidTr="00F06403">
        <w:trPr>
          <w:trHeight w:val="186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общегосударственные вопросы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1880</w:t>
            </w:r>
          </w:p>
        </w:tc>
      </w:tr>
      <w:tr w:rsidR="00F06403" w:rsidRPr="00D66715" w:rsidTr="00F06403">
        <w:trPr>
          <w:trHeight w:val="70"/>
        </w:trPr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обслуживание внутреннего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2.2.3.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2.2.4.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2.2.5.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2.2.6.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охрана окружающей среды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2.2.7.1.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т. ч. содержание гидротехнических сооружений и водных объектов, протекающих в черте населенных пунктов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2.2.8.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образование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культура, кинематография,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в том числе - культура, кинематография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737</w:t>
            </w: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2.2.9.2.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ind w:firstLine="31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средства массовой информации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здравоохранение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2.2.10.1.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 - здравоохранение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2.2.10.2.</w:t>
            </w:r>
          </w:p>
        </w:tc>
        <w:tc>
          <w:tcPr>
            <w:tcW w:w="92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                  - физическая культура и спорт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0F1AC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</w:t>
            </w: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2.2.17.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на благоустройство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общей величины расходов: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оказание муниципальных услуг (выполнение работ)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погашение и обслуживание муниципального долга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2.3.3.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обслуживание муниципальной собственности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финансирование нормативных затрат на содержание недвижимого имущества и особо ценного движимого имущества, закрепленного за Учреждением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trHeight w:val="467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исполнение переданных государственных полномочий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2.3.5.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управленческие нужды, из них: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оплату труда кадров местного самоуправления,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 том числе: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на оплату труда главы муниципальных образований, председателей представительных органов, председателей контрольных органов, депутатов, осуществляющих свои полномочия на 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б) на оплату труда муниципальных служащих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на компенсационные выплаты выборным лицам, осуществляющим полномочия на непостоянной основе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2.3.6.1.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 какой группе по степени дотационности относится муниципальное образование: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1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2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20%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rPr>
                <w:rFonts w:eastAsia="Calibri"/>
                <w:sz w:val="24"/>
                <w:szCs w:val="24"/>
              </w:rPr>
            </w:pPr>
            <w:r w:rsidRPr="00D66715">
              <w:rPr>
                <w:rFonts w:eastAsia="Calibri"/>
                <w:sz w:val="24"/>
                <w:szCs w:val="24"/>
              </w:rPr>
              <w:t>3 группа - доля дотаций и (или) налоговых доходов по дополнительным нормативам отчислений в объеме собственных доходов местных бюджетов в течение двух из трех последних отчетных финансовых лет более 50%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2.3.6.2.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Соблюдение муниципальными образованиями требований Бюджетного кодекса Российской Федерации по установленным нормативам: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расходы по нормативу на содержание органов местного самоуправления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расходы по нормативу на оплату труда депутатов, выборных должностных лиц местно</w:t>
            </w:r>
            <w:r w:rsidRPr="00D66715">
              <w:rPr>
                <w:sz w:val="24"/>
                <w:szCs w:val="24"/>
              </w:rPr>
              <w:lastRenderedPageBreak/>
              <w:t xml:space="preserve">го самоуправления, осуществляющих свои полномочия на постоянной основе, муниципальных служащих региона 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2.3.6.3.</w:t>
            </w:r>
          </w:p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Бюджетная обеспеченность в расчете на 1 жителя муниципального образования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F06403" w:rsidRPr="00D66715" w:rsidTr="00F06403"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2.3.6.4.</w:t>
            </w:r>
          </w:p>
        </w:tc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Размер обязательств муниципального образования по исполнительным документам ко взысканию (тыс. рублей)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54477C" w:rsidRDefault="0054477C" w:rsidP="00D66715">
      <w:pPr>
        <w:jc w:val="center"/>
        <w:rPr>
          <w:b/>
          <w:sz w:val="24"/>
          <w:szCs w:val="24"/>
        </w:rPr>
      </w:pP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>.3. Дефицит (профицит) бюджета муниципального образования (тыс. руб.)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tbl>
      <w:tblPr>
        <w:tblW w:w="1559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408"/>
        <w:gridCol w:w="2381"/>
        <w:gridCol w:w="2268"/>
        <w:gridCol w:w="2410"/>
        <w:gridCol w:w="2126"/>
      </w:tblGrid>
      <w:tr w:rsidR="00F06403" w:rsidRPr="00D66715" w:rsidTr="00F06403">
        <w:trPr>
          <w:cantSplit/>
        </w:trPr>
        <w:tc>
          <w:tcPr>
            <w:tcW w:w="6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4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По состоянию на 01.01.2018 года</w:t>
            </w:r>
          </w:p>
        </w:tc>
        <w:tc>
          <w:tcPr>
            <w:tcW w:w="45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cantSplit/>
        </w:trPr>
        <w:tc>
          <w:tcPr>
            <w:tcW w:w="6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F06403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отчет об исполнении за год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отчет об исполнении за год</w:t>
            </w:r>
          </w:p>
        </w:tc>
      </w:tr>
      <w:tr w:rsidR="00F06403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</w:p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Дефицит (-), профицит (+) бюджета </w:t>
            </w:r>
          </w:p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452AE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-5,1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452AE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452AE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-13,0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452AE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</w:t>
            </w:r>
          </w:p>
        </w:tc>
      </w:tr>
      <w:tr w:rsidR="00F06403" w:rsidRPr="00D66715" w:rsidTr="00F06403">
        <w:trPr>
          <w:cantSplit/>
          <w:trHeight w:val="70"/>
        </w:trPr>
        <w:tc>
          <w:tcPr>
            <w:tcW w:w="6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Дефицит (-), профицит (+) бюджета в процентах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DE0911" w:rsidRPr="00D66715" w:rsidRDefault="00DE0911" w:rsidP="00D66715">
      <w:pPr>
        <w:jc w:val="center"/>
        <w:rPr>
          <w:sz w:val="24"/>
          <w:szCs w:val="24"/>
        </w:rPr>
      </w:pPr>
    </w:p>
    <w:p w:rsidR="004B1E5F" w:rsidRPr="00D66715" w:rsidRDefault="004B1E5F" w:rsidP="00D66715">
      <w:pPr>
        <w:jc w:val="center"/>
        <w:rPr>
          <w:sz w:val="24"/>
          <w:szCs w:val="24"/>
        </w:rPr>
      </w:pPr>
    </w:p>
    <w:p w:rsidR="008E6871" w:rsidRDefault="008E6871" w:rsidP="00D66715">
      <w:pPr>
        <w:jc w:val="center"/>
        <w:rPr>
          <w:b/>
          <w:sz w:val="24"/>
          <w:szCs w:val="24"/>
        </w:rPr>
      </w:pPr>
    </w:p>
    <w:p w:rsidR="008E6871" w:rsidRDefault="008E6871" w:rsidP="00D66715">
      <w:pPr>
        <w:jc w:val="center"/>
        <w:rPr>
          <w:b/>
          <w:sz w:val="24"/>
          <w:szCs w:val="24"/>
        </w:rPr>
      </w:pPr>
    </w:p>
    <w:p w:rsidR="008E6871" w:rsidRDefault="008E6871" w:rsidP="00D66715">
      <w:pPr>
        <w:jc w:val="center"/>
        <w:rPr>
          <w:b/>
          <w:sz w:val="24"/>
          <w:szCs w:val="24"/>
        </w:rPr>
      </w:pPr>
    </w:p>
    <w:p w:rsidR="008E6871" w:rsidRDefault="008E6871" w:rsidP="00D66715">
      <w:pPr>
        <w:jc w:val="center"/>
        <w:rPr>
          <w:b/>
          <w:sz w:val="24"/>
          <w:szCs w:val="24"/>
        </w:rPr>
      </w:pPr>
    </w:p>
    <w:p w:rsidR="008E6871" w:rsidRDefault="008E6871" w:rsidP="00D66715">
      <w:pPr>
        <w:jc w:val="center"/>
        <w:rPr>
          <w:b/>
          <w:sz w:val="24"/>
          <w:szCs w:val="24"/>
        </w:rPr>
      </w:pPr>
    </w:p>
    <w:p w:rsidR="008E6871" w:rsidRDefault="008E6871" w:rsidP="00D66715">
      <w:pPr>
        <w:jc w:val="center"/>
        <w:rPr>
          <w:b/>
          <w:sz w:val="24"/>
          <w:szCs w:val="24"/>
        </w:rPr>
      </w:pPr>
    </w:p>
    <w:p w:rsidR="003D5401" w:rsidRPr="00D66715" w:rsidRDefault="000814FD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</w:t>
      </w:r>
      <w:r w:rsidRPr="001E6D0E">
        <w:rPr>
          <w:b/>
          <w:sz w:val="24"/>
          <w:szCs w:val="24"/>
        </w:rPr>
        <w:t>0</w:t>
      </w:r>
      <w:r w:rsidR="003D5401" w:rsidRPr="00D66715">
        <w:rPr>
          <w:b/>
          <w:sz w:val="24"/>
          <w:szCs w:val="24"/>
        </w:rPr>
        <w:t xml:space="preserve">.4. Источники </w:t>
      </w:r>
      <w:r w:rsidR="002F51F7" w:rsidRPr="00D66715">
        <w:rPr>
          <w:b/>
          <w:sz w:val="24"/>
          <w:szCs w:val="24"/>
        </w:rPr>
        <w:t>финансирования</w:t>
      </w:r>
      <w:r w:rsidR="003D5401" w:rsidRPr="00D66715">
        <w:rPr>
          <w:b/>
          <w:sz w:val="24"/>
          <w:szCs w:val="24"/>
        </w:rPr>
        <w:t xml:space="preserve"> дефицита бюджета (тыс. руб.)</w:t>
      </w:r>
    </w:p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tbl>
      <w:tblPr>
        <w:tblW w:w="1531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880"/>
        <w:gridCol w:w="8762"/>
        <w:gridCol w:w="1557"/>
        <w:gridCol w:w="1559"/>
        <w:gridCol w:w="1276"/>
        <w:gridCol w:w="1276"/>
      </w:tblGrid>
      <w:tr w:rsidR="00F06403" w:rsidRPr="00D66715" w:rsidTr="00F06403">
        <w:trPr>
          <w:cantSplit/>
          <w:tblHeader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№ п/п</w:t>
            </w:r>
          </w:p>
        </w:tc>
        <w:tc>
          <w:tcPr>
            <w:tcW w:w="876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Показатели</w:t>
            </w:r>
          </w:p>
        </w:tc>
        <w:tc>
          <w:tcPr>
            <w:tcW w:w="31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 xml:space="preserve">По состоянию </w:t>
            </w:r>
          </w:p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 w:rsidRPr="00D66715">
              <w:rPr>
                <w:spacing w:val="-20"/>
                <w:sz w:val="24"/>
                <w:szCs w:val="24"/>
              </w:rPr>
              <w:t>на  01.01.2018 года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По состоянию на 01.01.2019 года</w:t>
            </w:r>
          </w:p>
        </w:tc>
      </w:tr>
      <w:tr w:rsidR="00F06403" w:rsidRPr="00D66715" w:rsidTr="00F06403">
        <w:trPr>
          <w:cantSplit/>
          <w:tblHeader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отчет </w:t>
            </w:r>
          </w:p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 исполнении за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7020F2" w:rsidP="00D66715">
            <w:pPr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F06403">
              <w:rPr>
                <w:sz w:val="24"/>
                <w:szCs w:val="24"/>
              </w:rPr>
              <w:t>тчет об исполнении</w:t>
            </w: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Источники внутреннего финансирования дефицита бюджета муниципального образования – всего, </w:t>
            </w:r>
          </w:p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 них: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Муниципальные ценные бумаги, номинальная стоимость которых указана </w:t>
            </w:r>
            <w:r w:rsidRPr="00D66715">
              <w:rPr>
                <w:sz w:val="24"/>
                <w:szCs w:val="24"/>
              </w:rPr>
              <w:br/>
              <w:t>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Размещение муниципальных ценных бумаг, номинальная стоимость которых указана в валюте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Погашение муниципальных ценных бумаг, номинальная стоимость которых указана в валюте Российской Федерации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Кредиты кредитных организаций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- получение кредитов от кредитных организаций в валюте РФ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погашение кредитов, предоставленных кредитными организациями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Получение бюджетных кредитов от других бюджетов бюджетной системы по кредитным соглашениям, заключенным от имени муниципальных образований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кредиты, полученные от других бюджетов бюджетной системы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погашение кредитов, полученных от других бюджетов бюджетной системы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-получение бюджетных кредитов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4.3.2.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-погашение бюджетных кредитов, полученных от других бюджетов бюджетной системы РФ в валюте РФ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бюджетные кредиты (ссуды), предоставленные внутри страны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Акции и иные формы участия в капитале, находящиеся 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Средства от продажи акций и иных форм участия в капитале, находящихся </w:t>
            </w:r>
            <w:r w:rsidRPr="00D66715">
              <w:rPr>
                <w:sz w:val="24"/>
                <w:szCs w:val="24"/>
              </w:rPr>
              <w:br/>
              <w:t xml:space="preserve">в муниципальной собственности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4.7.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Остатки средств бюджета 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4.7.1.</w:t>
            </w:r>
          </w:p>
        </w:tc>
        <w:tc>
          <w:tcPr>
            <w:tcW w:w="8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4.7.2.</w:t>
            </w:r>
          </w:p>
        </w:tc>
        <w:tc>
          <w:tcPr>
            <w:tcW w:w="87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Справочно: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Объем муниципального долга 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бюджетные кредиты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   в том числе реструктурированные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06403" w:rsidRPr="00D66715" w:rsidTr="00F06403">
        <w:trPr>
          <w:cantSplit/>
          <w:trHeight w:val="23"/>
        </w:trPr>
        <w:tc>
          <w:tcPr>
            <w:tcW w:w="8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6403" w:rsidRPr="00D66715" w:rsidRDefault="00F06403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кредиты кредитных организаций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6403" w:rsidRPr="00D66715" w:rsidRDefault="00F06403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A76786" w:rsidRPr="00D66715" w:rsidRDefault="00A76786" w:rsidP="00253233">
      <w:pPr>
        <w:rPr>
          <w:b/>
          <w:sz w:val="24"/>
          <w:szCs w:val="24"/>
        </w:rPr>
      </w:pPr>
    </w:p>
    <w:p w:rsidR="003D5401" w:rsidRDefault="003D5401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 w:rsidR="00BE23AB"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</w:rPr>
        <w:t>. МУНИЦИПАЛЬНОЕ ИМУЩЕСТВО</w:t>
      </w:r>
    </w:p>
    <w:p w:rsidR="008E6871" w:rsidRPr="00D66715" w:rsidRDefault="008E6871" w:rsidP="00D66715">
      <w:pPr>
        <w:jc w:val="center"/>
        <w:rPr>
          <w:sz w:val="24"/>
          <w:szCs w:val="24"/>
        </w:rPr>
      </w:pPr>
    </w:p>
    <w:p w:rsidR="003D5401" w:rsidRPr="00D66715" w:rsidRDefault="00BE23AB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b/>
          <w:sz w:val="24"/>
          <w:szCs w:val="24"/>
          <w:lang w:val="en-US"/>
        </w:rPr>
        <w:t>1</w:t>
      </w:r>
      <w:r w:rsidR="003D5401" w:rsidRPr="00D66715">
        <w:rPr>
          <w:b/>
          <w:sz w:val="24"/>
          <w:szCs w:val="24"/>
        </w:rPr>
        <w:t>.1. Структура муниципального имущественного комплекса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488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80"/>
        <w:gridCol w:w="8418"/>
        <w:gridCol w:w="992"/>
        <w:gridCol w:w="1276"/>
        <w:gridCol w:w="1701"/>
        <w:gridCol w:w="1417"/>
      </w:tblGrid>
      <w:tr w:rsidR="00F84854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Виды имущественного комплекса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</w:t>
            </w:r>
          </w:p>
          <w:p w:rsidR="00A43FE5" w:rsidRPr="00D66715" w:rsidRDefault="005536F1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на </w:t>
            </w:r>
            <w:r w:rsidR="008A0880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01</w:t>
            </w:r>
            <w:r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201</w:t>
            </w:r>
            <w:r w:rsidR="00AC5142">
              <w:rPr>
                <w:sz w:val="24"/>
                <w:szCs w:val="24"/>
              </w:rPr>
              <w:t xml:space="preserve">9 </w:t>
            </w:r>
            <w:r w:rsidR="00A43FE5"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банкротные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103DD" w:rsidRPr="00D66715" w:rsidRDefault="007103DD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03DD" w:rsidRPr="00D66715" w:rsidRDefault="007103DD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 доходные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7103DD" w:rsidRPr="00D66715" w:rsidRDefault="007103DD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03DD" w:rsidRPr="00D66715" w:rsidRDefault="007103DD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Муниципальные учреждения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452AED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Хозяйственные общества, в которых муниципальное образование имеет пакет акций (доли, паи, вклады)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Земельные участки, на которые зарегистрировано право собственности муниципального образования, – всего, в том числе по категориям земель: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BB7AEB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14733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земли населенных пунктов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земли сельхозназначения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C2EE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4032,0</w:t>
            </w: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земли промышленности и иного специального назначения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г) земли особо охраняемых территорий и объектов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7020F2"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д) земли лесного фонда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CC2EE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9868,0</w:t>
            </w:r>
          </w:p>
        </w:tc>
      </w:tr>
      <w:tr w:rsidR="00F84854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е) земли водного фонда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м</w:t>
            </w:r>
            <w:r w:rsidRPr="00D66715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CC2EE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172,1</w:t>
            </w:r>
          </w:p>
        </w:tc>
      </w:tr>
      <w:tr w:rsidR="00CC2EE6" w:rsidRPr="00D66715" w:rsidTr="007020F2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C2EE6" w:rsidRPr="00D66715" w:rsidRDefault="00CC2EE6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C2EE6" w:rsidRPr="00CC2EE6" w:rsidRDefault="00CC2EE6" w:rsidP="00D66715">
            <w:pPr>
              <w:snapToGri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ж) другие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C2EE6" w:rsidRPr="00D66715" w:rsidRDefault="00CC2EE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C2EE6" w:rsidRPr="00D66715" w:rsidRDefault="00CC2EE6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C2EE6" w:rsidRPr="00D66715" w:rsidRDefault="00CC2EE6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CC2EE6" w:rsidRDefault="00CC2EE6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660,9</w:t>
            </w:r>
          </w:p>
        </w:tc>
      </w:tr>
      <w:tr w:rsidR="00F84854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1.5.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Просроченная кредиторская задолженность МУП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E80299" w:rsidRPr="00D66715" w:rsidTr="007020F2">
        <w:tc>
          <w:tcPr>
            <w:tcW w:w="10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Просроченная кредиторская задолженность муниципальных учреждений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рублей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80299" w:rsidRPr="00D66715" w:rsidRDefault="00E80299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8E6871" w:rsidRDefault="008E6871" w:rsidP="007020F2">
      <w:pPr>
        <w:jc w:val="center"/>
        <w:rPr>
          <w:b/>
          <w:sz w:val="24"/>
          <w:szCs w:val="24"/>
        </w:rPr>
      </w:pPr>
    </w:p>
    <w:p w:rsidR="003D5401" w:rsidRPr="00D66715" w:rsidRDefault="00BE23AB" w:rsidP="007020F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Pr="001E6D0E">
        <w:rPr>
          <w:b/>
          <w:sz w:val="24"/>
          <w:szCs w:val="24"/>
        </w:rPr>
        <w:t>1</w:t>
      </w:r>
      <w:r w:rsidR="003D5401" w:rsidRPr="00D66715">
        <w:rPr>
          <w:b/>
          <w:sz w:val="24"/>
          <w:szCs w:val="24"/>
        </w:rPr>
        <w:t>.2. Структура и стоимость объектов недвижимости муниципального образования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7"/>
        <w:gridCol w:w="7467"/>
        <w:gridCol w:w="739"/>
        <w:gridCol w:w="1600"/>
        <w:gridCol w:w="782"/>
        <w:gridCol w:w="709"/>
        <w:gridCol w:w="2835"/>
      </w:tblGrid>
      <w:tr w:rsidR="00F84854" w:rsidRPr="00D66715" w:rsidTr="001F763C">
        <w:trPr>
          <w:cantSplit/>
          <w:trHeight w:val="457"/>
          <w:tblHeader/>
        </w:trPr>
        <w:tc>
          <w:tcPr>
            <w:tcW w:w="1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666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на </w:t>
            </w:r>
            <w:r w:rsidR="008A0880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="008A0880" w:rsidRPr="00D66715">
              <w:rPr>
                <w:sz w:val="24"/>
                <w:szCs w:val="24"/>
              </w:rPr>
              <w:t>01</w:t>
            </w:r>
            <w:r w:rsidR="005536F1" w:rsidRPr="00D66715">
              <w:rPr>
                <w:sz w:val="24"/>
                <w:szCs w:val="24"/>
              </w:rPr>
              <w:t>.</w:t>
            </w:r>
            <w:r w:rsidRPr="00D66715">
              <w:rPr>
                <w:sz w:val="24"/>
                <w:szCs w:val="24"/>
              </w:rPr>
              <w:t>20</w:t>
            </w:r>
            <w:r w:rsidR="008A0880" w:rsidRPr="00D66715">
              <w:rPr>
                <w:sz w:val="24"/>
                <w:szCs w:val="24"/>
              </w:rPr>
              <w:t>1</w:t>
            </w:r>
            <w:r w:rsidR="00AC5142">
              <w:rPr>
                <w:sz w:val="24"/>
                <w:szCs w:val="24"/>
              </w:rPr>
              <w:t>9</w:t>
            </w:r>
            <w:r w:rsidR="005536F1" w:rsidRPr="00D66715">
              <w:rPr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года</w:t>
            </w:r>
          </w:p>
        </w:tc>
      </w:tr>
      <w:tr w:rsidR="00F84854" w:rsidRPr="00D66715" w:rsidTr="001F763C">
        <w:trPr>
          <w:cantSplit/>
          <w:trHeight w:hRule="exact" w:val="702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432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spacing w:line="204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стоимость объектов имущества (всего) тыс. руб.</w:t>
            </w:r>
          </w:p>
        </w:tc>
      </w:tr>
      <w:tr w:rsidR="00F84854" w:rsidRPr="00D66715" w:rsidTr="001F763C">
        <w:trPr>
          <w:cantSplit/>
          <w:trHeight w:val="1114"/>
          <w:tblHeader/>
        </w:trPr>
        <w:tc>
          <w:tcPr>
            <w:tcW w:w="1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всего объектов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зарегистри-ровано объектов</w:t>
            </w:r>
          </w:p>
        </w:tc>
        <w:tc>
          <w:tcPr>
            <w:tcW w:w="7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балансовая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износ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остаточная</w:t>
            </w:r>
          </w:p>
        </w:tc>
      </w:tr>
      <w:tr w:rsidR="00F84854" w:rsidRPr="00D66715" w:rsidTr="002A3F52">
        <w:trPr>
          <w:cantSplit/>
          <w:trHeight w:val="55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находящиеся в муниципальной собственности,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FF74C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FF74C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46433,8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FF74C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46433,8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FF74C8" w:rsidP="00D6671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F84854" w:rsidRPr="00D66715" w:rsidTr="002A3F52">
        <w:trPr>
          <w:cantSplit/>
          <w:trHeight w:val="282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rPr>
          <w:cantSplit/>
          <w:trHeight w:val="89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2.2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Объекты недвижимости, закрепленные за муниципальным предприятием на праве хозяйственного ведения,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363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851"/>
        </w:trPr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2.3</w:t>
            </w: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A43FE5" w:rsidRPr="00D66715" w:rsidRDefault="00A43FE5" w:rsidP="00D66715">
            <w:pPr>
              <w:snapToGrid w:val="0"/>
              <w:spacing w:line="240" w:lineRule="atLeast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Объекты недвижимости, закрепленные за муниципальным учреждением на праве оперативного управления, – всего, </w:t>
            </w:r>
            <w:r w:rsidRPr="00D66715">
              <w:rPr>
                <w:sz w:val="24"/>
                <w:szCs w:val="24"/>
              </w:rPr>
              <w:br/>
              <w:t>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rPr>
          <w:cantSplit/>
          <w:trHeight w:val="265"/>
        </w:trPr>
        <w:tc>
          <w:tcPr>
            <w:tcW w:w="10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cantSplit/>
          <w:trHeight w:val="558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2.4.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 казны муниципального образования 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2A3F52">
        <w:trPr>
          <w:trHeight w:val="240"/>
        </w:trPr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жилого фонда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2.5.</w:t>
            </w: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недвижимости, переданные в пользование юридическим и физическим лицам на основе договора, – всего, в том числе: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по договору безвозмездного пользования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по договору доверительного управления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  <w:tr w:rsidR="00F84854" w:rsidRPr="00D66715" w:rsidTr="001F763C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4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в) по договору аренды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FE5" w:rsidRPr="00D66715" w:rsidRDefault="00A43FE5" w:rsidP="00D66715">
            <w:pPr>
              <w:snapToGrid w:val="0"/>
              <w:jc w:val="center"/>
              <w:rPr>
                <w:sz w:val="16"/>
                <w:szCs w:val="16"/>
              </w:rPr>
            </w:pPr>
          </w:p>
        </w:tc>
      </w:tr>
    </w:tbl>
    <w:p w:rsidR="007020F2" w:rsidRPr="00D66715" w:rsidRDefault="007020F2" w:rsidP="00D66715">
      <w:pPr>
        <w:tabs>
          <w:tab w:val="left" w:pos="3000"/>
        </w:tabs>
        <w:rPr>
          <w:b/>
          <w:sz w:val="24"/>
          <w:szCs w:val="24"/>
        </w:rPr>
      </w:pPr>
    </w:p>
    <w:p w:rsidR="002A3F52" w:rsidRPr="00D66715" w:rsidRDefault="002A3F52" w:rsidP="00D66715">
      <w:pPr>
        <w:tabs>
          <w:tab w:val="left" w:pos="3000"/>
        </w:tabs>
        <w:jc w:val="center"/>
        <w:rPr>
          <w:b/>
          <w:sz w:val="24"/>
          <w:szCs w:val="24"/>
          <w:lang w:val="en-US"/>
        </w:rPr>
      </w:pPr>
    </w:p>
    <w:p w:rsidR="003D5401" w:rsidRPr="00D66715" w:rsidRDefault="003D5401" w:rsidP="00D66715">
      <w:pPr>
        <w:tabs>
          <w:tab w:val="left" w:pos="3000"/>
        </w:tabs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</w:rPr>
        <w:t>Х</w:t>
      </w:r>
      <w:r w:rsidR="00BE23AB">
        <w:rPr>
          <w:b/>
          <w:sz w:val="24"/>
          <w:szCs w:val="24"/>
          <w:lang w:val="en-US"/>
        </w:rPr>
        <w:t>II</w:t>
      </w:r>
      <w:r w:rsidRPr="00D66715">
        <w:rPr>
          <w:b/>
          <w:sz w:val="24"/>
          <w:szCs w:val="24"/>
        </w:rPr>
        <w:t>. ОСНОВНЫЕ ЭКОНОМИЧЕСКИЕ ПОКАЗАТЕЛИ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Style w:val="af1"/>
        <w:tblW w:w="15134" w:type="dxa"/>
        <w:tblLayout w:type="fixed"/>
        <w:tblLook w:val="0000" w:firstRow="0" w:lastRow="0" w:firstColumn="0" w:lastColumn="0" w:noHBand="0" w:noVBand="0"/>
      </w:tblPr>
      <w:tblGrid>
        <w:gridCol w:w="1305"/>
        <w:gridCol w:w="8301"/>
        <w:gridCol w:w="2126"/>
        <w:gridCol w:w="142"/>
        <w:gridCol w:w="1559"/>
        <w:gridCol w:w="1701"/>
      </w:tblGrid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№</w:t>
            </w:r>
          </w:p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п/п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По состоянию </w:t>
            </w:r>
          </w:p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 01.01.2018 года</w:t>
            </w: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D66715" w:rsidTr="00920416">
        <w:trPr>
          <w:trHeight w:val="489"/>
        </w:trPr>
        <w:tc>
          <w:tcPr>
            <w:tcW w:w="15134" w:type="dxa"/>
            <w:gridSpan w:val="6"/>
          </w:tcPr>
          <w:p w:rsidR="00920416" w:rsidRPr="00D66715" w:rsidRDefault="00511C94" w:rsidP="00511C94">
            <w:pPr>
              <w:tabs>
                <w:tab w:val="left" w:pos="156"/>
              </w:tabs>
              <w:snapToGrid w:val="0"/>
              <w:ind w:left="36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1. </w:t>
            </w:r>
            <w:r w:rsidR="00920416" w:rsidRPr="00D66715">
              <w:rPr>
                <w:kern w:val="1"/>
                <w:sz w:val="24"/>
                <w:szCs w:val="24"/>
              </w:rPr>
              <w:t>Общая характеристика организаций</w:t>
            </w:r>
          </w:p>
        </w:tc>
      </w:tr>
      <w:tr w:rsidR="00920416" w:rsidRPr="00D66715" w:rsidTr="00311D87">
        <w:trPr>
          <w:trHeight w:val="552"/>
        </w:trPr>
        <w:tc>
          <w:tcPr>
            <w:tcW w:w="1305" w:type="dxa"/>
          </w:tcPr>
          <w:p w:rsidR="00920416" w:rsidRPr="00D66715" w:rsidRDefault="00920416" w:rsidP="00D66715">
            <w:pPr>
              <w:numPr>
                <w:ilvl w:val="1"/>
                <w:numId w:val="1"/>
              </w:numPr>
              <w:tabs>
                <w:tab w:val="left" w:pos="589"/>
                <w:tab w:val="left" w:pos="8280"/>
              </w:tabs>
              <w:snapToGrid w:val="0"/>
              <w:ind w:left="0" w:firstLine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2599"/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организаций, прошедших процедуру государственной регистрации (по состоянию на начало периода), –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:rsidR="00920416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</w:t>
            </w:r>
          </w:p>
        </w:tc>
      </w:tr>
      <w:tr w:rsidR="00920416" w:rsidRPr="00D66715" w:rsidTr="00311D87">
        <w:trPr>
          <w:trHeight w:val="246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по формам собственности: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68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12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государственная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4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муниципальная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CC2EE6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920416" w:rsidRPr="00D66715" w:rsidRDefault="00CC2EE6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20416" w:rsidRPr="00D66715" w:rsidTr="00311D87">
        <w:trPr>
          <w:trHeight w:val="266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частная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1761A4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20416" w:rsidRPr="00D66715" w:rsidRDefault="001761A4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20416" w:rsidRPr="00D66715" w:rsidTr="00311D87">
        <w:trPr>
          <w:trHeight w:hRule="exact" w:val="27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совместная с иностранным участием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hRule="exact" w:val="35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1.1.5.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иные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индивидуальных предпринимателей, зарегистрированных в налоговых органах (по состоянию на начало периода)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20416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Наличие градообразующих предприятий на территории муниципального образования, профиль их деятельности кратко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920416">
        <w:trPr>
          <w:trHeight w:val="691"/>
        </w:trPr>
        <w:tc>
          <w:tcPr>
            <w:tcW w:w="15134" w:type="dxa"/>
            <w:gridSpan w:val="6"/>
          </w:tcPr>
          <w:p w:rsidR="00920416" w:rsidRPr="00D66715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  <w:p w:rsidR="00920416" w:rsidRPr="00D66715" w:rsidRDefault="00920416" w:rsidP="00D66715">
            <w:pPr>
              <w:tabs>
                <w:tab w:val="left" w:pos="156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 Малый и средний бизнес</w:t>
            </w:r>
          </w:p>
        </w:tc>
      </w:tr>
      <w:tr w:rsidR="00920416" w:rsidRPr="00D66715" w:rsidTr="00311D87">
        <w:trPr>
          <w:trHeight w:val="199"/>
        </w:trPr>
        <w:tc>
          <w:tcPr>
            <w:tcW w:w="1305" w:type="dxa"/>
          </w:tcPr>
          <w:p w:rsidR="00920416" w:rsidRPr="00D66715" w:rsidRDefault="00920416" w:rsidP="00511C94">
            <w:pPr>
              <w:tabs>
                <w:tab w:val="left" w:pos="529"/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малых и средних предприятий –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20416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</w:p>
        </w:tc>
      </w:tr>
      <w:tr w:rsidR="00920416" w:rsidRPr="00D66715" w:rsidTr="00311D87">
        <w:trPr>
          <w:trHeight w:val="234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 категориям: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15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а) малые (без микропредприятий)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187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б) микропредприятия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5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в) средние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5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г) индивидуальные предприниматели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20416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Количество субъектов малого и среднего предпринимательства – получателей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70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1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предоставленной поддержки по муниципальной программе развития малого и среднего предпринимательства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проведено торгов и других способов размещения заказов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365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ind w:left="30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2.6.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размещения заказов на поставки товаров, выполнение работ, оказание услуг для муниципальных нужд у субъектов малого предпринимательства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920416">
        <w:trPr>
          <w:trHeight w:val="619"/>
        </w:trPr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rPr>
                <w:sz w:val="24"/>
                <w:szCs w:val="24"/>
              </w:rPr>
            </w:pPr>
          </w:p>
          <w:p w:rsidR="00920416" w:rsidRPr="00D66715" w:rsidRDefault="00920416" w:rsidP="00D66715">
            <w:pPr>
              <w:snapToGrid w:val="0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Производство товаров и услуг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54"/>
                <w:tab w:val="left" w:pos="694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Среднесписочная численность работников крупных и средних организаций</w:t>
            </w:r>
          </w:p>
        </w:tc>
        <w:tc>
          <w:tcPr>
            <w:tcW w:w="2126" w:type="dxa"/>
            <w:vMerge w:val="restart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  <w:p w:rsidR="00920416" w:rsidRPr="00D66715" w:rsidRDefault="00920416" w:rsidP="00D6671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чел. </w:t>
            </w:r>
          </w:p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39"/>
                <w:tab w:val="left" w:pos="8280"/>
              </w:tabs>
              <w:snapToGrid w:val="0"/>
              <w:ind w:left="-66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Среднесписочная численность работников малых предприятий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34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Фонд начисленной заработной платы всех работников (млн. руб.)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589"/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 xml:space="preserve">Индекс промышленного производства (по видам экономической деятельности С,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Е) 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  <w:vMerge/>
          </w:tcPr>
          <w:p w:rsidR="00920416" w:rsidRPr="00D66715" w:rsidRDefault="00920416" w:rsidP="00D66715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3.4.3.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499"/>
                <w:tab w:val="left" w:pos="8280"/>
              </w:tabs>
              <w:snapToGrid w:val="0"/>
              <w:ind w:firstLine="34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Объем отгруженных товаров собственного производства, выполненных работ и услуг собственными силами по отдельным видам экономической деятельности (</w:t>
            </w:r>
            <w:r w:rsidRPr="00D66715">
              <w:rPr>
                <w:kern w:val="1"/>
                <w:szCs w:val="24"/>
                <w:lang w:val="en-US"/>
              </w:rPr>
              <w:t>C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 xml:space="preserve">, </w:t>
            </w:r>
            <w:r w:rsidRPr="00D66715">
              <w:rPr>
                <w:kern w:val="1"/>
                <w:szCs w:val="24"/>
                <w:lang w:val="en-US"/>
              </w:rPr>
              <w:t>E</w:t>
            </w:r>
            <w:r w:rsidRPr="00D66715">
              <w:rPr>
                <w:kern w:val="1"/>
                <w:szCs w:val="24"/>
              </w:rPr>
              <w:t>)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 том числе по видам экономической деятельности: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С. Добыча полезных ископаемых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  <w:lang w:val="en-US"/>
              </w:rPr>
              <w:t>D</w:t>
            </w:r>
            <w:r w:rsidRPr="00D66715">
              <w:rPr>
                <w:kern w:val="1"/>
                <w:szCs w:val="24"/>
              </w:rPr>
              <w:t>. Обрабатывающие производства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Е. Производство и распределение электроэнергии, газа и воды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3.5.4.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pStyle w:val="a3"/>
              <w:tabs>
                <w:tab w:val="left" w:pos="708"/>
              </w:tabs>
              <w:snapToGrid w:val="0"/>
              <w:ind w:firstLine="277"/>
              <w:jc w:val="both"/>
              <w:rPr>
                <w:kern w:val="1"/>
                <w:szCs w:val="24"/>
              </w:rPr>
            </w:pPr>
            <w:r w:rsidRPr="00D66715">
              <w:rPr>
                <w:kern w:val="1"/>
                <w:szCs w:val="24"/>
              </w:rPr>
              <w:t>В. Рыболовство, рыбоводство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920416"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Сельское хозяйство (в целом по муниципальному образованию)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Число сельскохозяйственных производителей – всего,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203C8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354</w:t>
            </w:r>
          </w:p>
        </w:tc>
        <w:tc>
          <w:tcPr>
            <w:tcW w:w="1701" w:type="dxa"/>
          </w:tcPr>
          <w:p w:rsidR="00920416" w:rsidRPr="00D66715" w:rsidRDefault="00203C8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315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сельхозорганизации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крестьянские (фермерские) хозяйства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хозяйства населения (личные подсобные хозяйства)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8E6871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</w:t>
            </w:r>
          </w:p>
        </w:tc>
        <w:tc>
          <w:tcPr>
            <w:tcW w:w="1701" w:type="dxa"/>
          </w:tcPr>
          <w:p w:rsidR="00920416" w:rsidRPr="00D66715" w:rsidRDefault="008E6871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подсобные хозяйства предприятий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сельскохозяйственных угодий (по переписи)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8E6871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6307,1</w:t>
            </w:r>
          </w:p>
        </w:tc>
        <w:tc>
          <w:tcPr>
            <w:tcW w:w="1701" w:type="dxa"/>
          </w:tcPr>
          <w:p w:rsidR="00920416" w:rsidRPr="00D66715" w:rsidRDefault="008E6871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6037,1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Посевные площади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8E6871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6000,10</w:t>
            </w:r>
          </w:p>
        </w:tc>
        <w:tc>
          <w:tcPr>
            <w:tcW w:w="1701" w:type="dxa"/>
          </w:tcPr>
          <w:p w:rsidR="00920416" w:rsidRPr="00D66715" w:rsidRDefault="008E6871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6000,10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4.3.1.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кормовые культуры, всего, 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однолетние травы посева текущего года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4.3.3.2.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tabs>
                <w:tab w:val="left" w:pos="742"/>
              </w:tabs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 многолетние травы посева текущего года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Посевная площадь в личных подсобных хозяйствах (ЛПХ)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17,07</w:t>
            </w:r>
          </w:p>
        </w:tc>
        <w:tc>
          <w:tcPr>
            <w:tcW w:w="1701" w:type="dxa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17,07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под: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4.4.2.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га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(на конец года) в сельскохозяйственных организациях и КФХ–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4.5.5.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Поголовье скота в ЛПХ, всего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1879</w:t>
            </w:r>
          </w:p>
        </w:tc>
        <w:tc>
          <w:tcPr>
            <w:tcW w:w="1701" w:type="dxa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1666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КРС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97</w:t>
            </w:r>
          </w:p>
        </w:tc>
        <w:tc>
          <w:tcPr>
            <w:tcW w:w="1701" w:type="dxa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74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коровы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49</w:t>
            </w:r>
          </w:p>
        </w:tc>
        <w:tc>
          <w:tcPr>
            <w:tcW w:w="1701" w:type="dxa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37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Свиньи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</w:t>
            </w:r>
          </w:p>
        </w:tc>
        <w:tc>
          <w:tcPr>
            <w:tcW w:w="1701" w:type="dxa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Овцы и козы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196</w:t>
            </w:r>
          </w:p>
        </w:tc>
        <w:tc>
          <w:tcPr>
            <w:tcW w:w="1701" w:type="dxa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Лошади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голов</w:t>
            </w:r>
          </w:p>
        </w:tc>
        <w:tc>
          <w:tcPr>
            <w:tcW w:w="1701" w:type="dxa"/>
            <w:gridSpan w:val="2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4.6.5.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Птица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голов</w:t>
            </w:r>
          </w:p>
        </w:tc>
        <w:tc>
          <w:tcPr>
            <w:tcW w:w="1701" w:type="dxa"/>
            <w:gridSpan w:val="2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1505</w:t>
            </w:r>
          </w:p>
        </w:tc>
        <w:tc>
          <w:tcPr>
            <w:tcW w:w="1701" w:type="dxa"/>
          </w:tcPr>
          <w:p w:rsidR="00920416" w:rsidRPr="00D66715" w:rsidRDefault="008E6871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1416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хозяйствах всех категорий,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4.7.4.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Производство основных продуктов растениеводства в сельскохозяйственных </w:t>
            </w:r>
            <w:r w:rsidRPr="00D66715">
              <w:rPr>
                <w:kern w:val="1"/>
                <w:sz w:val="24"/>
                <w:szCs w:val="24"/>
              </w:rPr>
              <w:lastRenderedPageBreak/>
              <w:t>организациях и КФХ,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сахарная свекла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4.8.4.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валовый сбор зерновых (в весе после доработки)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растениеводства в ЛПХ – всего,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2200</w:t>
            </w:r>
          </w:p>
        </w:tc>
        <w:tc>
          <w:tcPr>
            <w:tcW w:w="1701" w:type="dxa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2080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картофель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500</w:t>
            </w:r>
          </w:p>
        </w:tc>
        <w:tc>
          <w:tcPr>
            <w:tcW w:w="1701" w:type="dxa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480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4.9.2.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овощи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1700</w:t>
            </w:r>
          </w:p>
        </w:tc>
        <w:tc>
          <w:tcPr>
            <w:tcW w:w="1701" w:type="dxa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1600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хозяйствах всех категорий,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1100</w:t>
            </w:r>
          </w:p>
        </w:tc>
        <w:tc>
          <w:tcPr>
            <w:tcW w:w="1701" w:type="dxa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800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85</w:t>
            </w:r>
          </w:p>
        </w:tc>
        <w:tc>
          <w:tcPr>
            <w:tcW w:w="1701" w:type="dxa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75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4.10.3.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11000</w:t>
            </w:r>
          </w:p>
        </w:tc>
        <w:tc>
          <w:tcPr>
            <w:tcW w:w="1701" w:type="dxa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10500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Производство основных продуктов животноводства в сельскохозяйственных организациях и КФХ, 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убойном весе)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4.11.3.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основных продуктов животноводства в хозяйствах населения (личных подсобных хозяйствах), в том числе: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скот и птица на убой (в живом весе)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3400</w:t>
            </w:r>
          </w:p>
        </w:tc>
        <w:tc>
          <w:tcPr>
            <w:tcW w:w="1701" w:type="dxa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2500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молоко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тонн</w:t>
            </w:r>
          </w:p>
        </w:tc>
        <w:tc>
          <w:tcPr>
            <w:tcW w:w="1701" w:type="dxa"/>
            <w:gridSpan w:val="2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85</w:t>
            </w:r>
          </w:p>
        </w:tc>
        <w:tc>
          <w:tcPr>
            <w:tcW w:w="1701" w:type="dxa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75</w:t>
            </w:r>
          </w:p>
        </w:tc>
      </w:tr>
      <w:tr w:rsidR="00920416" w:rsidRPr="00D66715" w:rsidTr="00311D87">
        <w:trPr>
          <w:trHeight w:val="23"/>
        </w:trPr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4.12</w:t>
            </w:r>
            <w:r w:rsidR="00920416"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Яйца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штук</w:t>
            </w:r>
          </w:p>
        </w:tc>
        <w:tc>
          <w:tcPr>
            <w:tcW w:w="1701" w:type="dxa"/>
            <w:gridSpan w:val="2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11000</w:t>
            </w:r>
          </w:p>
        </w:tc>
        <w:tc>
          <w:tcPr>
            <w:tcW w:w="1701" w:type="dxa"/>
          </w:tcPr>
          <w:p w:rsidR="00920416" w:rsidRPr="00D66715" w:rsidRDefault="00500F5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10500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7651F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4.13</w:t>
            </w:r>
            <w:r w:rsidR="00920416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Численность занятых в сельском хозяйстве</w:t>
            </w:r>
          </w:p>
        </w:tc>
        <w:tc>
          <w:tcPr>
            <w:tcW w:w="2126" w:type="dxa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человек</w:t>
            </w:r>
          </w:p>
        </w:tc>
        <w:tc>
          <w:tcPr>
            <w:tcW w:w="1701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920416">
        <w:tc>
          <w:tcPr>
            <w:tcW w:w="15134" w:type="dxa"/>
            <w:gridSpan w:val="6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Строительство</w:t>
            </w: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строительных организаций – всего,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формам собственности: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государственных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5.1.4.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российские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5.1.5.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общественные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Производство строительных материалов, в том числе: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5.2.1.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стеновые материалы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штук</w:t>
            </w:r>
          </w:p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условного кирпича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5.2.2.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конструкции и детали сборные, железобетонные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  <w:vertAlign w:val="superscript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5.2.3.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пиломатериалы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5.2.4.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цемент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тонн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920416" w:rsidRPr="00D66715" w:rsidTr="00311D87">
        <w:tc>
          <w:tcPr>
            <w:tcW w:w="1305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5.2.5.</w:t>
            </w:r>
          </w:p>
        </w:tc>
        <w:tc>
          <w:tcPr>
            <w:tcW w:w="8301" w:type="dxa"/>
          </w:tcPr>
          <w:p w:rsidR="00920416" w:rsidRPr="00D66715" w:rsidRDefault="00920416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материалы строительные нерудные</w:t>
            </w:r>
          </w:p>
        </w:tc>
        <w:tc>
          <w:tcPr>
            <w:tcW w:w="2268" w:type="dxa"/>
            <w:gridSpan w:val="2"/>
          </w:tcPr>
          <w:p w:rsidR="00920416" w:rsidRPr="00D66715" w:rsidRDefault="00920416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59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Инвестиции в основной капитал – всего, 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1F4DAF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5.3.1.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  <w:vAlign w:val="center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5.3.2.1.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5.3.2.2.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5.3.2.4.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5.3.2.5.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5.3.3.</w:t>
            </w:r>
          </w:p>
        </w:tc>
        <w:tc>
          <w:tcPr>
            <w:tcW w:w="8301" w:type="dxa"/>
          </w:tcPr>
          <w:p w:rsidR="001F4DAF" w:rsidRPr="00D66715" w:rsidRDefault="001F4DAF" w:rsidP="001F4DAF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1F4DAF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1F4DAF" w:rsidRPr="00D66715" w:rsidRDefault="001F4DAF" w:rsidP="001F4DAF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0E2D67">
        <w:tc>
          <w:tcPr>
            <w:tcW w:w="1305" w:type="dxa"/>
          </w:tcPr>
          <w:p w:rsidR="001F4DAF" w:rsidRPr="007651FB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  <w:r>
              <w:rPr>
                <w:kern w:val="1"/>
                <w:sz w:val="24"/>
                <w:szCs w:val="24"/>
              </w:rPr>
              <w:t>4</w:t>
            </w:r>
            <w:r>
              <w:rPr>
                <w:kern w:val="1"/>
                <w:sz w:val="24"/>
                <w:szCs w:val="24"/>
                <w:lang w:val="en-US"/>
              </w:rPr>
              <w:t>.</w:t>
            </w:r>
          </w:p>
        </w:tc>
        <w:tc>
          <w:tcPr>
            <w:tcW w:w="8301" w:type="dxa"/>
          </w:tcPr>
          <w:p w:rsidR="001F4DAF" w:rsidRPr="00FF3A3C" w:rsidRDefault="001F4DAF" w:rsidP="00FF3A3C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Реализуемые инвестиционные проекты (перечень и краткое описание инвестиционных проектов на территории поселения (наименование, суть проекта, стадия реализации, ожидаемые результаты, объем и источники финансирования), в том числе с учетом комплексной застройки территории объектами соцкульбыта), в том числе</w:t>
            </w:r>
          </w:p>
        </w:tc>
        <w:tc>
          <w:tcPr>
            <w:tcW w:w="5528" w:type="dxa"/>
            <w:gridSpan w:val="4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FF3A3C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срок реализации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гг.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стоимость проекта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капитальных вложений в объекты капит. строительства – всего,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0E2D67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по источникам финансирования: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собственные средства предприятий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привлеченные средства, из них: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федерального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из регионального бюджета 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местного бюджета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.2.4.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средства внебюджетных фондов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lastRenderedPageBreak/>
              <w:t>5.5</w:t>
            </w:r>
            <w:r w:rsidRPr="00D66715">
              <w:rPr>
                <w:kern w:val="1"/>
                <w:sz w:val="24"/>
                <w:szCs w:val="24"/>
              </w:rPr>
              <w:t>.2.5.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прочие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млн. руб.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5.5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иностранные инвестиции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долл. США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70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жилья – всего, в том числе: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1F4DAF" w:rsidRPr="00D66715" w:rsidRDefault="00FF74C8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204</w:t>
            </w:r>
          </w:p>
        </w:tc>
        <w:tc>
          <w:tcPr>
            <w:tcW w:w="1701" w:type="dxa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128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квартир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559" w:type="dxa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введенных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kern w:val="1"/>
                <w:sz w:val="24"/>
                <w:szCs w:val="24"/>
              </w:rPr>
              <w:t xml:space="preserve"> общей площади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250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5.6</w:t>
            </w:r>
            <w:r w:rsidRPr="00D66715">
              <w:rPr>
                <w:kern w:val="1"/>
                <w:sz w:val="24"/>
                <w:szCs w:val="24"/>
              </w:rPr>
              <w:t>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индивидуальное жилищное строительство</w:t>
            </w:r>
          </w:p>
        </w:tc>
        <w:tc>
          <w:tcPr>
            <w:tcW w:w="2268" w:type="dxa"/>
            <w:gridSpan w:val="2"/>
          </w:tcPr>
          <w:p w:rsidR="001F4DAF" w:rsidRPr="00D66715" w:rsidRDefault="001F4DAF" w:rsidP="00D66715">
            <w:pPr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559" w:type="dxa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204</w:t>
            </w:r>
          </w:p>
        </w:tc>
        <w:tc>
          <w:tcPr>
            <w:tcW w:w="1701" w:type="dxa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128</w:t>
            </w:r>
          </w:p>
        </w:tc>
      </w:tr>
      <w:tr w:rsidR="001F4DAF" w:rsidRPr="00D66715" w:rsidTr="00311D87">
        <w:trPr>
          <w:trHeight w:val="377"/>
        </w:trPr>
        <w:tc>
          <w:tcPr>
            <w:tcW w:w="13433" w:type="dxa"/>
            <w:gridSpan w:val="5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 Торговля, общественное питание и бытовое обслуживание населения (в целом по муниципальному образованию)</w:t>
            </w:r>
          </w:p>
        </w:tc>
        <w:tc>
          <w:tcPr>
            <w:tcW w:w="1701" w:type="dxa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268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 Торговля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объектов розничной торговли, осуществляющих деятельность на территории муниципального образования,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1F4DAF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Магазины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6.1.2.3.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универсамы (супермаркеты)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Розничные рынки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Специализированные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6.1.3.2.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Сельскохозяйственные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6.1.3.3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Универсальные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Нестационарные торговые объекты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Павильоны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Киоски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Лотки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6.1.4.4.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Автолавки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Площадь торговых объектов – всего (торговая)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тыс. </w:t>
            </w: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торговой площадью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sz w:val="24"/>
                <w:szCs w:val="24"/>
              </w:rPr>
              <w:t>на 1000 человек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203C8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32252</w:t>
            </w:r>
          </w:p>
        </w:tc>
        <w:tc>
          <w:tcPr>
            <w:tcW w:w="1701" w:type="dxa"/>
          </w:tcPr>
          <w:p w:rsidR="001F4DAF" w:rsidRPr="00D66715" w:rsidRDefault="00203C87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30181</w:t>
            </w: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розничной торговли в расчете на 1 жителя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розничной торговли к соответствующему периоду прошлого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91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Доля сетевых структур в обороте розничной торговли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422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6.2. Общественное питание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Количество общедоступных объектов общественного питания, осуществляющих деятельность на территории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 (без </w:t>
            </w:r>
            <w:r w:rsidRPr="00D66715">
              <w:rPr>
                <w:sz w:val="24"/>
                <w:szCs w:val="24"/>
              </w:rPr>
              <w:lastRenderedPageBreak/>
              <w:t>учета спецсети),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32BD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132BD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6.2.1.1.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Общедоступные столовые, закусочные, буфеты: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Рестораны, кафе, бары: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количество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136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в них посадочных мест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70</w:t>
            </w:r>
          </w:p>
        </w:tc>
        <w:tc>
          <w:tcPr>
            <w:tcW w:w="1701" w:type="dxa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Обеспеченность населения посадочными местами в местах общественного питания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на 1000 жителей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Оборот общественного питания в расчете на 1 жителя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рублей</w:t>
            </w:r>
          </w:p>
        </w:tc>
        <w:tc>
          <w:tcPr>
            <w:tcW w:w="1701" w:type="dxa"/>
            <w:gridSpan w:val="2"/>
          </w:tcPr>
          <w:p w:rsidR="001F4DAF" w:rsidRPr="00D66715" w:rsidRDefault="00132BD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15000</w:t>
            </w:r>
          </w:p>
        </w:tc>
        <w:tc>
          <w:tcPr>
            <w:tcW w:w="1701" w:type="dxa"/>
          </w:tcPr>
          <w:p w:rsidR="001F4DAF" w:rsidRPr="00D66715" w:rsidRDefault="00132BD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17000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Темп роста оборота общественного питания к соответствующему периоду прошлого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920416"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 Бытовое обслуживание населения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предприятий бытового обслуживания населения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– муниципальных,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rPr>
                <w:kern w:val="1"/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по видам услуг: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прачечных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химическая чистка и крашение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услуги бань и душевых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услуги предприятий по прокату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6.3.1.1.5.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прочие виды бытовых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специализированных организаций, оказывающих ритуальные услуги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в том числе </w:t>
            </w:r>
            <w:r w:rsidRPr="00D66715"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Площадь, отведенная под места захоронения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Объем реализации бытовых услуг населению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415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6.3.5.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Темп роста объема реализации бытовых услуг населению к соответствующему периоду прошлого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422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7.</w:t>
            </w:r>
            <w:r w:rsidRPr="00D66715">
              <w:rPr>
                <w:b/>
                <w:sz w:val="24"/>
                <w:szCs w:val="24"/>
              </w:rPr>
              <w:t xml:space="preserve"> </w:t>
            </w:r>
            <w:r w:rsidRPr="00D66715">
              <w:rPr>
                <w:sz w:val="24"/>
                <w:szCs w:val="24"/>
              </w:rPr>
              <w:t>Связь и телекоммуникации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Доля домохозяйств, подключенных к широкополосному доступу к сети «Ин</w:t>
            </w:r>
            <w:r>
              <w:rPr>
                <w:kern w:val="1"/>
                <w:sz w:val="24"/>
                <w:szCs w:val="24"/>
              </w:rPr>
              <w:lastRenderedPageBreak/>
              <w:t>тернет»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lastRenderedPageBreak/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E23E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65</w:t>
            </w:r>
          </w:p>
        </w:tc>
        <w:tc>
          <w:tcPr>
            <w:tcW w:w="1701" w:type="dxa"/>
          </w:tcPr>
          <w:p w:rsidR="001F4DAF" w:rsidRPr="00D66715" w:rsidRDefault="00E23E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77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lastRenderedPageBreak/>
              <w:t>7.2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стационарных отделений почтовой связи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7.</w:t>
            </w:r>
            <w:r w:rsidR="00BF75DB">
              <w:rPr>
                <w:kern w:val="1"/>
                <w:sz w:val="24"/>
                <w:szCs w:val="24"/>
              </w:rPr>
              <w:t>3</w:t>
            </w:r>
            <w:r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Число персональных компьютеров в администрации муниципального образования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E23E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D66715" w:rsidRDefault="00E23E2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</w:t>
            </w:r>
            <w:r w:rsidRPr="00D66715">
              <w:rPr>
                <w:kern w:val="1"/>
                <w:sz w:val="24"/>
                <w:szCs w:val="24"/>
              </w:rPr>
              <w:t>.</w:t>
            </w:r>
            <w:r w:rsidR="00BF75DB">
              <w:rPr>
                <w:kern w:val="1"/>
                <w:sz w:val="24"/>
                <w:szCs w:val="24"/>
              </w:rPr>
              <w:t>4</w:t>
            </w:r>
            <w:r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0E2D67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Наличие локально-вычислительной сети (ЛВС) в администрации муниципального образования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1F4DAF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  <w:r w:rsidR="001F4DAF">
              <w:rPr>
                <w:kern w:val="1"/>
                <w:sz w:val="24"/>
                <w:szCs w:val="24"/>
              </w:rPr>
              <w:t>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 в составе ЛВС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7.4</w:t>
            </w:r>
            <w:r w:rsidR="001F4DAF">
              <w:rPr>
                <w:kern w:val="1"/>
                <w:sz w:val="24"/>
                <w:szCs w:val="24"/>
              </w:rPr>
              <w:t>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количество персональных компьютеров, подключенных к сети Интернет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BF75DB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7.5</w:t>
            </w:r>
            <w:r w:rsidR="001F4DAF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Использование средств защиты информации, средств электронной цифровой подписи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</w:t>
            </w:r>
          </w:p>
        </w:tc>
      </w:tr>
      <w:tr w:rsidR="001F4DAF" w:rsidRPr="00D66715" w:rsidTr="00920416">
        <w:trPr>
          <w:trHeight w:val="443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 Дорожное хозяйство и транспорт</w:t>
            </w:r>
          </w:p>
        </w:tc>
      </w:tr>
      <w:tr w:rsidR="001F4DAF" w:rsidRPr="00D66715" w:rsidTr="00920416">
        <w:trPr>
          <w:trHeight w:val="421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 Дорожное хозяйство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8.1.1.</w:t>
            </w:r>
          </w:p>
        </w:tc>
        <w:tc>
          <w:tcPr>
            <w:tcW w:w="8301" w:type="dxa"/>
          </w:tcPr>
          <w:p w:rsidR="001F4DAF" w:rsidRPr="00D66715" w:rsidRDefault="00FF7045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Общая п</w:t>
            </w:r>
            <w:r w:rsidR="001F4DAF" w:rsidRPr="00792258">
              <w:rPr>
                <w:kern w:val="1"/>
                <w:sz w:val="24"/>
                <w:szCs w:val="24"/>
              </w:rPr>
              <w:t>ротяженность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455CC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20,8</w:t>
            </w:r>
          </w:p>
        </w:tc>
        <w:tc>
          <w:tcPr>
            <w:tcW w:w="1701" w:type="dxa"/>
          </w:tcPr>
          <w:p w:rsidR="001F4DAF" w:rsidRPr="00D66715" w:rsidRDefault="00455CC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20,8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</w:t>
            </w:r>
            <w:r w:rsidR="00FF7045">
              <w:rPr>
                <w:kern w:val="1"/>
                <w:sz w:val="24"/>
                <w:szCs w:val="24"/>
              </w:rPr>
              <w:t>автомобильных дорог,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455CC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14,5</w:t>
            </w:r>
          </w:p>
        </w:tc>
        <w:tc>
          <w:tcPr>
            <w:tcW w:w="1701" w:type="dxa"/>
          </w:tcPr>
          <w:p w:rsidR="001F4DAF" w:rsidRPr="00D66715" w:rsidRDefault="00455CC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14,5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455CC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69,6</w:t>
            </w:r>
          </w:p>
        </w:tc>
        <w:tc>
          <w:tcPr>
            <w:tcW w:w="1701" w:type="dxa"/>
          </w:tcPr>
          <w:p w:rsidR="001F4DAF" w:rsidRPr="00D66715" w:rsidRDefault="00455CC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69,6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8.1.4.</w:t>
            </w:r>
          </w:p>
        </w:tc>
        <w:tc>
          <w:tcPr>
            <w:tcW w:w="8301" w:type="dxa"/>
          </w:tcPr>
          <w:p w:rsidR="001F4DAF" w:rsidRPr="00D66715" w:rsidRDefault="001F4DAF" w:rsidP="00FF704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автомобильных дорог общего пользования местного значе</w:t>
            </w:r>
            <w:r>
              <w:rPr>
                <w:kern w:val="1"/>
                <w:sz w:val="24"/>
                <w:szCs w:val="24"/>
              </w:rPr>
              <w:t xml:space="preserve">ния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</w:t>
            </w:r>
          </w:p>
        </w:tc>
        <w:tc>
          <w:tcPr>
            <w:tcW w:w="8301" w:type="dxa"/>
          </w:tcPr>
          <w:p w:rsidR="001F4DAF" w:rsidRPr="00F378A6" w:rsidRDefault="00E76AB3" w:rsidP="00AA671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Протяженность автомобильных дорог общего пользования местного значения, введенных в эксплуатацию после строительства и реконструкции,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8.1.5.1.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с усовершенствованным </w:t>
            </w:r>
            <w:r w:rsidR="00E76AB3">
              <w:rPr>
                <w:kern w:val="1"/>
                <w:sz w:val="24"/>
                <w:szCs w:val="24"/>
              </w:rPr>
              <w:t>типом покрытия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E76AB3" w:rsidRPr="00D66715" w:rsidTr="00311D87">
        <w:tc>
          <w:tcPr>
            <w:tcW w:w="1305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8.1.5.2.</w:t>
            </w:r>
          </w:p>
        </w:tc>
        <w:tc>
          <w:tcPr>
            <w:tcW w:w="8301" w:type="dxa"/>
          </w:tcPr>
          <w:p w:rsidR="00E76AB3" w:rsidRPr="00792258" w:rsidRDefault="00E76AB3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 xml:space="preserve">     с покрытием переходного типа</w:t>
            </w:r>
          </w:p>
        </w:tc>
        <w:tc>
          <w:tcPr>
            <w:tcW w:w="2126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E76AB3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8.1.6.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Общее число мостов</w:t>
            </w:r>
            <w:r w:rsidR="00E76AB3">
              <w:rPr>
                <w:kern w:val="1"/>
                <w:sz w:val="24"/>
                <w:szCs w:val="24"/>
              </w:rPr>
              <w:t>, путепроводов, эстакад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8.1.6.1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Общее число водопропускных труб – всего, в том числе: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E76AB3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8.1.7.1</w:t>
            </w:r>
            <w:r w:rsidR="001F4DAF" w:rsidRPr="00D66715">
              <w:rPr>
                <w:kern w:val="1"/>
                <w:sz w:val="24"/>
                <w:szCs w:val="24"/>
              </w:rPr>
              <w:t>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автомобильных дорогах общего пользования местного значения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единиц/м.п.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jc w:val="center"/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jc w:val="center"/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8.1.8.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Общая протяженность освещенных улиц и дорог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2,7</w:t>
            </w:r>
          </w:p>
        </w:tc>
        <w:tc>
          <w:tcPr>
            <w:tcW w:w="1701" w:type="dxa"/>
          </w:tcPr>
          <w:p w:rsidR="001F4DAF" w:rsidRPr="00D66715" w:rsidRDefault="001761A4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2,7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8.1.9.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Протяженность улиц и </w:t>
            </w:r>
            <w:r w:rsidR="00E76AB3">
              <w:rPr>
                <w:kern w:val="1"/>
                <w:sz w:val="24"/>
                <w:szCs w:val="24"/>
              </w:rPr>
              <w:t xml:space="preserve">автомобильных </w:t>
            </w:r>
            <w:r w:rsidRPr="00D66715">
              <w:rPr>
                <w:kern w:val="1"/>
                <w:sz w:val="24"/>
                <w:szCs w:val="24"/>
              </w:rPr>
              <w:t>дорог, требующих реконструкции или ремонта линий освещения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8.1.10.</w:t>
            </w:r>
          </w:p>
        </w:tc>
        <w:tc>
          <w:tcPr>
            <w:tcW w:w="8301" w:type="dxa"/>
          </w:tcPr>
          <w:p w:rsidR="001F4DAF" w:rsidRPr="00D66715" w:rsidRDefault="001F4DAF" w:rsidP="00E76AB3">
            <w:pPr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Удельный вес освещенных улиц и дорог в общей протяженности 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920416">
        <w:trPr>
          <w:trHeight w:val="361"/>
        </w:trPr>
        <w:tc>
          <w:tcPr>
            <w:tcW w:w="15134" w:type="dxa"/>
            <w:gridSpan w:val="6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8.2. Транспорт (в целом по </w:t>
            </w:r>
            <w:r w:rsidRPr="00D66715">
              <w:rPr>
                <w:sz w:val="24"/>
                <w:szCs w:val="24"/>
              </w:rPr>
              <w:t>муниципальному образованию</w:t>
            </w:r>
            <w:r w:rsidRPr="00D66715">
              <w:rPr>
                <w:kern w:val="1"/>
                <w:sz w:val="24"/>
                <w:szCs w:val="24"/>
              </w:rPr>
              <w:t>)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предприятий транспорта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м</w:t>
            </w:r>
            <w:r w:rsidRPr="00D66715">
              <w:rPr>
                <w:sz w:val="24"/>
                <w:szCs w:val="24"/>
              </w:rPr>
              <w:t>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прочих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чел.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грузовых автомобилей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автобусов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легковых автомобилей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Количество состоящих на учете в предприятиях автобусов, предназначенных для обслуживания регулярных маршрутов муниципального образования, </w:t>
            </w:r>
            <w:r w:rsidRPr="00D66715">
              <w:rPr>
                <w:kern w:val="1"/>
                <w:sz w:val="24"/>
                <w:szCs w:val="24"/>
              </w:rPr>
              <w:t>–</w:t>
            </w:r>
            <w:r w:rsidRPr="00D66715">
              <w:rPr>
                <w:sz w:val="24"/>
                <w:szCs w:val="24"/>
              </w:rPr>
              <w:t xml:space="preserve">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 xml:space="preserve">из них </w:t>
            </w:r>
            <w:r w:rsidRPr="00D66715">
              <w:rPr>
                <w:kern w:val="1"/>
                <w:sz w:val="24"/>
                <w:szCs w:val="24"/>
              </w:rPr>
              <w:t>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Число регулярных автобусных маршрутов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 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8.2.8.2.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пригородных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Протяженность регулярных автобусных маршрутов – всего,           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внутри муниципальных – с учетом сезонности: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а) при выполнении перевозок по весенне-летнему расписанию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б) при выполнении перевозок по осенне-зимнему расписанию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8.2.9.2.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пригородных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Число остановочных пунктов для транспорта общего пользования на территории муниципального образования (на конец года)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взлетно-посадочных площадок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jc w:val="both"/>
              <w:rPr>
                <w:sz w:val="24"/>
                <w:szCs w:val="24"/>
              </w:rPr>
            </w:pPr>
            <w:r w:rsidRPr="00792258">
              <w:rPr>
                <w:sz w:val="24"/>
                <w:szCs w:val="24"/>
              </w:rPr>
              <w:t>Количество аэропортов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пассажиров (авиатранспортом)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389"/>
        </w:trPr>
        <w:tc>
          <w:tcPr>
            <w:tcW w:w="1305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8.2.14.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Перевезено грузов (авиатранспортом)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тонн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433" w:type="dxa"/>
            <w:gridSpan w:val="5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9. Жилищно-коммунальное хозяйство</w:t>
            </w:r>
            <w:r w:rsidRPr="00D66715">
              <w:rPr>
                <w:rStyle w:val="afc"/>
                <w:sz w:val="24"/>
                <w:szCs w:val="24"/>
              </w:rPr>
              <w:footnoteReference w:id="2"/>
            </w:r>
            <w:r w:rsidRPr="00D66715">
              <w:rPr>
                <w:sz w:val="24"/>
                <w:szCs w:val="24"/>
              </w:rPr>
              <w:t xml:space="preserve"> (в целом по муниципальному образованию)</w:t>
            </w:r>
          </w:p>
        </w:tc>
        <w:tc>
          <w:tcPr>
            <w:tcW w:w="1701" w:type="dxa"/>
          </w:tcPr>
          <w:p w:rsidR="001F4DAF" w:rsidRPr="00D66715" w:rsidRDefault="001F4DAF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муниципального образования</w:t>
            </w:r>
            <w:r w:rsidRPr="00D66715">
              <w:rPr>
                <w:rStyle w:val="afc"/>
                <w:kern w:val="1"/>
                <w:sz w:val="24"/>
                <w:szCs w:val="24"/>
              </w:rPr>
              <w:footnoteReference w:id="3"/>
            </w:r>
            <w:r w:rsidRPr="00D66715">
              <w:rPr>
                <w:kern w:val="1"/>
                <w:sz w:val="24"/>
                <w:szCs w:val="24"/>
              </w:rPr>
              <w:t xml:space="preserve">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455CC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31,9</w:t>
            </w:r>
          </w:p>
        </w:tc>
        <w:tc>
          <w:tcPr>
            <w:tcW w:w="1701" w:type="dxa"/>
          </w:tcPr>
          <w:p w:rsidR="001F4DAF" w:rsidRPr="00D66715" w:rsidRDefault="00455CC5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32,1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помещений, граждане, проживающие в которых, обеспечены услугами централизованного отопления,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муниципальных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ветхого и аварийного жилищного фонда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муниципального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– всего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Число многоквартирных домов, без учета домов блокированной </w:t>
            </w:r>
          </w:p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застройки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Площадь жилых помещений многоквартирных домов, без учета домов блокированной застройки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многоквартирных домов блокированной застройки</w:t>
            </w:r>
          </w:p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Площадь жилых помещений домов блокированной застройки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Количество управляющих организаций, в том числе: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 унитарные предприятия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 организации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9.4.3.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организации смешанной формы собственности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товариществ собственников жилья (ТСЖ)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Общая площадь жилищного фонда ТСЖ – всего,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находящегося в управлении ТСЖ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9.6.2.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переданного в управление иным управляющим организациям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Всего предприятий, предоставляющих услуги в сфере ЖКХ,                    в том числе: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 xml:space="preserve">государственные 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муниципальные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смешанные (акционерные общества)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9.7.4.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частные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Стоимость предоставления жилищно-коммунальных услуг в расчете на 1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2</w:t>
            </w:r>
            <w:r w:rsidRPr="00D66715">
              <w:rPr>
                <w:kern w:val="1"/>
                <w:sz w:val="24"/>
                <w:szCs w:val="24"/>
              </w:rPr>
              <w:t xml:space="preserve"> общей площади жилья в месяц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граждан, пользующихся льготами на жилищно-коммунальные услуги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9.10.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Затраты предприятий по предоставлению льгот по оплате жилищно-коммунальных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семей, получающих субсидии на оплату жилищно-коммунальных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Сумма субсидий, предоставленных на оплату жилья и коммунальных услуг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руб.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состоящих на учете для улучшения жилищных условий,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autoSpaceDE w:val="0"/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семей, улучшивших жилищные условия в отчетный период,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9.14.1.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 проживающих в ветхом и аварийном фонде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источников теплоснабжения на конец отчетного года – всего, в том числе мощностью: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до 3 Гкал/час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3 до 20 Гкал/час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rPr>
          <w:trHeight w:val="152"/>
        </w:trPr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9.15.3.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 20 до 100 Гкал/час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Количество установленных котлов (энергоустановок) на конец отчетного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Протяженность тепловых и паровых сетей в двухтрубном исчислении на конец отчетного года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Из них нуждающихся в замене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сетей – всего,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ветхих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9.17.3.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источниках теплоснабжения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паровых и тепловых сетях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9.18.2.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на источниках теплоснабжения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водопроводных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нуждающихся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:rsidR="001F4DAF" w:rsidRPr="00D66715" w:rsidRDefault="00AE117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22</w:t>
            </w: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9.19.3.1.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водопроводных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водоводов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lastRenderedPageBreak/>
              <w:t>9.20.2.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водопроводной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9.20.3.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водопроводных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водопроводных сетях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канализационных насосных станций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9.24.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Установленная пропускная способность очистных сооружений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тыс. м</w:t>
            </w:r>
            <w:r w:rsidRPr="00D66715">
              <w:rPr>
                <w:kern w:val="1"/>
                <w:sz w:val="24"/>
                <w:szCs w:val="24"/>
                <w:vertAlign w:val="superscript"/>
              </w:rPr>
              <w:t>3</w:t>
            </w:r>
            <w:r w:rsidRPr="00D66715">
              <w:rPr>
                <w:kern w:val="1"/>
                <w:sz w:val="24"/>
                <w:szCs w:val="24"/>
              </w:rPr>
              <w:t xml:space="preserve"> /сут.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канализационных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9.25.1.1.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9.25.2.1.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9.25.3.1.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 том числе: нуждающейся в замене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канализационных сетей – всего, из них: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главных коллекторов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уличной канализационной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9.26.3.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ind w:firstLine="277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внутриквартальной и внутридворовой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9.27.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Отремонтировано канализационных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9.28.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Число аварий на канализационных сетях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9.29.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792258">
              <w:rPr>
                <w:kern w:val="1"/>
                <w:sz w:val="24"/>
                <w:szCs w:val="24"/>
              </w:rPr>
              <w:t>Одиночное протяжение уличной газовой сети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9.30.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Одиночное протяжение уличной газовой сети, нуждающейся в замене и ремонте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9.31.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Заменено и отремонтировано уличной газовой сети за отчетный год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9.32.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Ввод в действие газовых сетей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км</w:t>
            </w:r>
          </w:p>
        </w:tc>
        <w:tc>
          <w:tcPr>
            <w:tcW w:w="1701" w:type="dxa"/>
            <w:gridSpan w:val="2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701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</w:p>
        </w:tc>
      </w:tr>
      <w:tr w:rsidR="001F4DAF" w:rsidRPr="00D66715" w:rsidTr="00311D87">
        <w:tc>
          <w:tcPr>
            <w:tcW w:w="1305" w:type="dxa"/>
          </w:tcPr>
          <w:p w:rsidR="001F4DAF" w:rsidRPr="00D66715" w:rsidRDefault="001F4DAF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9.33.</w:t>
            </w:r>
          </w:p>
        </w:tc>
        <w:tc>
          <w:tcPr>
            <w:tcW w:w="8301" w:type="dxa"/>
          </w:tcPr>
          <w:p w:rsidR="001F4DAF" w:rsidRPr="00D66715" w:rsidRDefault="001F4DAF" w:rsidP="00D66715">
            <w:pPr>
              <w:autoSpaceDE w:val="0"/>
              <w:snapToGrid w:val="0"/>
              <w:jc w:val="both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Газифицировано квартир (включая индивидуальные дома)</w:t>
            </w:r>
          </w:p>
        </w:tc>
        <w:tc>
          <w:tcPr>
            <w:tcW w:w="2126" w:type="dxa"/>
          </w:tcPr>
          <w:p w:rsidR="001F4DAF" w:rsidRPr="00D66715" w:rsidRDefault="001F4DAF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701" w:type="dxa"/>
            <w:gridSpan w:val="2"/>
          </w:tcPr>
          <w:p w:rsidR="001F4DAF" w:rsidRPr="00D66715" w:rsidRDefault="00F008C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483</w:t>
            </w:r>
          </w:p>
        </w:tc>
        <w:tc>
          <w:tcPr>
            <w:tcW w:w="1701" w:type="dxa"/>
          </w:tcPr>
          <w:p w:rsidR="001F4DAF" w:rsidRPr="00D66715" w:rsidRDefault="00F008CD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>
              <w:rPr>
                <w:kern w:val="1"/>
                <w:sz w:val="24"/>
                <w:szCs w:val="24"/>
              </w:rPr>
              <w:t>485</w:t>
            </w:r>
          </w:p>
        </w:tc>
      </w:tr>
    </w:tbl>
    <w:p w:rsidR="00920416" w:rsidRDefault="00920416" w:rsidP="007020F2">
      <w:pPr>
        <w:tabs>
          <w:tab w:val="left" w:pos="1020"/>
        </w:tabs>
        <w:rPr>
          <w:b/>
          <w:sz w:val="24"/>
          <w:szCs w:val="24"/>
        </w:rPr>
      </w:pPr>
    </w:p>
    <w:p w:rsidR="00920416" w:rsidRDefault="00920416" w:rsidP="00D66715">
      <w:pPr>
        <w:tabs>
          <w:tab w:val="left" w:pos="1020"/>
        </w:tabs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tabs>
          <w:tab w:val="left" w:pos="102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XIII</w:t>
      </w:r>
      <w:r w:rsidR="003D5401" w:rsidRPr="00D66715">
        <w:rPr>
          <w:b/>
          <w:sz w:val="24"/>
          <w:szCs w:val="24"/>
        </w:rPr>
        <w:t xml:space="preserve">. ЗДРАВООХРАНЕНИЕ, СОЦИАЛЬНОЕ ОБЕСПЕЧЕНИЕ, ОБРАЗОВАНИЕ, КУЛЬТУРА, </w:t>
      </w:r>
    </w:p>
    <w:p w:rsidR="00D9107A" w:rsidRPr="00D66715" w:rsidRDefault="003D5401" w:rsidP="00D66715">
      <w:pPr>
        <w:tabs>
          <w:tab w:val="left" w:pos="1020"/>
        </w:tabs>
        <w:jc w:val="center"/>
        <w:rPr>
          <w:sz w:val="24"/>
          <w:szCs w:val="24"/>
        </w:rPr>
      </w:pPr>
      <w:r w:rsidRPr="00D66715">
        <w:rPr>
          <w:b/>
          <w:sz w:val="24"/>
          <w:szCs w:val="24"/>
        </w:rPr>
        <w:t>ФИЗИЧЕСКАЯ КУЛЬТУРА И СПОРТ</w:t>
      </w:r>
      <w:r w:rsidR="00483216" w:rsidRPr="00D66715">
        <w:rPr>
          <w:b/>
          <w:sz w:val="24"/>
          <w:szCs w:val="24"/>
        </w:rPr>
        <w:t>, ТУРИЗМ</w:t>
      </w:r>
    </w:p>
    <w:tbl>
      <w:tblPr>
        <w:tblW w:w="15247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1042"/>
        <w:gridCol w:w="7684"/>
        <w:gridCol w:w="2835"/>
        <w:gridCol w:w="1843"/>
        <w:gridCol w:w="1843"/>
      </w:tblGrid>
      <w:tr w:rsidR="00920416" w:rsidRPr="00D66715" w:rsidTr="00920416">
        <w:trPr>
          <w:cantSplit/>
          <w:trHeight w:val="23"/>
          <w:tblHeader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tabs>
                <w:tab w:val="left" w:pos="8280"/>
              </w:tabs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 состоянию на 01.01.2018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состоянию на 01.01.2019 года</w:t>
            </w:r>
          </w:p>
        </w:tc>
      </w:tr>
      <w:tr w:rsidR="00920416" w:rsidRPr="00D66715" w:rsidTr="00920416">
        <w:trPr>
          <w:cantSplit/>
          <w:trHeight w:val="437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 Здравоохранение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1.1.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Больничные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E117D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E117D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в т. ч. фельдшерско-акушерские пункты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больничных коек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E23E2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E23E2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5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в муниципальных больничных учреждениях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детские,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коек в детских больничных учреждениях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них –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больничных учреждений – родильные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лечебно-профилактических учреждений, имеющих женские консультации (акушерско-гинекологические отделения)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станций скорой помощи (отделений)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Амбулаторно-поликлинические учреждения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AE117D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AE117D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детские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581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1.8.2.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Из общего числа амбулаторно-поликлинических учреждений – женские консультации (самостоятельные и объединенные с роддомами)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врачей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D67242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D67242" w:rsidP="00D66715">
            <w:pPr>
              <w:snapToGrid w:val="0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числе: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Численность среднего медицинского персонала – всего,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D67242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D67242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в муниципальных учреждениях здравоохранения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Детские молочные кухни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Аптеки и аптечные магазины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D67242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D67242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Cs w:val="24"/>
              </w:rPr>
            </w:pPr>
          </w:p>
        </w:tc>
      </w:tr>
      <w:tr w:rsidR="00920416" w:rsidRPr="00D66715" w:rsidTr="00920416">
        <w:trPr>
          <w:cantSplit/>
          <w:trHeight w:val="412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 Социальное обеспечение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b/>
                <w:szCs w:val="24"/>
              </w:rPr>
            </w:pPr>
            <w:r w:rsidRPr="00D66715">
              <w:rPr>
                <w:szCs w:val="24"/>
              </w:rPr>
              <w:t xml:space="preserve">Категории граждан, которым оказывается социальная помощь за счет средств местных бюджетов: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многодетные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и одиноко проживающие граждане, находящиеся в трудной жизненной ситуации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семьи с детьми-инвалидами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малоимущие семьи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другие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pacing w:line="228" w:lineRule="auto"/>
              <w:jc w:val="center"/>
              <w:rPr>
                <w:sz w:val="24"/>
                <w:szCs w:val="24"/>
              </w:rPr>
            </w:pPr>
          </w:p>
        </w:tc>
      </w:tr>
      <w:tr w:rsidR="00BF75DB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BF75DB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2.2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BF75DB" w:rsidRDefault="00BF75DB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BF75DB">
              <w:rPr>
                <w:rFonts w:ascii="Times New Roman" w:hAnsi="Times New Roman"/>
                <w:szCs w:val="24"/>
              </w:rPr>
              <w:t>Численность детей в социальных приютах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F75DB" w:rsidRPr="00D66715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F75DB" w:rsidRPr="00D66715" w:rsidRDefault="00BF75D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F75DB" w:rsidRPr="00D66715" w:rsidRDefault="00BF75DB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BF75DB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</w:t>
            </w:r>
            <w:r w:rsidR="00920416" w:rsidRPr="00D66715">
              <w:rPr>
                <w:sz w:val="24"/>
                <w:szCs w:val="24"/>
              </w:rPr>
              <w:t>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Сумма средств в местном бюджете, предусмотренных на оказание социальной помощи, всего</w:t>
            </w:r>
            <w:r w:rsidRPr="00D66715">
              <w:rPr>
                <w:b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 том числе на реализацию муниципальных программ по социальной поддержке отдельных категорий граждан и семей с детьми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617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наименование программы:</w:t>
            </w:r>
          </w:p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 xml:space="preserve">1. 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руб.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334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2.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 Образование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высшего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учреждений среднего профессионального образования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761A4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761A4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дошкольных 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  <w:lang w:val="en-US"/>
              </w:rPr>
            </w:pPr>
            <w:r w:rsidRPr="00D66715">
              <w:rPr>
                <w:sz w:val="24"/>
                <w:szCs w:val="24"/>
              </w:rPr>
              <w:t>чел</w:t>
            </w:r>
            <w:r w:rsidRPr="00D6671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1761A4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1761A4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дошкольные 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 детей в возрасте 1-6 лет, посещающих дошкольные образовательные учреждения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Численность детей в возрасте 1-6 лет, стоящих на учете для определения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Доля</w:t>
            </w:r>
            <w:r w:rsidRPr="00D66715">
              <w:rPr>
                <w:rFonts w:asciiTheme="minorHAnsi" w:hAnsiTheme="minorHAnsi"/>
                <w:szCs w:val="24"/>
              </w:rPr>
              <w:t xml:space="preserve"> </w:t>
            </w:r>
            <w:r w:rsidRPr="00D66715">
              <w:rPr>
                <w:rFonts w:ascii="Times New Roman" w:hAnsi="Times New Roman"/>
                <w:szCs w:val="24"/>
              </w:rPr>
              <w:t>детей в возрасте 1-6 лет, стоящих на учете для определения в дошкольные образовательные учреждения, в общей численности детей в возрасте 1-6 лет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дошкольных образовательных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дошкольных 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общеобразовательных учреждений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ед./мест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D6724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D6724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E541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E541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детей, посещающих общеобразовательные учреждения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D67242" w:rsidP="00D67242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D67242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государственные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частные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Theme="minorHAnsi" w:hAnsiTheme="minorHAnsi"/>
                <w:szCs w:val="24"/>
              </w:rPr>
            </w:pPr>
            <w:r w:rsidRPr="00D66715">
              <w:rPr>
                <w:szCs w:val="24"/>
              </w:rPr>
              <w:t>Численность педагогических работников в общеобразовательных учреждениях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D67242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D67242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государственных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муниципальных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в частных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Количество муниципальных общеобразовательных учреждений, здания которых находятся в аварийном состоянии или требуют капитального ремонта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D66715">
              <w:rPr>
                <w:rFonts w:ascii="Times New Roman" w:hAnsi="Times New Roman"/>
                <w:szCs w:val="24"/>
              </w:rPr>
              <w:t>Отремонтировано общеобразовательных учреждений, находящихся в аварийном состоянии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единиц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детей-подростков 7-15 лет, не обучающихся в общеобразовательных учреждениях на начало учебного года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3.17.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Школы-интернаты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428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3.18.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Учреждения для детей с ограниченными возможностями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3.19.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Детские дома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3.20.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Иные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3.21.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Количество выявленных детей, оставшихся без попечения родителей, из них: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переданы в приемные семьи, под опеки (попечительство)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556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направлены в специальные образовательные учреждения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 Культура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библиотечных коллекторов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библиотек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D6724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D6724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4.3.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клубных учреждений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D6724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D6724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4.4.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кинотеатров / киноустановок с платным показом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4.5.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национальных фольклорных коллективов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4.6.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Число парков культуры и отдыха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E541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E541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4.7.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Число образовательных учреждений дополнительного образования детей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ед./кол-во детей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музыкальных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художественных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школ искусств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центров (клубов)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детских хоровых школ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 Физическая культура и спорт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5.1.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Всего спортсооружений,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E541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E5419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спортивных залов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D6724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D6724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плавательных бассейнов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стадионов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D6724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D67242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хоккейных площадок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- лыжных баз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vMerge w:val="restart"/>
            <w:tcBorders>
              <w:left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lastRenderedPageBreak/>
              <w:t>5.2.</w:t>
            </w:r>
          </w:p>
        </w:tc>
        <w:tc>
          <w:tcPr>
            <w:tcW w:w="76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spacing w:line="228" w:lineRule="auto"/>
              <w:jc w:val="both"/>
              <w:rPr>
                <w:szCs w:val="24"/>
              </w:rPr>
            </w:pPr>
            <w:r w:rsidRPr="00792258">
              <w:rPr>
                <w:szCs w:val="24"/>
              </w:rPr>
              <w:t>Количество спортивных школ (ДЮСШ, СДЮШОР, ШВСМ) – всего, в том числе: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ед./в них занимается чел.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spacing w:line="228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- муниципальных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-«-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pStyle w:val="a3"/>
              <w:snapToGrid w:val="0"/>
              <w:jc w:val="both"/>
              <w:rPr>
                <w:szCs w:val="24"/>
              </w:rPr>
            </w:pPr>
            <w:r w:rsidRPr="00D66715">
              <w:rPr>
                <w:szCs w:val="24"/>
              </w:rPr>
              <w:t>Численность штатных тренеров-преподавателей в ДЮСШ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F95A24" w:rsidRPr="00D66715" w:rsidTr="00F06403">
        <w:trPr>
          <w:cantSplit/>
          <w:trHeight w:val="23"/>
        </w:trPr>
        <w:tc>
          <w:tcPr>
            <w:tcW w:w="152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95A24" w:rsidRPr="00D66715" w:rsidRDefault="00F95A24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  <w:r w:rsidRPr="00D66715">
              <w:rPr>
                <w:bCs/>
                <w:sz w:val="24"/>
                <w:szCs w:val="24"/>
              </w:rPr>
              <w:t>6. Туризм</w:t>
            </w: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6.1.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Гостиницы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6.2.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Пансионаты и дома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6.3.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Туристические, спортивные базы, базы отдыха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6.4.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Санатории, профилактории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  <w:tr w:rsidR="00920416" w:rsidRPr="00D66715" w:rsidTr="00920416">
        <w:trPr>
          <w:cantSplit/>
          <w:trHeight w:val="23"/>
        </w:trPr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6.5.</w:t>
            </w:r>
          </w:p>
        </w:tc>
        <w:tc>
          <w:tcPr>
            <w:tcW w:w="7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792258" w:rsidRDefault="00920416" w:rsidP="00D66715">
            <w:pPr>
              <w:pStyle w:val="a3"/>
              <w:snapToGrid w:val="0"/>
              <w:jc w:val="both"/>
              <w:rPr>
                <w:rFonts w:ascii="Times New Roman" w:hAnsi="Times New Roman"/>
                <w:szCs w:val="24"/>
              </w:rPr>
            </w:pPr>
            <w:r w:rsidRPr="00792258">
              <w:rPr>
                <w:rFonts w:ascii="Times New Roman" w:hAnsi="Times New Roman"/>
                <w:szCs w:val="24"/>
              </w:rPr>
              <w:t>Организации, предоставляющие услуги в сфере туризма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kern w:val="1"/>
                <w:sz w:val="24"/>
                <w:szCs w:val="24"/>
              </w:rPr>
            </w:pPr>
            <w:r w:rsidRPr="00D66715">
              <w:rPr>
                <w:kern w:val="1"/>
                <w:sz w:val="24"/>
                <w:szCs w:val="24"/>
              </w:rPr>
              <w:t>ед./в них работает чел.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920416" w:rsidRPr="00D66715" w:rsidRDefault="00920416" w:rsidP="00D66715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3D5401" w:rsidRPr="00D66715" w:rsidRDefault="007C007A" w:rsidP="00D66715">
      <w:pPr>
        <w:jc w:val="center"/>
        <w:rPr>
          <w:b/>
          <w:sz w:val="24"/>
          <w:szCs w:val="24"/>
        </w:rPr>
      </w:pPr>
      <w:r w:rsidRPr="00D66715">
        <w:rPr>
          <w:b/>
          <w:sz w:val="24"/>
          <w:szCs w:val="24"/>
          <w:lang w:val="en-US"/>
        </w:rPr>
        <w:t>X</w:t>
      </w:r>
      <w:r w:rsidR="00241EE9">
        <w:rPr>
          <w:b/>
          <w:sz w:val="24"/>
          <w:szCs w:val="24"/>
          <w:lang w:val="en-US"/>
        </w:rPr>
        <w:t>I</w:t>
      </w:r>
      <w:r w:rsidRPr="00D66715">
        <w:rPr>
          <w:b/>
          <w:sz w:val="24"/>
          <w:szCs w:val="24"/>
          <w:lang w:val="en-US"/>
        </w:rPr>
        <w:t>V</w:t>
      </w:r>
      <w:r w:rsidR="003D5401" w:rsidRPr="00D66715">
        <w:rPr>
          <w:b/>
          <w:sz w:val="24"/>
          <w:szCs w:val="24"/>
        </w:rPr>
        <w:t>. ОРГАНИЗАЦИЯ ОХРАНЫ ОБЩЕСТВЕННОГО ПОРЯДКА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7610"/>
        <w:gridCol w:w="2694"/>
        <w:gridCol w:w="3827"/>
      </w:tblGrid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f5"/>
              <w:snapToGrid w:val="0"/>
              <w:jc w:val="both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Количество пунктов охраны общественного порядка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9E54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64166B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Количество общественных объединений граждан, созданных в целях оказания содействия правоохранительным органам в вопросах охраны общественного порядка, – всего, в том числе: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9E54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84854" w:rsidRPr="00D66715" w:rsidTr="006F66A8">
        <w:trPr>
          <w:cantSplit/>
          <w:trHeight w:val="1044"/>
        </w:trPr>
        <w:tc>
          <w:tcPr>
            <w:tcW w:w="100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народных дружин / в них народных дружинников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F66A8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 / чел.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F66A8" w:rsidRPr="00D66715" w:rsidRDefault="009E5419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½</w:t>
            </w:r>
          </w:p>
        </w:tc>
      </w:tr>
      <w:tr w:rsidR="00F84854" w:rsidRPr="00D66715" w:rsidTr="006F66A8">
        <w:trPr>
          <w:cantSplit/>
          <w:trHeight w:val="42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  <w:lang w:val="en-US"/>
              </w:rPr>
              <w:t>3</w:t>
            </w:r>
            <w:r w:rsidRPr="00D66715">
              <w:rPr>
                <w:sz w:val="24"/>
                <w:szCs w:val="24"/>
              </w:rPr>
              <w:t>.</w:t>
            </w:r>
          </w:p>
        </w:tc>
        <w:tc>
          <w:tcPr>
            <w:tcW w:w="7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Наличие пожарной техники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6F66A8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3D5401" w:rsidRPr="00D66715" w:rsidRDefault="003D5401" w:rsidP="00D66715">
      <w:pPr>
        <w:jc w:val="center"/>
        <w:rPr>
          <w:b/>
          <w:sz w:val="24"/>
          <w:szCs w:val="24"/>
        </w:rPr>
      </w:pPr>
    </w:p>
    <w:p w:rsidR="003D5401" w:rsidRPr="00D66715" w:rsidRDefault="00241EE9" w:rsidP="00D6671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</w:t>
      </w:r>
      <w:r w:rsidR="003D5401" w:rsidRPr="00D66715">
        <w:rPr>
          <w:b/>
          <w:sz w:val="24"/>
          <w:szCs w:val="24"/>
        </w:rPr>
        <w:t xml:space="preserve">. ОХРАНА ОКРУЖАЮЩЕЙ СРЕДЫ </w:t>
      </w:r>
    </w:p>
    <w:p w:rsidR="00D9107A" w:rsidRPr="00D66715" w:rsidRDefault="00D9107A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7610"/>
        <w:gridCol w:w="2694"/>
        <w:gridCol w:w="3827"/>
      </w:tblGrid>
      <w:tr w:rsidR="00F84854" w:rsidRPr="00D66715" w:rsidTr="0064166B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7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Показатели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Единица</w:t>
            </w:r>
          </w:p>
          <w:p w:rsidR="00B514D4" w:rsidRPr="00D66715" w:rsidRDefault="00B514D4" w:rsidP="00D66715">
            <w:pPr>
              <w:tabs>
                <w:tab w:val="left" w:pos="8280"/>
              </w:tabs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измерения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Наличие очистных сооружений по видам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20CED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- канализации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ind w:right="-402" w:hanging="382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-«-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>их суммарная мощность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Pr="00D66715">
              <w:rPr>
                <w:sz w:val="24"/>
                <w:szCs w:val="24"/>
              </w:rPr>
              <w:t xml:space="preserve"> в год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>Количество предприятий, имеющих выбросы загрязняющих веществ в атмосферу, отходящих от стационарных источников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Выбросы загрязняющих веществ в атмосферу, отходящих от стационарных источников 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тонн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D66715">
              <w:rPr>
                <w:szCs w:val="24"/>
              </w:rPr>
              <w:t xml:space="preserve">Вывезено за год </w:t>
            </w:r>
            <w:r w:rsidR="00FA4D23" w:rsidRPr="00D66715">
              <w:rPr>
                <w:szCs w:val="24"/>
              </w:rPr>
              <w:t xml:space="preserve">коммунальных </w:t>
            </w:r>
            <w:r w:rsidRPr="00D66715">
              <w:rPr>
                <w:szCs w:val="24"/>
              </w:rPr>
              <w:t xml:space="preserve"> отходов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5.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204434" w:rsidP="00D66715">
            <w:pPr>
              <w:pStyle w:val="aa"/>
              <w:snapToGrid w:val="0"/>
              <w:rPr>
                <w:szCs w:val="24"/>
              </w:rPr>
            </w:pPr>
            <w:r w:rsidRPr="00D66715">
              <w:rPr>
                <w:szCs w:val="24"/>
              </w:rPr>
              <w:t xml:space="preserve">Захоронение </w:t>
            </w:r>
            <w:r w:rsidR="00B514D4" w:rsidRPr="00D66715">
              <w:rPr>
                <w:szCs w:val="24"/>
              </w:rPr>
              <w:t xml:space="preserve"> </w:t>
            </w:r>
            <w:r w:rsidR="00FA4D23" w:rsidRPr="00D66715">
              <w:rPr>
                <w:szCs w:val="24"/>
              </w:rPr>
              <w:t xml:space="preserve">коммунальных </w:t>
            </w:r>
            <w:r w:rsidR="00B514D4" w:rsidRPr="00D66715">
              <w:rPr>
                <w:szCs w:val="24"/>
              </w:rPr>
              <w:t xml:space="preserve"> отходов за год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  <w:vertAlign w:val="superscript"/>
              </w:rPr>
            </w:pPr>
            <w:r w:rsidRPr="00D66715">
              <w:rPr>
                <w:sz w:val="24"/>
                <w:szCs w:val="24"/>
              </w:rPr>
              <w:t>тыс. м</w:t>
            </w:r>
            <w:r w:rsidRPr="00D66715">
              <w:rPr>
                <w:sz w:val="24"/>
                <w:szCs w:val="24"/>
                <w:vertAlign w:val="superscript"/>
              </w:rPr>
              <w:t>3</w:t>
            </w:r>
            <w:r w:rsidR="004075A5" w:rsidRPr="00D66715">
              <w:rPr>
                <w:sz w:val="24"/>
                <w:szCs w:val="24"/>
                <w:vertAlign w:val="superscript"/>
              </w:rPr>
              <w:t>а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6.</w:t>
            </w:r>
          </w:p>
        </w:tc>
        <w:tc>
          <w:tcPr>
            <w:tcW w:w="761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pStyle w:val="aa"/>
              <w:snapToGrid w:val="0"/>
              <w:spacing w:line="240" w:lineRule="atLeast"/>
              <w:rPr>
                <w:szCs w:val="24"/>
              </w:rPr>
            </w:pPr>
            <w:r w:rsidRPr="00792258">
              <w:rPr>
                <w:szCs w:val="24"/>
              </w:rPr>
              <w:t xml:space="preserve">Количество объектов размещения промышленных </w:t>
            </w:r>
            <w:r w:rsidR="00204434" w:rsidRPr="00792258">
              <w:rPr>
                <w:szCs w:val="24"/>
              </w:rPr>
              <w:t>отходов</w:t>
            </w:r>
            <w:r w:rsidR="00483216" w:rsidRPr="00792258">
              <w:rPr>
                <w:szCs w:val="24"/>
              </w:rPr>
              <w:t xml:space="preserve"> </w:t>
            </w:r>
            <w:r w:rsidR="002F646C" w:rsidRPr="00792258">
              <w:rPr>
                <w:szCs w:val="24"/>
              </w:rPr>
              <w:t>(</w:t>
            </w:r>
            <w:r w:rsidR="00204434" w:rsidRPr="00792258">
              <w:rPr>
                <w:szCs w:val="24"/>
              </w:rPr>
              <w:t>полигонов, отвалов</w:t>
            </w:r>
            <w:r w:rsidR="002A3F52" w:rsidRPr="00792258">
              <w:rPr>
                <w:szCs w:val="24"/>
              </w:rPr>
              <w:t>, золошлакоотвалов</w:t>
            </w:r>
            <w:r w:rsidRPr="00792258">
              <w:rPr>
                <w:szCs w:val="24"/>
              </w:rPr>
              <w:t>.)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единиц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7B182B" w:rsidRPr="00D66715" w:rsidRDefault="007B182B" w:rsidP="00D66715">
      <w:pPr>
        <w:tabs>
          <w:tab w:val="left" w:pos="1870"/>
        </w:tabs>
        <w:jc w:val="center"/>
        <w:rPr>
          <w:sz w:val="24"/>
          <w:szCs w:val="24"/>
        </w:rPr>
      </w:pPr>
    </w:p>
    <w:p w:rsidR="003D5401" w:rsidRPr="00D66715" w:rsidRDefault="00241EE9" w:rsidP="00D66715">
      <w:pPr>
        <w:tabs>
          <w:tab w:val="left" w:pos="187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>XVI</w:t>
      </w:r>
      <w:r w:rsidR="003D5401" w:rsidRPr="00D66715">
        <w:rPr>
          <w:b/>
          <w:sz w:val="24"/>
          <w:szCs w:val="24"/>
        </w:rPr>
        <w:t xml:space="preserve">. </w:t>
      </w:r>
      <w:r w:rsidR="003D5401" w:rsidRPr="00D66715">
        <w:rPr>
          <w:b/>
          <w:caps/>
          <w:sz w:val="24"/>
          <w:szCs w:val="24"/>
        </w:rPr>
        <w:t>Объекты культурного наследия</w:t>
      </w:r>
      <w:r w:rsidR="003D5401" w:rsidRPr="00D66715">
        <w:rPr>
          <w:b/>
          <w:sz w:val="24"/>
          <w:szCs w:val="24"/>
        </w:rPr>
        <w:t xml:space="preserve"> (ПАМЯТНИКИ ИСТОРИИ И КУЛЬТУРЫ)</w:t>
      </w:r>
    </w:p>
    <w:p w:rsidR="003D5401" w:rsidRPr="00D66715" w:rsidRDefault="003D5401" w:rsidP="00D66715">
      <w:pPr>
        <w:jc w:val="center"/>
        <w:rPr>
          <w:sz w:val="24"/>
          <w:szCs w:val="24"/>
        </w:rPr>
      </w:pPr>
    </w:p>
    <w:tbl>
      <w:tblPr>
        <w:tblW w:w="151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08"/>
        <w:gridCol w:w="4350"/>
        <w:gridCol w:w="3260"/>
        <w:gridCol w:w="3261"/>
        <w:gridCol w:w="3260"/>
      </w:tblGrid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№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п/п</w:t>
            </w: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Наименование памятника,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Дата установки,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создания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Место</w:t>
            </w:r>
          </w:p>
          <w:p w:rsidR="00B514D4" w:rsidRPr="00D66715" w:rsidRDefault="00B514D4" w:rsidP="00D66715">
            <w:pPr>
              <w:tabs>
                <w:tab w:val="left" w:pos="8280"/>
              </w:tabs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нахождения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spacing w:line="216" w:lineRule="auto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Дополнительные сведения</w:t>
            </w: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1.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федерального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2.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514D4" w:rsidRPr="00D66715" w:rsidRDefault="00B514D4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регионального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B048B" w:rsidRPr="00D66715" w:rsidRDefault="002B048B" w:rsidP="00D66715">
            <w:pPr>
              <w:pStyle w:val="aa"/>
              <w:spacing w:line="240" w:lineRule="auto"/>
              <w:jc w:val="left"/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2B048B" w:rsidRPr="00D66715" w:rsidRDefault="002B048B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D66715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3.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Объекты культурного наследия местного значения</w:t>
            </w:r>
          </w:p>
        </w:tc>
      </w:tr>
      <w:tr w:rsidR="00F84854" w:rsidRPr="00D66715" w:rsidTr="00D51F0C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783F3E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Памятник погибшим воинам в ВОВ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E22075" w:rsidP="00D66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1971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783F3E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с. Пурдошки</w:t>
            </w:r>
            <w:r w:rsidR="009E5419">
              <w:rPr>
                <w:sz w:val="24"/>
                <w:szCs w:val="24"/>
              </w:rPr>
              <w:t>, ул. Интерна</w:t>
            </w:r>
            <w:r w:rsidR="00E22075">
              <w:rPr>
                <w:sz w:val="24"/>
                <w:szCs w:val="24"/>
              </w:rPr>
              <w:t>циональная, д. 2 (около здания ДК)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F84854" w:rsidRPr="00F84854" w:rsidTr="0064166B">
        <w:trPr>
          <w:cantSplit/>
          <w:trHeight w:val="23"/>
        </w:trPr>
        <w:tc>
          <w:tcPr>
            <w:tcW w:w="100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D66715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4.</w:t>
            </w:r>
          </w:p>
        </w:tc>
        <w:tc>
          <w:tcPr>
            <w:tcW w:w="14131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  <w:r w:rsidRPr="00D66715">
              <w:rPr>
                <w:sz w:val="24"/>
                <w:szCs w:val="24"/>
              </w:rPr>
              <w:t>Музеи на территории муниципального образования</w:t>
            </w: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center" w:pos="4677"/>
                <w:tab w:val="right" w:pos="9355"/>
              </w:tabs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  <w:tr w:rsidR="00F84854" w:rsidRPr="00F84854" w:rsidTr="00D51F0C">
        <w:trPr>
          <w:cantSplit/>
          <w:trHeight w:val="23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5D45" w:rsidRPr="00F84854" w:rsidRDefault="00075D45" w:rsidP="00D66715">
            <w:pPr>
              <w:tabs>
                <w:tab w:val="left" w:pos="8280"/>
              </w:tabs>
              <w:snapToGrid w:val="0"/>
              <w:rPr>
                <w:sz w:val="24"/>
                <w:szCs w:val="24"/>
              </w:rPr>
            </w:pPr>
          </w:p>
        </w:tc>
      </w:tr>
    </w:tbl>
    <w:p w:rsidR="00320295" w:rsidRDefault="00320295" w:rsidP="00D66715">
      <w:pPr>
        <w:rPr>
          <w:sz w:val="24"/>
          <w:szCs w:val="24"/>
        </w:rPr>
      </w:pPr>
    </w:p>
    <w:p w:rsidR="007020F2" w:rsidRDefault="007020F2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7020F2" w:rsidRDefault="007020F2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CC6409" w:rsidRDefault="00CC6409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FF4FA1" w:rsidRDefault="00FF4FA1" w:rsidP="007638E5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052FCC" w:rsidRDefault="00052FCC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</w:p>
    <w:p w:rsidR="00792258" w:rsidRPr="00792258" w:rsidRDefault="00792258" w:rsidP="00792258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 w:rsidRPr="00792258">
        <w:rPr>
          <w:rFonts w:eastAsia="Calibri"/>
          <w:sz w:val="24"/>
          <w:szCs w:val="24"/>
          <w:lang w:eastAsia="en-US"/>
        </w:rPr>
        <w:t>Приложение 1</w:t>
      </w:r>
    </w:p>
    <w:p w:rsidR="00792258" w:rsidRPr="00792258" w:rsidRDefault="00792258" w:rsidP="00792258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792258">
        <w:rPr>
          <w:rFonts w:eastAsia="Calibri"/>
          <w:b/>
          <w:sz w:val="28"/>
          <w:szCs w:val="28"/>
          <w:lang w:eastAsia="en-US"/>
        </w:rPr>
        <w:t xml:space="preserve">Объекты социальной и инженерной инфраструктуры, находящиеся на территории </w:t>
      </w:r>
      <w:r w:rsidR="001E6D0E">
        <w:rPr>
          <w:rFonts w:eastAsia="Calibri"/>
          <w:b/>
          <w:sz w:val="28"/>
          <w:szCs w:val="28"/>
          <w:lang w:eastAsia="en-US"/>
        </w:rPr>
        <w:t>муниципального образования</w:t>
      </w:r>
    </w:p>
    <w:tbl>
      <w:tblPr>
        <w:tblStyle w:val="16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0"/>
        <w:gridCol w:w="1695"/>
        <w:gridCol w:w="1701"/>
        <w:gridCol w:w="850"/>
        <w:gridCol w:w="1276"/>
        <w:gridCol w:w="992"/>
        <w:gridCol w:w="1843"/>
        <w:gridCol w:w="1276"/>
        <w:gridCol w:w="1842"/>
        <w:gridCol w:w="1560"/>
      </w:tblGrid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№ п/п</w:t>
            </w:r>
          </w:p>
        </w:tc>
        <w:tc>
          <w:tcPr>
            <w:tcW w:w="1695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Наименование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населенного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пункта</w:t>
            </w:r>
          </w:p>
        </w:tc>
        <w:tc>
          <w:tcPr>
            <w:tcW w:w="1701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Наименование объекта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(здание, сооружение,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цех, корпус и т.п.)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Площадь (кв.м.)</w:t>
            </w:r>
          </w:p>
        </w:tc>
        <w:tc>
          <w:tcPr>
            <w:tcW w:w="1276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Этажность</w:t>
            </w:r>
          </w:p>
        </w:tc>
        <w:tc>
          <w:tcPr>
            <w:tcW w:w="992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Год строительства</w:t>
            </w:r>
          </w:p>
        </w:tc>
        <w:tc>
          <w:tcPr>
            <w:tcW w:w="1843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Мощность объекта (основные параметры – кол-во мест, посещений в смену и др.)</w:t>
            </w:r>
          </w:p>
        </w:tc>
        <w:tc>
          <w:tcPr>
            <w:tcW w:w="1276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Состояние</w:t>
            </w:r>
          </w:p>
        </w:tc>
        <w:tc>
          <w:tcPr>
            <w:tcW w:w="1842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Характеристика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предыдущей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деятельности</w:t>
            </w:r>
          </w:p>
        </w:tc>
        <w:tc>
          <w:tcPr>
            <w:tcW w:w="1560" w:type="dxa"/>
          </w:tcPr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Возможность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расширения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(строительство,</w:t>
            </w:r>
          </w:p>
          <w:p w:rsidR="00792258" w:rsidRPr="007020F2" w:rsidRDefault="00792258" w:rsidP="00792258">
            <w:pPr>
              <w:jc w:val="center"/>
              <w:rPr>
                <w:rFonts w:ascii="Times New Roman" w:hAnsi="Times New Roman"/>
              </w:rPr>
            </w:pPr>
            <w:r w:rsidRPr="007020F2">
              <w:rPr>
                <w:rFonts w:ascii="Times New Roman" w:hAnsi="Times New Roman"/>
              </w:rPr>
              <w:t>реконструкция)</w:t>
            </w: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313529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95" w:type="dxa"/>
          </w:tcPr>
          <w:p w:rsidR="00792258" w:rsidRPr="007020F2" w:rsidRDefault="00313529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Пурдошки</w:t>
            </w:r>
          </w:p>
        </w:tc>
        <w:tc>
          <w:tcPr>
            <w:tcW w:w="1701" w:type="dxa"/>
          </w:tcPr>
          <w:p w:rsidR="00792258" w:rsidRPr="007020F2" w:rsidRDefault="00313529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МБОУ «Пурдошанская СОШ»</w:t>
            </w:r>
          </w:p>
        </w:tc>
        <w:tc>
          <w:tcPr>
            <w:tcW w:w="850" w:type="dxa"/>
          </w:tcPr>
          <w:p w:rsidR="00792258" w:rsidRPr="007020F2" w:rsidRDefault="00313529" w:rsidP="00792258">
            <w:pPr>
              <w:rPr>
                <w:rFonts w:ascii="Times New Roman" w:hAnsi="Times New Roman"/>
              </w:rPr>
            </w:pPr>
            <w:r w:rsidRPr="00313529">
              <w:rPr>
                <w:rFonts w:ascii="Times New Roman" w:hAnsi="Times New Roman"/>
              </w:rPr>
              <w:t>1985,7</w:t>
            </w:r>
          </w:p>
        </w:tc>
        <w:tc>
          <w:tcPr>
            <w:tcW w:w="1276" w:type="dxa"/>
          </w:tcPr>
          <w:p w:rsidR="00792258" w:rsidRPr="007020F2" w:rsidRDefault="00313529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92" w:type="dxa"/>
          </w:tcPr>
          <w:p w:rsidR="00792258" w:rsidRPr="007020F2" w:rsidRDefault="00313529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1983</w:t>
            </w:r>
          </w:p>
        </w:tc>
        <w:tc>
          <w:tcPr>
            <w:tcW w:w="1843" w:type="dxa"/>
          </w:tcPr>
          <w:p w:rsidR="00792258" w:rsidRPr="007020F2" w:rsidRDefault="00E22075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мест - </w:t>
            </w:r>
            <w:r w:rsidR="00313529">
              <w:rPr>
                <w:rFonts w:ascii="Times New Roman" w:hAnsi="Times New Roman"/>
              </w:rPr>
              <w:t>392</w:t>
            </w:r>
          </w:p>
        </w:tc>
        <w:tc>
          <w:tcPr>
            <w:tcW w:w="1276" w:type="dxa"/>
          </w:tcPr>
          <w:p w:rsidR="00792258" w:rsidRPr="007020F2" w:rsidRDefault="00475B00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  <w:tr w:rsidR="00313529" w:rsidRPr="007020F2" w:rsidTr="00792258">
        <w:trPr>
          <w:jc w:val="center"/>
        </w:trPr>
        <w:tc>
          <w:tcPr>
            <w:tcW w:w="540" w:type="dxa"/>
          </w:tcPr>
          <w:p w:rsidR="00313529" w:rsidRPr="007020F2" w:rsidRDefault="00313529" w:rsidP="00313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95" w:type="dxa"/>
          </w:tcPr>
          <w:p w:rsidR="00313529" w:rsidRDefault="00313529" w:rsidP="00313529">
            <w:r w:rsidRPr="00D940CB">
              <w:rPr>
                <w:rFonts w:ascii="Times New Roman" w:hAnsi="Times New Roman"/>
              </w:rPr>
              <w:t>с. Пурдошки</w:t>
            </w:r>
          </w:p>
        </w:tc>
        <w:tc>
          <w:tcPr>
            <w:tcW w:w="1701" w:type="dxa"/>
          </w:tcPr>
          <w:p w:rsidR="00313529" w:rsidRPr="007020F2" w:rsidRDefault="00313529" w:rsidP="00313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Пурдошанская амбулатория</w:t>
            </w:r>
          </w:p>
        </w:tc>
        <w:tc>
          <w:tcPr>
            <w:tcW w:w="850" w:type="dxa"/>
          </w:tcPr>
          <w:p w:rsidR="00313529" w:rsidRPr="007020F2" w:rsidRDefault="00313529" w:rsidP="00313529">
            <w:pPr>
              <w:rPr>
                <w:rFonts w:ascii="Times New Roman" w:hAnsi="Times New Roman"/>
              </w:rPr>
            </w:pPr>
            <w:r w:rsidRPr="00313529">
              <w:rPr>
                <w:rFonts w:ascii="Times New Roman" w:hAnsi="Times New Roman"/>
              </w:rPr>
              <w:t>1108,4</w:t>
            </w:r>
          </w:p>
        </w:tc>
        <w:tc>
          <w:tcPr>
            <w:tcW w:w="1276" w:type="dxa"/>
          </w:tcPr>
          <w:p w:rsidR="00313529" w:rsidRPr="007020F2" w:rsidRDefault="00313529" w:rsidP="00313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92" w:type="dxa"/>
          </w:tcPr>
          <w:p w:rsidR="00313529" w:rsidRPr="007020F2" w:rsidRDefault="00313529" w:rsidP="00313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1977</w:t>
            </w:r>
          </w:p>
        </w:tc>
        <w:tc>
          <w:tcPr>
            <w:tcW w:w="1843" w:type="dxa"/>
          </w:tcPr>
          <w:p w:rsidR="00313529" w:rsidRPr="007020F2" w:rsidRDefault="00E22075" w:rsidP="00313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Количество  мест - </w:t>
            </w:r>
            <w:r w:rsidR="009E5419">
              <w:rPr>
                <w:rFonts w:ascii="Times New Roman" w:hAnsi="Times New Roman"/>
              </w:rPr>
              <w:t>48</w:t>
            </w:r>
          </w:p>
        </w:tc>
        <w:tc>
          <w:tcPr>
            <w:tcW w:w="1276" w:type="dxa"/>
          </w:tcPr>
          <w:p w:rsidR="00313529" w:rsidRPr="007020F2" w:rsidRDefault="00475B00" w:rsidP="00313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Хорошее</w:t>
            </w:r>
          </w:p>
        </w:tc>
        <w:tc>
          <w:tcPr>
            <w:tcW w:w="1842" w:type="dxa"/>
          </w:tcPr>
          <w:p w:rsidR="00313529" w:rsidRPr="007020F2" w:rsidRDefault="00313529" w:rsidP="0031352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313529" w:rsidRPr="007020F2" w:rsidRDefault="00313529" w:rsidP="00313529">
            <w:pPr>
              <w:rPr>
                <w:rFonts w:ascii="Times New Roman" w:hAnsi="Times New Roman"/>
              </w:rPr>
            </w:pPr>
          </w:p>
        </w:tc>
      </w:tr>
      <w:tr w:rsidR="00313529" w:rsidRPr="007020F2" w:rsidTr="00792258">
        <w:trPr>
          <w:jc w:val="center"/>
        </w:trPr>
        <w:tc>
          <w:tcPr>
            <w:tcW w:w="540" w:type="dxa"/>
          </w:tcPr>
          <w:p w:rsidR="00313529" w:rsidRPr="007020F2" w:rsidRDefault="00313529" w:rsidP="00313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95" w:type="dxa"/>
          </w:tcPr>
          <w:p w:rsidR="00313529" w:rsidRDefault="00313529" w:rsidP="00313529">
            <w:r w:rsidRPr="00D940CB">
              <w:rPr>
                <w:rFonts w:ascii="Times New Roman" w:hAnsi="Times New Roman"/>
              </w:rPr>
              <w:t>с. Пурдошки</w:t>
            </w:r>
          </w:p>
        </w:tc>
        <w:tc>
          <w:tcPr>
            <w:tcW w:w="1701" w:type="dxa"/>
          </w:tcPr>
          <w:p w:rsidR="00313529" w:rsidRPr="007020F2" w:rsidRDefault="00313529" w:rsidP="00313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 «Пурдошанский»</w:t>
            </w:r>
          </w:p>
        </w:tc>
        <w:tc>
          <w:tcPr>
            <w:tcW w:w="850" w:type="dxa"/>
          </w:tcPr>
          <w:p w:rsidR="00313529" w:rsidRPr="007020F2" w:rsidRDefault="00313529" w:rsidP="00313529">
            <w:pPr>
              <w:rPr>
                <w:rFonts w:ascii="Times New Roman" w:hAnsi="Times New Roman"/>
              </w:rPr>
            </w:pPr>
            <w:r w:rsidRPr="00313529">
              <w:rPr>
                <w:rFonts w:ascii="Times New Roman" w:hAnsi="Times New Roman"/>
              </w:rPr>
              <w:t>390,1</w:t>
            </w:r>
          </w:p>
        </w:tc>
        <w:tc>
          <w:tcPr>
            <w:tcW w:w="1276" w:type="dxa"/>
          </w:tcPr>
          <w:p w:rsidR="00313529" w:rsidRPr="007020F2" w:rsidRDefault="00313529" w:rsidP="00313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313529" w:rsidRPr="007020F2" w:rsidRDefault="00313529" w:rsidP="00313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1957</w:t>
            </w:r>
          </w:p>
        </w:tc>
        <w:tc>
          <w:tcPr>
            <w:tcW w:w="1843" w:type="dxa"/>
          </w:tcPr>
          <w:p w:rsidR="00313529" w:rsidRPr="007020F2" w:rsidRDefault="00E22075" w:rsidP="00313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 мест - 90</w:t>
            </w:r>
          </w:p>
        </w:tc>
        <w:tc>
          <w:tcPr>
            <w:tcW w:w="1276" w:type="dxa"/>
          </w:tcPr>
          <w:p w:rsidR="00313529" w:rsidRPr="007020F2" w:rsidRDefault="00475B00" w:rsidP="0031352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Удовлетворительное</w:t>
            </w:r>
          </w:p>
        </w:tc>
        <w:tc>
          <w:tcPr>
            <w:tcW w:w="1842" w:type="dxa"/>
          </w:tcPr>
          <w:p w:rsidR="00313529" w:rsidRPr="007020F2" w:rsidRDefault="00313529" w:rsidP="00313529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313529" w:rsidRPr="007020F2" w:rsidRDefault="00313529" w:rsidP="00313529">
            <w:pPr>
              <w:rPr>
                <w:rFonts w:ascii="Times New Roman" w:hAnsi="Times New Roman"/>
              </w:rPr>
            </w:pP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9E5419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95" w:type="dxa"/>
          </w:tcPr>
          <w:p w:rsidR="00792258" w:rsidRPr="007020F2" w:rsidRDefault="009E5419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с. П</w:t>
            </w:r>
            <w:r w:rsidR="00475B00">
              <w:rPr>
                <w:rFonts w:ascii="Times New Roman" w:hAnsi="Times New Roman"/>
              </w:rPr>
              <w:t>урдошки</w:t>
            </w:r>
          </w:p>
        </w:tc>
        <w:tc>
          <w:tcPr>
            <w:tcW w:w="1701" w:type="dxa"/>
          </w:tcPr>
          <w:p w:rsidR="00792258" w:rsidRPr="007020F2" w:rsidRDefault="00475B00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администрации</w:t>
            </w:r>
          </w:p>
        </w:tc>
        <w:tc>
          <w:tcPr>
            <w:tcW w:w="850" w:type="dxa"/>
          </w:tcPr>
          <w:p w:rsidR="00792258" w:rsidRPr="007020F2" w:rsidRDefault="00475B00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125,0</w:t>
            </w:r>
          </w:p>
        </w:tc>
        <w:tc>
          <w:tcPr>
            <w:tcW w:w="1276" w:type="dxa"/>
          </w:tcPr>
          <w:p w:rsidR="00792258" w:rsidRPr="007020F2" w:rsidRDefault="00475B00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</w:tcPr>
          <w:p w:rsidR="00792258" w:rsidRPr="007020F2" w:rsidRDefault="00475B00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1929</w:t>
            </w:r>
          </w:p>
        </w:tc>
        <w:tc>
          <w:tcPr>
            <w:tcW w:w="1843" w:type="dxa"/>
          </w:tcPr>
          <w:p w:rsidR="00792258" w:rsidRPr="007020F2" w:rsidRDefault="00475B00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Количество  мест - 10</w:t>
            </w:r>
          </w:p>
        </w:tc>
        <w:tc>
          <w:tcPr>
            <w:tcW w:w="1276" w:type="dxa"/>
          </w:tcPr>
          <w:p w:rsidR="00792258" w:rsidRPr="007020F2" w:rsidRDefault="00475B00" w:rsidP="007922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Удовлетворительное</w:t>
            </w: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  <w:tr w:rsidR="00792258" w:rsidRPr="007020F2" w:rsidTr="00792258">
        <w:trPr>
          <w:jc w:val="center"/>
        </w:trPr>
        <w:tc>
          <w:tcPr>
            <w:tcW w:w="54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695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792258" w:rsidRPr="007020F2" w:rsidRDefault="00792258" w:rsidP="00792258">
            <w:pPr>
              <w:rPr>
                <w:rFonts w:ascii="Times New Roman" w:hAnsi="Times New Roman"/>
              </w:rPr>
            </w:pPr>
          </w:p>
        </w:tc>
      </w:tr>
    </w:tbl>
    <w:p w:rsidR="00792258" w:rsidRDefault="00792258" w:rsidP="00D66715">
      <w:pPr>
        <w:rPr>
          <w:sz w:val="24"/>
          <w:szCs w:val="24"/>
        </w:rPr>
      </w:pPr>
    </w:p>
    <w:p w:rsidR="00F71E9B" w:rsidRDefault="00F71E9B" w:rsidP="00792258">
      <w:pPr>
        <w:jc w:val="right"/>
        <w:rPr>
          <w:sz w:val="24"/>
          <w:szCs w:val="24"/>
        </w:rPr>
      </w:pPr>
    </w:p>
    <w:p w:rsidR="00792258" w:rsidRPr="00792258" w:rsidRDefault="00792258" w:rsidP="00792258">
      <w:pPr>
        <w:jc w:val="right"/>
        <w:rPr>
          <w:sz w:val="24"/>
          <w:szCs w:val="24"/>
        </w:rPr>
      </w:pPr>
      <w:r w:rsidRPr="00792258">
        <w:rPr>
          <w:sz w:val="24"/>
          <w:szCs w:val="24"/>
        </w:rPr>
        <w:t>Приложение 2</w:t>
      </w:r>
    </w:p>
    <w:p w:rsidR="00792258" w:rsidRDefault="00792258" w:rsidP="00792258">
      <w:pPr>
        <w:jc w:val="center"/>
        <w:rPr>
          <w:b/>
          <w:sz w:val="28"/>
          <w:szCs w:val="28"/>
        </w:rPr>
      </w:pPr>
    </w:p>
    <w:p w:rsidR="00792258" w:rsidRDefault="00792258" w:rsidP="00792258">
      <w:pPr>
        <w:jc w:val="center"/>
        <w:rPr>
          <w:b/>
          <w:sz w:val="28"/>
          <w:szCs w:val="28"/>
        </w:rPr>
      </w:pPr>
      <w:r w:rsidRPr="00792258">
        <w:rPr>
          <w:b/>
          <w:sz w:val="28"/>
          <w:szCs w:val="28"/>
        </w:rPr>
        <w:t xml:space="preserve">Объекты социальной и инженерной инфраструктуры, находящиеся в стадии строительства на территории </w:t>
      </w:r>
      <w:r w:rsidR="001E6D0E">
        <w:rPr>
          <w:b/>
          <w:sz w:val="28"/>
          <w:szCs w:val="28"/>
        </w:rPr>
        <w:t xml:space="preserve">               муниципального образования</w:t>
      </w:r>
    </w:p>
    <w:p w:rsidR="001E6D0E" w:rsidRDefault="001E6D0E" w:rsidP="00792258">
      <w:pPr>
        <w:jc w:val="center"/>
        <w:rPr>
          <w:b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69234B" w:rsidRPr="0069234B" w:rsidTr="00C51CBA">
        <w:trPr>
          <w:jc w:val="center"/>
        </w:trPr>
        <w:tc>
          <w:tcPr>
            <w:tcW w:w="675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№ п/п</w:t>
            </w:r>
          </w:p>
        </w:tc>
        <w:tc>
          <w:tcPr>
            <w:tcW w:w="1560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134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Год начала и окончания строительства</w:t>
            </w:r>
          </w:p>
        </w:tc>
        <w:tc>
          <w:tcPr>
            <w:tcW w:w="1417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 xml:space="preserve">Наличие </w:t>
            </w:r>
            <w:r w:rsidRPr="0069234B">
              <w:rPr>
                <w:rFonts w:ascii="Times New Roman" w:hAnsi="Times New Roman"/>
              </w:rPr>
              <w:t>проектно-сметной документации, заключение государственной экспертизы</w:t>
            </w:r>
          </w:p>
        </w:tc>
        <w:tc>
          <w:tcPr>
            <w:tcW w:w="1418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Наличие документации на земельный участок</w:t>
            </w:r>
          </w:p>
        </w:tc>
        <w:tc>
          <w:tcPr>
            <w:tcW w:w="1275" w:type="dxa"/>
            <w:vMerge w:val="restart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Сметная стоимость объекта в соответствии с проектно-сметной документацией</w:t>
            </w:r>
          </w:p>
        </w:tc>
        <w:tc>
          <w:tcPr>
            <w:tcW w:w="4962" w:type="dxa"/>
            <w:gridSpan w:val="4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>Основание финансирования объекта (программа, постановление администрации) с указанием решаемой проблемы</w:t>
            </w:r>
          </w:p>
        </w:tc>
      </w:tr>
      <w:tr w:rsidR="0069234B" w:rsidRPr="0069234B" w:rsidTr="00C51CBA">
        <w:trPr>
          <w:jc w:val="center"/>
        </w:trPr>
        <w:tc>
          <w:tcPr>
            <w:tcW w:w="675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17" w:type="dxa"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1134" w:type="dxa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560" w:type="dxa"/>
          </w:tcPr>
          <w:p w:rsidR="0069234B" w:rsidRPr="0069234B" w:rsidRDefault="0069234B" w:rsidP="00364533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прочие источники (кредиты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69234B" w:rsidRPr="00364533" w:rsidRDefault="0069234B" w:rsidP="00364533">
            <w:pPr>
              <w:jc w:val="center"/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  <w:tr w:rsidR="0069234B" w:rsidRPr="0069234B" w:rsidTr="00C51CBA">
        <w:trPr>
          <w:jc w:val="center"/>
        </w:trPr>
        <w:tc>
          <w:tcPr>
            <w:tcW w:w="675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69234B" w:rsidRPr="0069234B" w:rsidRDefault="0069234B" w:rsidP="00364533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69234B" w:rsidRPr="00364533" w:rsidRDefault="0069234B" w:rsidP="00364533">
            <w:pPr>
              <w:rPr>
                <w:rFonts w:ascii="Times New Roman" w:hAnsi="Times New Roman"/>
              </w:rPr>
            </w:pPr>
          </w:p>
        </w:tc>
      </w:tr>
    </w:tbl>
    <w:p w:rsidR="00792258" w:rsidRDefault="00792258" w:rsidP="00792258">
      <w:pPr>
        <w:jc w:val="center"/>
        <w:rPr>
          <w:b/>
          <w:sz w:val="28"/>
          <w:szCs w:val="28"/>
        </w:rPr>
      </w:pPr>
    </w:p>
    <w:p w:rsidR="00C51CBA" w:rsidRDefault="00C51CBA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1E6D0E" w:rsidRDefault="001E6D0E" w:rsidP="001E6D0E">
      <w:pPr>
        <w:rPr>
          <w:b/>
          <w:sz w:val="28"/>
          <w:szCs w:val="28"/>
        </w:rPr>
      </w:pPr>
    </w:p>
    <w:p w:rsidR="001E6D0E" w:rsidRPr="001E6D0E" w:rsidRDefault="001E6D0E" w:rsidP="001E6D0E">
      <w:pPr>
        <w:jc w:val="right"/>
        <w:rPr>
          <w:sz w:val="24"/>
          <w:szCs w:val="24"/>
        </w:rPr>
      </w:pPr>
      <w:r w:rsidRPr="001E6D0E">
        <w:rPr>
          <w:sz w:val="24"/>
          <w:szCs w:val="24"/>
        </w:rPr>
        <w:t>Приложение 3</w:t>
      </w:r>
    </w:p>
    <w:p w:rsidR="001E6D0E" w:rsidRDefault="001E6D0E" w:rsidP="00792258">
      <w:pPr>
        <w:jc w:val="center"/>
        <w:rPr>
          <w:b/>
          <w:sz w:val="28"/>
          <w:szCs w:val="28"/>
        </w:rPr>
      </w:pPr>
    </w:p>
    <w:p w:rsidR="00C51CBA" w:rsidRDefault="00C51CBA" w:rsidP="007922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Объекты социальной и инженерной инфраструктуры, строительство которых планируется на территории </w:t>
      </w:r>
      <w:r w:rsidR="001E6D0E">
        <w:rPr>
          <w:b/>
          <w:sz w:val="28"/>
          <w:szCs w:val="28"/>
        </w:rPr>
        <w:t xml:space="preserve">                 муниципального образования</w:t>
      </w:r>
    </w:p>
    <w:p w:rsidR="00C51CBA" w:rsidRDefault="00C51CBA" w:rsidP="00792258">
      <w:pPr>
        <w:jc w:val="center"/>
        <w:rPr>
          <w:b/>
          <w:sz w:val="28"/>
          <w:szCs w:val="28"/>
        </w:rPr>
      </w:pPr>
    </w:p>
    <w:tbl>
      <w:tblPr>
        <w:tblStyle w:val="2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134"/>
        <w:gridCol w:w="1417"/>
        <w:gridCol w:w="1418"/>
        <w:gridCol w:w="1275"/>
        <w:gridCol w:w="851"/>
        <w:gridCol w:w="1417"/>
        <w:gridCol w:w="1134"/>
        <w:gridCol w:w="1560"/>
        <w:gridCol w:w="1842"/>
      </w:tblGrid>
      <w:tr w:rsidR="00C51CBA" w:rsidRPr="0069234B" w:rsidTr="00920416">
        <w:trPr>
          <w:jc w:val="center"/>
        </w:trPr>
        <w:tc>
          <w:tcPr>
            <w:tcW w:w="675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№ п/п</w:t>
            </w:r>
          </w:p>
        </w:tc>
        <w:tc>
          <w:tcPr>
            <w:tcW w:w="1560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Наименование населенного пункта</w:t>
            </w:r>
          </w:p>
        </w:tc>
        <w:tc>
          <w:tcPr>
            <w:tcW w:w="1134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Год начала и окончания строительства</w:t>
            </w:r>
          </w:p>
        </w:tc>
        <w:tc>
          <w:tcPr>
            <w:tcW w:w="1417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 xml:space="preserve">Наличие </w:t>
            </w:r>
            <w:r w:rsidRPr="0069234B">
              <w:rPr>
                <w:rFonts w:ascii="Times New Roman" w:hAnsi="Times New Roman"/>
              </w:rPr>
              <w:t>проектно-сметной документации, заключение государственной экспертизы</w:t>
            </w:r>
          </w:p>
        </w:tc>
        <w:tc>
          <w:tcPr>
            <w:tcW w:w="1418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Наличие документации на земельный участок</w:t>
            </w:r>
          </w:p>
        </w:tc>
        <w:tc>
          <w:tcPr>
            <w:tcW w:w="1275" w:type="dxa"/>
            <w:vMerge w:val="restart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Сметная стоимость объекта в соответствии с проектно-сметной документацией</w:t>
            </w:r>
          </w:p>
        </w:tc>
        <w:tc>
          <w:tcPr>
            <w:tcW w:w="4962" w:type="dxa"/>
            <w:gridSpan w:val="4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Предполагаемые источники софинансирования в планируемом году</w:t>
            </w:r>
          </w:p>
        </w:tc>
        <w:tc>
          <w:tcPr>
            <w:tcW w:w="1842" w:type="dxa"/>
            <w:vMerge w:val="restart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364533">
              <w:rPr>
                <w:rFonts w:ascii="Times New Roman" w:hAnsi="Times New Roman"/>
              </w:rPr>
              <w:t>Основание финансирования объекта (программа, постановление администрации) с указанием решаемой проблемы</w:t>
            </w:r>
          </w:p>
        </w:tc>
      </w:tr>
      <w:tr w:rsidR="00C51CBA" w:rsidRPr="0069234B" w:rsidTr="00920416">
        <w:trPr>
          <w:jc w:val="center"/>
        </w:trPr>
        <w:tc>
          <w:tcPr>
            <w:tcW w:w="675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417" w:type="dxa"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1134" w:type="dxa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1560" w:type="dxa"/>
          </w:tcPr>
          <w:p w:rsidR="00C51CBA" w:rsidRPr="0069234B" w:rsidRDefault="00C51CBA" w:rsidP="00920416">
            <w:pPr>
              <w:jc w:val="center"/>
              <w:rPr>
                <w:rFonts w:ascii="Times New Roman" w:hAnsi="Times New Roman"/>
              </w:rPr>
            </w:pPr>
            <w:r w:rsidRPr="0069234B">
              <w:rPr>
                <w:rFonts w:ascii="Times New Roman" w:hAnsi="Times New Roman"/>
              </w:rPr>
              <w:t>прочие источники (кредиты банков, собственные средства и т.д.)</w:t>
            </w:r>
          </w:p>
        </w:tc>
        <w:tc>
          <w:tcPr>
            <w:tcW w:w="1842" w:type="dxa"/>
            <w:vMerge/>
          </w:tcPr>
          <w:p w:rsidR="00C51CBA" w:rsidRPr="00364533" w:rsidRDefault="00C51CBA" w:rsidP="00920416">
            <w:pPr>
              <w:jc w:val="center"/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  <w:tr w:rsidR="00C51CBA" w:rsidRPr="0069234B" w:rsidTr="00920416">
        <w:trPr>
          <w:jc w:val="center"/>
        </w:trPr>
        <w:tc>
          <w:tcPr>
            <w:tcW w:w="675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417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560" w:type="dxa"/>
          </w:tcPr>
          <w:p w:rsidR="00C51CBA" w:rsidRPr="0069234B" w:rsidRDefault="00C51CBA" w:rsidP="00920416">
            <w:pPr>
              <w:rPr>
                <w:rFonts w:ascii="Times New Roman" w:hAnsi="Times New Roman"/>
              </w:rPr>
            </w:pPr>
          </w:p>
        </w:tc>
        <w:tc>
          <w:tcPr>
            <w:tcW w:w="1842" w:type="dxa"/>
          </w:tcPr>
          <w:p w:rsidR="00C51CBA" w:rsidRPr="00364533" w:rsidRDefault="00C51CBA" w:rsidP="00920416">
            <w:pPr>
              <w:rPr>
                <w:rFonts w:ascii="Times New Roman" w:hAnsi="Times New Roman"/>
              </w:rPr>
            </w:pPr>
          </w:p>
        </w:tc>
      </w:tr>
    </w:tbl>
    <w:p w:rsidR="00C51CBA" w:rsidRDefault="00C51CBA" w:rsidP="00792258">
      <w:pPr>
        <w:jc w:val="center"/>
        <w:rPr>
          <w:b/>
          <w:sz w:val="28"/>
          <w:szCs w:val="28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253233">
      <w:pPr>
        <w:jc w:val="right"/>
        <w:rPr>
          <w:sz w:val="24"/>
          <w:szCs w:val="24"/>
        </w:rPr>
      </w:pPr>
    </w:p>
    <w:p w:rsidR="001E6D0E" w:rsidRDefault="001E6D0E" w:rsidP="001E6D0E">
      <w:pPr>
        <w:rPr>
          <w:sz w:val="24"/>
          <w:szCs w:val="24"/>
        </w:rPr>
      </w:pPr>
    </w:p>
    <w:p w:rsidR="00253233" w:rsidRPr="00BF75DB" w:rsidRDefault="001E6D0E" w:rsidP="00253233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4</w:t>
      </w:r>
      <w:r w:rsidR="00253233" w:rsidRPr="00BF75DB">
        <w:rPr>
          <w:sz w:val="24"/>
          <w:szCs w:val="24"/>
        </w:rPr>
        <w:t xml:space="preserve"> </w:t>
      </w:r>
    </w:p>
    <w:p w:rsidR="00253233" w:rsidRPr="00BF75DB" w:rsidRDefault="00253233" w:rsidP="00253233">
      <w:pPr>
        <w:jc w:val="right"/>
        <w:rPr>
          <w:sz w:val="24"/>
          <w:szCs w:val="24"/>
        </w:rPr>
      </w:pPr>
    </w:p>
    <w:p w:rsidR="00253233" w:rsidRPr="00BF75DB" w:rsidRDefault="00253233" w:rsidP="00253233">
      <w:pPr>
        <w:jc w:val="center"/>
        <w:rPr>
          <w:sz w:val="24"/>
          <w:szCs w:val="24"/>
        </w:rPr>
      </w:pPr>
      <w:r w:rsidRPr="00BF75DB">
        <w:rPr>
          <w:b/>
          <w:sz w:val="24"/>
          <w:szCs w:val="24"/>
        </w:rPr>
        <w:t xml:space="preserve">Перечень организаций, находящихся на территории </w:t>
      </w:r>
      <w:r w:rsidR="001E6D0E">
        <w:rPr>
          <w:b/>
          <w:sz w:val="24"/>
          <w:szCs w:val="24"/>
        </w:rPr>
        <w:t xml:space="preserve">муниципального образования </w:t>
      </w:r>
      <w:r w:rsidRPr="00BF75DB">
        <w:rPr>
          <w:b/>
          <w:sz w:val="24"/>
          <w:szCs w:val="24"/>
        </w:rPr>
        <w:t xml:space="preserve">по основным видам экономической деятельности     </w:t>
      </w:r>
      <w:r w:rsidRPr="00BF75DB">
        <w:rPr>
          <w:sz w:val="24"/>
          <w:szCs w:val="24"/>
        </w:rPr>
        <w:t xml:space="preserve">               </w:t>
      </w:r>
      <w:r w:rsidR="000814FD">
        <w:rPr>
          <w:sz w:val="24"/>
          <w:szCs w:val="24"/>
        </w:rPr>
        <w:t xml:space="preserve">                       </w:t>
      </w:r>
      <w:r w:rsidRPr="00BF75DB">
        <w:rPr>
          <w:sz w:val="24"/>
          <w:szCs w:val="24"/>
        </w:rPr>
        <w:t xml:space="preserve">(за исключением сельского хозяйства) </w:t>
      </w:r>
    </w:p>
    <w:p w:rsidR="00253233" w:rsidRPr="00BF75DB" w:rsidRDefault="00253233" w:rsidP="00253233">
      <w:pPr>
        <w:jc w:val="center"/>
        <w:rPr>
          <w:sz w:val="24"/>
          <w:szCs w:val="24"/>
        </w:rPr>
      </w:pPr>
    </w:p>
    <w:tbl>
      <w:tblPr>
        <w:tblStyle w:val="af1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1843"/>
        <w:gridCol w:w="3544"/>
        <w:gridCol w:w="3402"/>
        <w:gridCol w:w="2913"/>
      </w:tblGrid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п/п</w:t>
            </w: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Численность работающих</w:t>
            </w: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Основные виды продукции</w:t>
            </w:r>
          </w:p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(для промышленности)</w:t>
            </w: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Площадь предприятия (для предприятий торговли и общественного питания), кв.м.</w:t>
            </w: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Количество посадочных мест на предприятии общепита</w:t>
            </w:r>
          </w:p>
        </w:tc>
      </w:tr>
      <w:tr w:rsidR="00253233" w:rsidRPr="00BF75DB" w:rsidTr="000E2D67">
        <w:tc>
          <w:tcPr>
            <w:tcW w:w="15354" w:type="dxa"/>
            <w:gridSpan w:val="6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Обрабатывающие производства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8D6927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253233" w:rsidRPr="00BF75DB" w:rsidRDefault="008D6927" w:rsidP="00253233">
            <w:pPr>
              <w:jc w:val="center"/>
              <w:rPr>
                <w:sz w:val="24"/>
                <w:szCs w:val="24"/>
              </w:rPr>
            </w:pPr>
            <w:r w:rsidRPr="008D6927">
              <w:rPr>
                <w:sz w:val="24"/>
                <w:szCs w:val="24"/>
              </w:rPr>
              <w:t>Пилорама</w:t>
            </w:r>
          </w:p>
        </w:tc>
        <w:tc>
          <w:tcPr>
            <w:tcW w:w="1843" w:type="dxa"/>
          </w:tcPr>
          <w:p w:rsidR="00253233" w:rsidRPr="00BF75DB" w:rsidRDefault="008D6927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:rsidR="00253233" w:rsidRPr="00BF75DB" w:rsidRDefault="008D6927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Заготовка пиломатериалов</w:t>
            </w: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0E2D67">
        <w:tc>
          <w:tcPr>
            <w:tcW w:w="15354" w:type="dxa"/>
            <w:gridSpan w:val="6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Строительство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Транспорт</w:t>
            </w: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53233" w:rsidRPr="00BF75DB" w:rsidTr="00253233">
        <w:tc>
          <w:tcPr>
            <w:tcW w:w="59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53233" w:rsidRPr="00BF75DB" w:rsidRDefault="00253233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Связь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Жилищно-коммунальное хозяйство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8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Розничная торговля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8D6927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2B5400" w:rsidRPr="00BF75DB" w:rsidRDefault="008D6927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Магазин «Александра»</w:t>
            </w:r>
          </w:p>
        </w:tc>
        <w:tc>
          <w:tcPr>
            <w:tcW w:w="1843" w:type="dxa"/>
          </w:tcPr>
          <w:p w:rsidR="002B5400" w:rsidRPr="00BF75DB" w:rsidRDefault="00505554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2B5400" w:rsidRPr="00BF75DB" w:rsidRDefault="009E5419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Торговля про</w:t>
            </w:r>
          </w:p>
        </w:tc>
        <w:tc>
          <w:tcPr>
            <w:tcW w:w="3402" w:type="dxa"/>
          </w:tcPr>
          <w:p w:rsidR="002B5400" w:rsidRPr="00BF75DB" w:rsidRDefault="00505554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75,4</w:t>
            </w: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8D6927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58" w:type="dxa"/>
          </w:tcPr>
          <w:p w:rsidR="002B5400" w:rsidRPr="00BF75DB" w:rsidRDefault="008D6927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Магазин «Ксения»</w:t>
            </w:r>
          </w:p>
        </w:tc>
        <w:tc>
          <w:tcPr>
            <w:tcW w:w="1843" w:type="dxa"/>
          </w:tcPr>
          <w:p w:rsidR="002B5400" w:rsidRPr="00BF75DB" w:rsidRDefault="00505554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505554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84,5</w:t>
            </w:r>
          </w:p>
        </w:tc>
        <w:tc>
          <w:tcPr>
            <w:tcW w:w="2913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8D6927" w:rsidRPr="00BF75DB" w:rsidTr="00253233">
        <w:tc>
          <w:tcPr>
            <w:tcW w:w="594" w:type="dxa"/>
          </w:tcPr>
          <w:p w:rsidR="008D6927" w:rsidRPr="00BF75DB" w:rsidRDefault="008D6927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58" w:type="dxa"/>
          </w:tcPr>
          <w:p w:rsidR="008D6927" w:rsidRPr="00BF75DB" w:rsidRDefault="008D6927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Магазин «Продукты»</w:t>
            </w:r>
          </w:p>
        </w:tc>
        <w:tc>
          <w:tcPr>
            <w:tcW w:w="1843" w:type="dxa"/>
          </w:tcPr>
          <w:p w:rsidR="008D6927" w:rsidRPr="00BF75DB" w:rsidRDefault="00505554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8D6927" w:rsidRPr="00BF75DB" w:rsidRDefault="008D6927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8D6927" w:rsidRPr="00BF75DB" w:rsidRDefault="00505554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77,4</w:t>
            </w:r>
          </w:p>
        </w:tc>
        <w:tc>
          <w:tcPr>
            <w:tcW w:w="2913" w:type="dxa"/>
          </w:tcPr>
          <w:p w:rsidR="008D6927" w:rsidRPr="00BF75DB" w:rsidRDefault="008D6927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8D6927" w:rsidRPr="00BF75DB" w:rsidTr="003270D1">
        <w:tc>
          <w:tcPr>
            <w:tcW w:w="594" w:type="dxa"/>
            <w:vAlign w:val="center"/>
          </w:tcPr>
          <w:p w:rsidR="008D6927" w:rsidRPr="00BF75DB" w:rsidRDefault="008D6927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58" w:type="dxa"/>
            <w:vAlign w:val="center"/>
          </w:tcPr>
          <w:p w:rsidR="008D6927" w:rsidRPr="00BF75DB" w:rsidRDefault="008D6927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Магазин «Стройка-хозтовары»</w:t>
            </w:r>
          </w:p>
        </w:tc>
        <w:tc>
          <w:tcPr>
            <w:tcW w:w="1843" w:type="dxa"/>
            <w:vAlign w:val="center"/>
          </w:tcPr>
          <w:p w:rsidR="008D6927" w:rsidRPr="00BF75DB" w:rsidRDefault="008D6927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8D6927" w:rsidRPr="00BF75DB" w:rsidRDefault="008D6927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8D6927" w:rsidRPr="00BF75DB" w:rsidRDefault="003270D1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181</w:t>
            </w:r>
          </w:p>
        </w:tc>
        <w:tc>
          <w:tcPr>
            <w:tcW w:w="2913" w:type="dxa"/>
            <w:vAlign w:val="center"/>
          </w:tcPr>
          <w:p w:rsidR="008D6927" w:rsidRPr="00BF75DB" w:rsidRDefault="008D6927" w:rsidP="00253233">
            <w:pPr>
              <w:jc w:val="center"/>
              <w:rPr>
                <w:sz w:val="24"/>
                <w:szCs w:val="24"/>
              </w:rPr>
            </w:pPr>
          </w:p>
        </w:tc>
      </w:tr>
      <w:tr w:rsidR="002B5400" w:rsidRPr="00BF75DB" w:rsidTr="000E2D67">
        <w:tc>
          <w:tcPr>
            <w:tcW w:w="15354" w:type="dxa"/>
            <w:gridSpan w:val="6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Общественное питание</w:t>
            </w:r>
          </w:p>
        </w:tc>
      </w:tr>
      <w:tr w:rsidR="002B5400" w:rsidRPr="00BF75DB" w:rsidTr="00253233">
        <w:tc>
          <w:tcPr>
            <w:tcW w:w="594" w:type="dxa"/>
          </w:tcPr>
          <w:p w:rsidR="002B5400" w:rsidRPr="00BF75DB" w:rsidRDefault="008D6927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058" w:type="dxa"/>
          </w:tcPr>
          <w:p w:rsidR="002B5400" w:rsidRPr="00BF75DB" w:rsidRDefault="00FC63DF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Кафе «Беседа»</w:t>
            </w:r>
          </w:p>
        </w:tc>
        <w:tc>
          <w:tcPr>
            <w:tcW w:w="1843" w:type="dxa"/>
          </w:tcPr>
          <w:p w:rsidR="002B5400" w:rsidRPr="00BF75DB" w:rsidRDefault="00FC63DF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2B5400" w:rsidRPr="00BF75DB" w:rsidRDefault="002B5400" w:rsidP="002532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2B5400" w:rsidRPr="00BF75DB" w:rsidRDefault="00FC63DF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2913" w:type="dxa"/>
          </w:tcPr>
          <w:p w:rsidR="002B5400" w:rsidRPr="00BF75DB" w:rsidRDefault="00FC63DF" w:rsidP="002532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</w:tbl>
    <w:p w:rsidR="00BF75DB" w:rsidRDefault="00BF75DB" w:rsidP="002B5400">
      <w:pPr>
        <w:jc w:val="right"/>
        <w:rPr>
          <w:sz w:val="28"/>
          <w:szCs w:val="28"/>
        </w:rPr>
      </w:pPr>
    </w:p>
    <w:p w:rsidR="00BF75DB" w:rsidRDefault="00BF75DB" w:rsidP="002B5400">
      <w:pPr>
        <w:jc w:val="right"/>
        <w:rPr>
          <w:sz w:val="28"/>
          <w:szCs w:val="28"/>
        </w:rPr>
      </w:pPr>
    </w:p>
    <w:p w:rsidR="00253233" w:rsidRPr="00BF75DB" w:rsidRDefault="001E6D0E" w:rsidP="002B5400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5</w:t>
      </w:r>
      <w:r w:rsidR="002B5400" w:rsidRPr="00BF75DB">
        <w:rPr>
          <w:sz w:val="24"/>
          <w:szCs w:val="24"/>
        </w:rPr>
        <w:t xml:space="preserve"> </w:t>
      </w:r>
    </w:p>
    <w:p w:rsidR="002B5400" w:rsidRPr="00BF75DB" w:rsidRDefault="002B5400" w:rsidP="002B5400">
      <w:pPr>
        <w:jc w:val="center"/>
        <w:rPr>
          <w:sz w:val="24"/>
          <w:szCs w:val="24"/>
        </w:rPr>
      </w:pPr>
    </w:p>
    <w:p w:rsidR="002B5400" w:rsidRPr="00BF75DB" w:rsidRDefault="002B5400" w:rsidP="002B5400">
      <w:pPr>
        <w:jc w:val="center"/>
        <w:rPr>
          <w:b/>
          <w:sz w:val="24"/>
          <w:szCs w:val="24"/>
        </w:rPr>
      </w:pPr>
      <w:r w:rsidRPr="00BF75DB">
        <w:rPr>
          <w:b/>
          <w:sz w:val="24"/>
          <w:szCs w:val="24"/>
        </w:rPr>
        <w:t>Перечень сельскохозяйственных организаций и КФХ, находящ</w:t>
      </w:r>
      <w:r w:rsidR="001E6D0E">
        <w:rPr>
          <w:b/>
          <w:sz w:val="24"/>
          <w:szCs w:val="24"/>
        </w:rPr>
        <w:t>ихся на территории муниципального образования</w:t>
      </w:r>
    </w:p>
    <w:p w:rsidR="002B5400" w:rsidRPr="00BF75DB" w:rsidRDefault="002B5400" w:rsidP="002B5400">
      <w:pPr>
        <w:rPr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540"/>
        <w:gridCol w:w="2512"/>
        <w:gridCol w:w="1825"/>
        <w:gridCol w:w="1201"/>
        <w:gridCol w:w="1060"/>
        <w:gridCol w:w="2552"/>
        <w:gridCol w:w="1477"/>
        <w:gridCol w:w="905"/>
        <w:gridCol w:w="1050"/>
        <w:gridCol w:w="1795"/>
      </w:tblGrid>
      <w:tr w:rsidR="008412AD" w:rsidRPr="00BF75DB" w:rsidTr="008412AD">
        <w:trPr>
          <w:trHeight w:val="1964"/>
        </w:trPr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№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п/п</w:t>
            </w: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Наименование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сельскохозяйственной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организации, КФХ</w:t>
            </w:r>
          </w:p>
        </w:tc>
        <w:tc>
          <w:tcPr>
            <w:tcW w:w="182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Виды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производства</w:t>
            </w:r>
          </w:p>
        </w:tc>
        <w:tc>
          <w:tcPr>
            <w:tcW w:w="2261" w:type="dxa"/>
            <w:gridSpan w:val="2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Объемы производства за год, тонн</w:t>
            </w: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Объем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реализации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продукции на перерабатывающие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предприятия РМ, тонн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Поголовье скота, всего голов</w:t>
            </w: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в т.ч. коров</w:t>
            </w: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в т.ч. свиньи</w:t>
            </w: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Численность работающих, чел.</w:t>
            </w: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сахарная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B5400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молоко</w:t>
            </w:r>
          </w:p>
        </w:tc>
        <w:tc>
          <w:tcPr>
            <w:tcW w:w="989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2B5400" w:rsidRPr="00BF75DB" w:rsidRDefault="002B5400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скот</w:t>
            </w: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птица</w:t>
            </w: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зерно</w:t>
            </w: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 xml:space="preserve">сахарная </w:t>
            </w:r>
          </w:p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  <w:r w:rsidRPr="00BF75DB">
              <w:rPr>
                <w:sz w:val="24"/>
                <w:szCs w:val="24"/>
              </w:rPr>
              <w:t>свекла</w:t>
            </w: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  <w:tr w:rsidR="008412AD" w:rsidRPr="00BF75DB" w:rsidTr="008412AD"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9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95" w:type="dxa"/>
          </w:tcPr>
          <w:p w:rsidR="008412AD" w:rsidRPr="00BF75DB" w:rsidRDefault="008412AD" w:rsidP="002B5400">
            <w:pPr>
              <w:jc w:val="center"/>
              <w:rPr>
                <w:sz w:val="24"/>
                <w:szCs w:val="24"/>
              </w:rPr>
            </w:pPr>
          </w:p>
        </w:tc>
      </w:tr>
    </w:tbl>
    <w:p w:rsidR="00FF4FA1" w:rsidRDefault="00FF4FA1" w:rsidP="00FF4FA1">
      <w:pPr>
        <w:spacing w:after="200" w:line="276" w:lineRule="auto"/>
        <w:jc w:val="right"/>
        <w:rPr>
          <w:rFonts w:eastAsia="Calibri"/>
          <w:sz w:val="28"/>
          <w:szCs w:val="28"/>
          <w:lang w:eastAsia="en-US"/>
        </w:rPr>
      </w:pPr>
    </w:p>
    <w:p w:rsidR="00052FCC" w:rsidRDefault="00052FCC" w:rsidP="00FF4FA1">
      <w:pPr>
        <w:spacing w:after="200" w:line="276" w:lineRule="auto"/>
        <w:jc w:val="right"/>
        <w:rPr>
          <w:rFonts w:eastAsia="Calibri"/>
          <w:sz w:val="28"/>
          <w:szCs w:val="28"/>
          <w:lang w:val="en-US" w:eastAsia="en-US"/>
        </w:rPr>
      </w:pPr>
    </w:p>
    <w:p w:rsidR="003E4C0C" w:rsidRDefault="003E4C0C" w:rsidP="003E4C0C">
      <w:pPr>
        <w:spacing w:after="200" w:line="276" w:lineRule="auto"/>
        <w:rPr>
          <w:rFonts w:eastAsia="Calibri"/>
          <w:sz w:val="24"/>
          <w:szCs w:val="24"/>
          <w:lang w:eastAsia="en-US"/>
        </w:rPr>
      </w:pPr>
    </w:p>
    <w:p w:rsidR="00FF4FA1" w:rsidRPr="00BF75DB" w:rsidRDefault="001E6D0E" w:rsidP="00CF368D">
      <w:pPr>
        <w:spacing w:after="200" w:line="276" w:lineRule="auto"/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Приложение 6</w:t>
      </w:r>
      <w:r w:rsidR="00FF4FA1" w:rsidRPr="00BF75DB">
        <w:rPr>
          <w:rFonts w:eastAsia="Calibri"/>
          <w:sz w:val="24"/>
          <w:szCs w:val="24"/>
          <w:lang w:eastAsia="en-US"/>
        </w:rPr>
        <w:t xml:space="preserve"> </w:t>
      </w:r>
    </w:p>
    <w:p w:rsidR="00FF4FA1" w:rsidRPr="00BF75DB" w:rsidRDefault="00FF4FA1" w:rsidP="00FF4FA1">
      <w:pPr>
        <w:spacing w:after="200" w:line="276" w:lineRule="auto"/>
        <w:jc w:val="center"/>
        <w:rPr>
          <w:rFonts w:eastAsia="Calibri"/>
          <w:b/>
          <w:sz w:val="24"/>
          <w:szCs w:val="24"/>
          <w:lang w:eastAsia="en-US"/>
        </w:rPr>
      </w:pPr>
      <w:r w:rsidRPr="00BF75DB">
        <w:rPr>
          <w:rFonts w:eastAsia="Calibri"/>
          <w:b/>
          <w:sz w:val="24"/>
          <w:szCs w:val="24"/>
          <w:lang w:eastAsia="en-US"/>
        </w:rPr>
        <w:t xml:space="preserve">Целевые значения основных показателей социально-экономического развития </w:t>
      </w:r>
      <w:r w:rsidR="001E6D0E">
        <w:rPr>
          <w:rFonts w:eastAsia="Calibri"/>
          <w:b/>
          <w:sz w:val="24"/>
          <w:szCs w:val="24"/>
          <w:lang w:eastAsia="en-US"/>
        </w:rPr>
        <w:t>муниципального образования</w:t>
      </w:r>
    </w:p>
    <w:tbl>
      <w:tblPr>
        <w:tblStyle w:val="33"/>
        <w:tblW w:w="0" w:type="auto"/>
        <w:tblLook w:val="04A0" w:firstRow="1" w:lastRow="0" w:firstColumn="1" w:lastColumn="0" w:noHBand="0" w:noVBand="1"/>
      </w:tblPr>
      <w:tblGrid>
        <w:gridCol w:w="540"/>
        <w:gridCol w:w="8357"/>
        <w:gridCol w:w="2693"/>
        <w:gridCol w:w="1392"/>
        <w:gridCol w:w="1186"/>
        <w:gridCol w:w="1186"/>
      </w:tblGrid>
      <w:tr w:rsidR="00505F1F" w:rsidRPr="00BF75DB" w:rsidTr="002738BA">
        <w:tc>
          <w:tcPr>
            <w:tcW w:w="0" w:type="auto"/>
          </w:tcPr>
          <w:p w:rsidR="00505F1F" w:rsidRPr="00BF75DB" w:rsidRDefault="00505F1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505F1F" w:rsidRPr="00BF75DB" w:rsidRDefault="00505F1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357" w:type="dxa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93" w:type="dxa"/>
          </w:tcPr>
          <w:p w:rsidR="00505F1F" w:rsidRPr="00505F1F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92" w:type="dxa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2020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2021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  <w:tc>
          <w:tcPr>
            <w:tcW w:w="0" w:type="auto"/>
          </w:tcPr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2022 г.</w:t>
            </w:r>
          </w:p>
          <w:p w:rsidR="00505F1F" w:rsidRPr="00BF75DB" w:rsidRDefault="00505F1F" w:rsidP="00FF4F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5DB">
              <w:rPr>
                <w:rFonts w:ascii="Times New Roman" w:hAnsi="Times New Roman"/>
                <w:sz w:val="24"/>
                <w:szCs w:val="24"/>
              </w:rPr>
              <w:t>(прогноз)</w:t>
            </w:r>
          </w:p>
        </w:tc>
      </w:tr>
      <w:tr w:rsidR="002738BA" w:rsidRPr="00505F1F" w:rsidTr="00AA4B94">
        <w:tc>
          <w:tcPr>
            <w:tcW w:w="15354" w:type="dxa"/>
            <w:gridSpan w:val="6"/>
          </w:tcPr>
          <w:p w:rsidR="002738BA" w:rsidRPr="00505F1F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  <w:t xml:space="preserve">       </w:t>
            </w:r>
            <w:r w:rsidRPr="00505F1F">
              <w:rPr>
                <w:rFonts w:ascii="Times New Roman" w:hAnsi="Times New Roman"/>
                <w:b/>
                <w:color w:val="000000"/>
                <w:kern w:val="24"/>
                <w:sz w:val="24"/>
                <w:szCs w:val="24"/>
              </w:rPr>
              <w:t>1. Население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357" w:type="dxa"/>
            <w:vMerge w:val="restart"/>
          </w:tcPr>
          <w:p w:rsidR="00434CC5" w:rsidRPr="00505F1F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Численность постоянного населения (среднегодовая) – всего, из них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615</w:t>
            </w:r>
          </w:p>
        </w:tc>
        <w:tc>
          <w:tcPr>
            <w:tcW w:w="0" w:type="auto"/>
          </w:tcPr>
          <w:p w:rsidR="00434CC5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590</w:t>
            </w:r>
          </w:p>
        </w:tc>
        <w:tc>
          <w:tcPr>
            <w:tcW w:w="0" w:type="auto"/>
          </w:tcPr>
          <w:p w:rsidR="00434CC5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565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505F1F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-3,15</w:t>
            </w:r>
          </w:p>
        </w:tc>
        <w:tc>
          <w:tcPr>
            <w:tcW w:w="0" w:type="auto"/>
          </w:tcPr>
          <w:p w:rsidR="00434CC5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-4,06</w:t>
            </w:r>
          </w:p>
        </w:tc>
        <w:tc>
          <w:tcPr>
            <w:tcW w:w="0" w:type="auto"/>
          </w:tcPr>
          <w:p w:rsidR="00434CC5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-4,06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моложе трудоспособного возраста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635060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635060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 трудоспособном возрасте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307</w:t>
            </w:r>
          </w:p>
        </w:tc>
        <w:tc>
          <w:tcPr>
            <w:tcW w:w="0" w:type="auto"/>
          </w:tcPr>
          <w:p w:rsidR="00635060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0" w:type="auto"/>
          </w:tcPr>
          <w:p w:rsidR="00635060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295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старше трудоспособного возраста</w:t>
            </w:r>
          </w:p>
        </w:tc>
        <w:tc>
          <w:tcPr>
            <w:tcW w:w="2693" w:type="dxa"/>
          </w:tcPr>
          <w:p w:rsidR="00635060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635060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268</w:t>
            </w:r>
          </w:p>
        </w:tc>
        <w:tc>
          <w:tcPr>
            <w:tcW w:w="0" w:type="auto"/>
          </w:tcPr>
          <w:p w:rsidR="00635060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0" w:type="auto"/>
          </w:tcPr>
          <w:p w:rsidR="00635060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родившихся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34CC5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34CC5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2D3F2B" w:rsidRDefault="00DB4761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434CC5" w:rsidRPr="002D3F2B" w:rsidRDefault="00DB4761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434CC5" w:rsidRPr="002D3F2B" w:rsidRDefault="00E062AE" w:rsidP="00DB476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635060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357" w:type="dxa"/>
          </w:tcPr>
          <w:p w:rsidR="00635060" w:rsidRPr="00434CC5" w:rsidRDefault="00635060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Общий коэффициент рождаемости</w:t>
            </w:r>
          </w:p>
        </w:tc>
        <w:tc>
          <w:tcPr>
            <w:tcW w:w="2693" w:type="dxa"/>
          </w:tcPr>
          <w:p w:rsidR="00635060" w:rsidRPr="002738BA" w:rsidRDefault="00635060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 на 1000 населения</w:t>
            </w:r>
          </w:p>
        </w:tc>
        <w:tc>
          <w:tcPr>
            <w:tcW w:w="1392" w:type="dxa"/>
          </w:tcPr>
          <w:p w:rsidR="00635060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0,</w:t>
            </w:r>
            <w:r w:rsidR="00A83336" w:rsidRPr="002D3F2B"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0" w:type="auto"/>
          </w:tcPr>
          <w:p w:rsidR="00635060" w:rsidRPr="002D3F2B" w:rsidRDefault="00E062AE" w:rsidP="00A8333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0,</w:t>
            </w:r>
            <w:r w:rsidR="00A83336" w:rsidRPr="002D3F2B"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  <w:tc>
          <w:tcPr>
            <w:tcW w:w="0" w:type="auto"/>
          </w:tcPr>
          <w:p w:rsidR="00635060" w:rsidRPr="002D3F2B" w:rsidRDefault="00E062AE" w:rsidP="00A8333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0,</w:t>
            </w:r>
            <w:r w:rsidR="00A83336" w:rsidRPr="002D3F2B">
              <w:rPr>
                <w:rFonts w:ascii="Times New Roman" w:hAnsi="Times New Roman"/>
                <w:sz w:val="24"/>
                <w:szCs w:val="24"/>
              </w:rPr>
              <w:t>002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умерших</w:t>
            </w: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434CC5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</w:tcPr>
          <w:p w:rsidR="00434CC5" w:rsidRPr="002D3F2B" w:rsidRDefault="00E062AE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2738BA" w:rsidRDefault="00434CC5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2D3F2B" w:rsidRDefault="00DB4761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434CC5" w:rsidRPr="002D3F2B" w:rsidRDefault="00DB4761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434CC5" w:rsidRPr="002D3F2B" w:rsidRDefault="00DB4761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35060" w:rsidRPr="00505F1F" w:rsidTr="002738BA">
        <w:tc>
          <w:tcPr>
            <w:tcW w:w="0" w:type="auto"/>
          </w:tcPr>
          <w:p w:rsidR="00635060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635060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Общий коэффициент смертности</w:t>
            </w:r>
          </w:p>
        </w:tc>
        <w:tc>
          <w:tcPr>
            <w:tcW w:w="2693" w:type="dxa"/>
          </w:tcPr>
          <w:p w:rsidR="00635060" w:rsidRPr="002738BA" w:rsidRDefault="002738BA" w:rsidP="00052FCC">
            <w:pPr>
              <w:jc w:val="center"/>
              <w:rPr>
                <w:rFonts w:ascii="Times New Roman" w:hAnsi="Times New Roman"/>
              </w:rPr>
            </w:pPr>
            <w:r w:rsidRPr="002738BA">
              <w:rPr>
                <w:rFonts w:ascii="Times New Roman" w:hAnsi="Times New Roman"/>
              </w:rPr>
              <w:t>человек на 1000 населения</w:t>
            </w:r>
          </w:p>
        </w:tc>
        <w:tc>
          <w:tcPr>
            <w:tcW w:w="1392" w:type="dxa"/>
          </w:tcPr>
          <w:p w:rsidR="00635060" w:rsidRPr="002D3F2B" w:rsidRDefault="00A83336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0,025</w:t>
            </w:r>
          </w:p>
        </w:tc>
        <w:tc>
          <w:tcPr>
            <w:tcW w:w="0" w:type="auto"/>
          </w:tcPr>
          <w:p w:rsidR="00635060" w:rsidRPr="002D3F2B" w:rsidRDefault="00A83336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0,025</w:t>
            </w:r>
          </w:p>
        </w:tc>
        <w:tc>
          <w:tcPr>
            <w:tcW w:w="0" w:type="auto"/>
          </w:tcPr>
          <w:p w:rsidR="00635060" w:rsidRPr="002D3F2B" w:rsidRDefault="00A83336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0,025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Естественный прирост (+), убыль (-)</w:t>
            </w: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2D3F2B" w:rsidRDefault="00A83336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-23</w:t>
            </w:r>
          </w:p>
        </w:tc>
        <w:tc>
          <w:tcPr>
            <w:tcW w:w="0" w:type="auto"/>
          </w:tcPr>
          <w:p w:rsidR="00434CC5" w:rsidRPr="002D3F2B" w:rsidRDefault="00A83336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-23</w:t>
            </w:r>
          </w:p>
        </w:tc>
        <w:tc>
          <w:tcPr>
            <w:tcW w:w="0" w:type="auto"/>
          </w:tcPr>
          <w:p w:rsidR="00434CC5" w:rsidRPr="002D3F2B" w:rsidRDefault="00A83336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-23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2D3F2B" w:rsidRDefault="00A83336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-3,74</w:t>
            </w:r>
          </w:p>
        </w:tc>
        <w:tc>
          <w:tcPr>
            <w:tcW w:w="0" w:type="auto"/>
          </w:tcPr>
          <w:p w:rsidR="00434CC5" w:rsidRPr="002D3F2B" w:rsidRDefault="00A83336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-3,9</w:t>
            </w:r>
          </w:p>
        </w:tc>
        <w:tc>
          <w:tcPr>
            <w:tcW w:w="0" w:type="auto"/>
          </w:tcPr>
          <w:p w:rsidR="00434CC5" w:rsidRPr="002D3F2B" w:rsidRDefault="00A83336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-4,1</w:t>
            </w:r>
          </w:p>
        </w:tc>
      </w:tr>
      <w:tr w:rsidR="002738BA" w:rsidRPr="00505F1F" w:rsidTr="002738BA">
        <w:tc>
          <w:tcPr>
            <w:tcW w:w="0" w:type="auto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2738BA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Коэффициент естественного прироста</w:t>
            </w:r>
          </w:p>
        </w:tc>
        <w:tc>
          <w:tcPr>
            <w:tcW w:w="2693" w:type="dxa"/>
          </w:tcPr>
          <w:p w:rsidR="002738BA" w:rsidRPr="00505F1F" w:rsidRDefault="002738BA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 на 1000 населения</w:t>
            </w:r>
          </w:p>
        </w:tc>
        <w:tc>
          <w:tcPr>
            <w:tcW w:w="1392" w:type="dxa"/>
          </w:tcPr>
          <w:p w:rsidR="002738BA" w:rsidRPr="002D3F2B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738BA" w:rsidRPr="002D3F2B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738BA" w:rsidRPr="002D3F2B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Миграционный прирост (+), снижение (-)</w:t>
            </w: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</w:t>
            </w:r>
          </w:p>
        </w:tc>
        <w:tc>
          <w:tcPr>
            <w:tcW w:w="1392" w:type="dxa"/>
          </w:tcPr>
          <w:p w:rsidR="00434CC5" w:rsidRPr="002D3F2B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2D3F2B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2D3F2B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434CC5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434CC5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505F1F" w:rsidRDefault="00434CC5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2D3F2B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2D3F2B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2D3F2B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8BA" w:rsidRPr="00505F1F" w:rsidTr="002738BA">
        <w:tc>
          <w:tcPr>
            <w:tcW w:w="0" w:type="auto"/>
          </w:tcPr>
          <w:p w:rsidR="002738BA" w:rsidRPr="00434CC5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357" w:type="dxa"/>
          </w:tcPr>
          <w:p w:rsidR="002738BA" w:rsidRPr="00434CC5" w:rsidRDefault="002738B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434CC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Коэффициент миграционного прироста</w:t>
            </w:r>
          </w:p>
        </w:tc>
        <w:tc>
          <w:tcPr>
            <w:tcW w:w="2693" w:type="dxa"/>
          </w:tcPr>
          <w:p w:rsidR="002738BA" w:rsidRPr="00505F1F" w:rsidRDefault="002738BA" w:rsidP="00052FCC">
            <w:pPr>
              <w:jc w:val="center"/>
              <w:rPr>
                <w:sz w:val="24"/>
                <w:szCs w:val="24"/>
              </w:rPr>
            </w:pPr>
            <w:r w:rsidRPr="002738BA">
              <w:rPr>
                <w:rFonts w:ascii="Times New Roman" w:hAnsi="Times New Roman"/>
              </w:rPr>
              <w:t>человек на 1000 населения</w:t>
            </w:r>
          </w:p>
        </w:tc>
        <w:tc>
          <w:tcPr>
            <w:tcW w:w="1392" w:type="dxa"/>
          </w:tcPr>
          <w:p w:rsidR="002738BA" w:rsidRPr="002D3F2B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738BA" w:rsidRPr="002D3F2B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738BA" w:rsidRPr="002D3F2B" w:rsidRDefault="002738B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8BA" w:rsidRPr="00505F1F" w:rsidTr="00AA4B94">
        <w:tc>
          <w:tcPr>
            <w:tcW w:w="15354" w:type="dxa"/>
            <w:gridSpan w:val="6"/>
          </w:tcPr>
          <w:p w:rsidR="002738BA" w:rsidRPr="002D3F2B" w:rsidRDefault="002738BA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D3F2B">
              <w:rPr>
                <w:rFonts w:ascii="Times New Roman" w:hAnsi="Times New Roman"/>
                <w:b/>
                <w:sz w:val="24"/>
                <w:szCs w:val="24"/>
              </w:rPr>
              <w:t xml:space="preserve">       2. Труд и занятость</w:t>
            </w:r>
          </w:p>
        </w:tc>
      </w:tr>
      <w:tr w:rsidR="00434CC5" w:rsidRPr="00505F1F" w:rsidTr="002738BA">
        <w:tc>
          <w:tcPr>
            <w:tcW w:w="0" w:type="auto"/>
            <w:vMerge w:val="restart"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357" w:type="dxa"/>
            <w:vMerge w:val="restart"/>
          </w:tcPr>
          <w:p w:rsidR="00434CC5" w:rsidRPr="001B2113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полному кругу</w:t>
            </w:r>
          </w:p>
        </w:tc>
        <w:tc>
          <w:tcPr>
            <w:tcW w:w="2693" w:type="dxa"/>
          </w:tcPr>
          <w:p w:rsidR="00434CC5" w:rsidRPr="001B2113" w:rsidRDefault="00434CC5" w:rsidP="00434C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434CC5" w:rsidRPr="002D3F2B" w:rsidRDefault="002D3F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34CC5" w:rsidRPr="002D3F2B" w:rsidRDefault="002D3F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434CC5" w:rsidRPr="002D3F2B" w:rsidRDefault="002D3F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434CC5" w:rsidRPr="00505F1F" w:rsidTr="002738BA">
        <w:tc>
          <w:tcPr>
            <w:tcW w:w="0" w:type="auto"/>
            <w:vMerge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434CC5" w:rsidRPr="001B2113" w:rsidRDefault="00434CC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434CC5" w:rsidRPr="001B2113" w:rsidRDefault="00434CC5" w:rsidP="00FF4FA1">
            <w:pPr>
              <w:jc w:val="both"/>
              <w:rPr>
                <w:rFonts w:ascii="Times New Roman" w:hAnsi="Times New Roman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434CC5" w:rsidRPr="002D3F2B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2D3F2B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2D3F2B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B2113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357" w:type="dxa"/>
            <w:vMerge w:val="restart"/>
          </w:tcPr>
          <w:p w:rsidR="003E4C0C" w:rsidRPr="001B2113" w:rsidRDefault="003E4C0C" w:rsidP="00434CC5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(без внешних совместителей) по крупным и средним предприятиям</w:t>
            </w:r>
          </w:p>
        </w:tc>
        <w:tc>
          <w:tcPr>
            <w:tcW w:w="2693" w:type="dxa"/>
          </w:tcPr>
          <w:p w:rsidR="003E4C0C" w:rsidRPr="001B2113" w:rsidRDefault="003E4C0C" w:rsidP="003E4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3E4C0C" w:rsidRPr="002D3F2B" w:rsidRDefault="002D3F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E4C0C" w:rsidRPr="002D3F2B" w:rsidRDefault="002D3F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3E4C0C" w:rsidRPr="002D3F2B" w:rsidRDefault="002D3F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3F2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Pr="001B2113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3E4C0C" w:rsidRPr="001B2113" w:rsidRDefault="003E4C0C" w:rsidP="002D66B3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3E4C0C" w:rsidRPr="001B2113" w:rsidRDefault="003E4C0C" w:rsidP="002D66B3">
            <w:pPr>
              <w:jc w:val="center"/>
              <w:rPr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3E4C0C" w:rsidRPr="002D3F2B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2D3F2B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2D3F2B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  <w:vMerge w:val="restart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357" w:type="dxa"/>
            <w:vMerge w:val="restart"/>
          </w:tcPr>
          <w:p w:rsidR="002D66B3" w:rsidRPr="003E4C0C" w:rsidRDefault="002D66B3" w:rsidP="002D66B3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Фонд оплаты труда</w:t>
            </w:r>
            <w:r w:rsid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  <w:lang w:val="en-US"/>
              </w:rPr>
              <w:t xml:space="preserve"> </w:t>
            </w:r>
            <w:r w:rsid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работников</w:t>
            </w:r>
          </w:p>
        </w:tc>
        <w:tc>
          <w:tcPr>
            <w:tcW w:w="2693" w:type="dxa"/>
          </w:tcPr>
          <w:p w:rsidR="002D66B3" w:rsidRPr="001B2113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2D66B3" w:rsidRPr="002D3F2B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2D3F2B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2D3F2B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  <w:vMerge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2D66B3" w:rsidRPr="001B2113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8357" w:type="dxa"/>
          </w:tcPr>
          <w:p w:rsidR="002D66B3" w:rsidRPr="001B2113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Среднемесячная номинальная начисленная заработная плата работников</w:t>
            </w:r>
          </w:p>
        </w:tc>
        <w:tc>
          <w:tcPr>
            <w:tcW w:w="2693" w:type="dxa"/>
          </w:tcPr>
          <w:p w:rsidR="002D66B3" w:rsidRPr="001B2113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рублей</w:t>
            </w:r>
          </w:p>
        </w:tc>
        <w:tc>
          <w:tcPr>
            <w:tcW w:w="1392" w:type="dxa"/>
          </w:tcPr>
          <w:p w:rsidR="002D66B3" w:rsidRPr="00DB4761" w:rsidRDefault="002D3F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761">
              <w:rPr>
                <w:rFonts w:ascii="Times New Roman" w:hAnsi="Times New Roman"/>
                <w:sz w:val="24"/>
                <w:szCs w:val="24"/>
              </w:rPr>
              <w:t>12500</w:t>
            </w:r>
          </w:p>
        </w:tc>
        <w:tc>
          <w:tcPr>
            <w:tcW w:w="0" w:type="auto"/>
          </w:tcPr>
          <w:p w:rsidR="002D66B3" w:rsidRPr="00DB4761" w:rsidRDefault="002D3F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761">
              <w:rPr>
                <w:rFonts w:ascii="Times New Roman" w:hAnsi="Times New Roman"/>
                <w:sz w:val="24"/>
                <w:szCs w:val="24"/>
              </w:rPr>
              <w:t>12750</w:t>
            </w:r>
          </w:p>
        </w:tc>
        <w:tc>
          <w:tcPr>
            <w:tcW w:w="0" w:type="auto"/>
          </w:tcPr>
          <w:p w:rsidR="002D66B3" w:rsidRPr="00DB4761" w:rsidRDefault="002D3F2B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761">
              <w:rPr>
                <w:rFonts w:ascii="Times New Roman" w:hAnsi="Times New Roman"/>
                <w:sz w:val="24"/>
                <w:szCs w:val="24"/>
              </w:rPr>
              <w:t>13100</w:t>
            </w:r>
          </w:p>
        </w:tc>
      </w:tr>
      <w:tr w:rsidR="00DC32B5" w:rsidRPr="00505F1F" w:rsidTr="002738BA">
        <w:tc>
          <w:tcPr>
            <w:tcW w:w="0" w:type="auto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357" w:type="dxa"/>
          </w:tcPr>
          <w:p w:rsidR="00DC32B5" w:rsidRPr="0019252C" w:rsidRDefault="00DC32B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</w:t>
            </w:r>
            <w:r w:rsidR="0019252C"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среднемесячной номинальной начисленной заработной платы</w:t>
            </w:r>
          </w:p>
        </w:tc>
        <w:tc>
          <w:tcPr>
            <w:tcW w:w="2693" w:type="dxa"/>
          </w:tcPr>
          <w:p w:rsidR="00DC32B5" w:rsidRPr="0019252C" w:rsidRDefault="0019252C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DC32B5" w:rsidRPr="0019252C" w:rsidRDefault="00DC32B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4CC5" w:rsidRPr="00505F1F" w:rsidTr="002738BA">
        <w:tc>
          <w:tcPr>
            <w:tcW w:w="0" w:type="auto"/>
          </w:tcPr>
          <w:p w:rsidR="00434CC5" w:rsidRPr="0019252C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</w:t>
            </w:r>
            <w:r w:rsidR="001925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</w:tcPr>
          <w:p w:rsidR="00434CC5" w:rsidRPr="0019252C" w:rsidRDefault="002D66B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2693" w:type="dxa"/>
          </w:tcPr>
          <w:p w:rsidR="00434CC5" w:rsidRPr="0019252C" w:rsidRDefault="002D66B3" w:rsidP="002D66B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434CC5" w:rsidRPr="0019252C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19252C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34CC5" w:rsidRPr="0019252C" w:rsidRDefault="00434CC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B2113" w:rsidRPr="00505F1F" w:rsidTr="00AA4B94">
        <w:tc>
          <w:tcPr>
            <w:tcW w:w="15354" w:type="dxa"/>
            <w:gridSpan w:val="6"/>
          </w:tcPr>
          <w:p w:rsidR="001B2113" w:rsidRPr="001B2113" w:rsidRDefault="001B2113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1B2113">
              <w:rPr>
                <w:rFonts w:ascii="Times New Roman" w:hAnsi="Times New Roman"/>
                <w:b/>
                <w:sz w:val="24"/>
                <w:szCs w:val="24"/>
              </w:rPr>
              <w:t>3. Малое и среднее предпринимательство, включая микропредприятия</w:t>
            </w: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1B211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1</w:t>
            </w:r>
            <w:r w:rsidR="0019252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2D66B3" w:rsidRPr="001B2113" w:rsidRDefault="001B2113" w:rsidP="00052FCC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малых и средних предприятий, включая микропредприятия</w:t>
            </w:r>
          </w:p>
        </w:tc>
        <w:tc>
          <w:tcPr>
            <w:tcW w:w="2693" w:type="dxa"/>
          </w:tcPr>
          <w:p w:rsidR="002D66B3" w:rsidRPr="001B2113" w:rsidRDefault="001B2113" w:rsidP="001B21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средних предприятий</w:t>
            </w:r>
          </w:p>
        </w:tc>
        <w:tc>
          <w:tcPr>
            <w:tcW w:w="2693" w:type="dxa"/>
          </w:tcPr>
          <w:p w:rsidR="002D66B3" w:rsidRPr="001B2113" w:rsidRDefault="001B2113" w:rsidP="00DC32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малых предприятий</w:t>
            </w:r>
          </w:p>
        </w:tc>
        <w:tc>
          <w:tcPr>
            <w:tcW w:w="2693" w:type="dxa"/>
          </w:tcPr>
          <w:p w:rsidR="002D66B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2D66B3" w:rsidRPr="00505F1F" w:rsidTr="002738BA">
        <w:tc>
          <w:tcPr>
            <w:tcW w:w="0" w:type="auto"/>
          </w:tcPr>
          <w:p w:rsidR="002D66B3" w:rsidRPr="001B2113" w:rsidRDefault="002D66B3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2D66B3" w:rsidRPr="001B2113" w:rsidRDefault="001B2113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микропредприятий</w:t>
            </w:r>
          </w:p>
        </w:tc>
        <w:tc>
          <w:tcPr>
            <w:tcW w:w="2693" w:type="dxa"/>
          </w:tcPr>
          <w:p w:rsidR="002D66B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D66B3" w:rsidRPr="00505F1F" w:rsidRDefault="002D66B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1B2113" w:rsidRPr="00505F1F" w:rsidTr="002738BA">
        <w:tc>
          <w:tcPr>
            <w:tcW w:w="0" w:type="auto"/>
          </w:tcPr>
          <w:p w:rsidR="001B2113" w:rsidRPr="001B2113" w:rsidRDefault="0019252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357" w:type="dxa"/>
          </w:tcPr>
          <w:p w:rsidR="001B2113" w:rsidRPr="001B2113" w:rsidRDefault="0019252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Количество индивидуальных предпринимателей</w:t>
            </w:r>
          </w:p>
        </w:tc>
        <w:tc>
          <w:tcPr>
            <w:tcW w:w="2693" w:type="dxa"/>
          </w:tcPr>
          <w:p w:rsidR="001B211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1B2113" w:rsidRPr="00505F1F" w:rsidTr="002738BA">
        <w:tc>
          <w:tcPr>
            <w:tcW w:w="0" w:type="auto"/>
          </w:tcPr>
          <w:p w:rsidR="001B2113" w:rsidRPr="001B2113" w:rsidRDefault="0019252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357" w:type="dxa"/>
          </w:tcPr>
          <w:p w:rsidR="001B2113" w:rsidRPr="001B2113" w:rsidRDefault="0019252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Среднесписочная численность работников малых и средних предприятий, включая микропредприятия (без внешних совместителей)</w:t>
            </w:r>
          </w:p>
        </w:tc>
        <w:tc>
          <w:tcPr>
            <w:tcW w:w="2693" w:type="dxa"/>
          </w:tcPr>
          <w:p w:rsidR="001B2113" w:rsidRPr="001B2113" w:rsidRDefault="0019252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человек</w:t>
            </w:r>
          </w:p>
        </w:tc>
        <w:tc>
          <w:tcPr>
            <w:tcW w:w="1392" w:type="dxa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1B2113" w:rsidRPr="00505F1F" w:rsidRDefault="001B2113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19252C" w:rsidRPr="00505F1F" w:rsidTr="00AA4B94">
        <w:tc>
          <w:tcPr>
            <w:tcW w:w="15354" w:type="dxa"/>
            <w:gridSpan w:val="6"/>
          </w:tcPr>
          <w:p w:rsidR="0019252C" w:rsidRPr="0019252C" w:rsidRDefault="0019252C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252C">
              <w:rPr>
                <w:rFonts w:ascii="Times New Roman" w:hAnsi="Times New Roman"/>
                <w:b/>
                <w:sz w:val="24"/>
                <w:szCs w:val="24"/>
              </w:rPr>
              <w:t xml:space="preserve">        4. Инвестиции</w:t>
            </w: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9252C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8357" w:type="dxa"/>
          </w:tcPr>
          <w:p w:rsidR="003E4C0C" w:rsidRPr="0019252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3E4C0C" w:rsidRPr="0019252C" w:rsidRDefault="003E4C0C" w:rsidP="001925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E4C0C" w:rsidRPr="003E4C0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объема инвестиций в основной капитал за счет всех источников финансирования</w:t>
            </w:r>
          </w:p>
        </w:tc>
        <w:tc>
          <w:tcPr>
            <w:tcW w:w="2693" w:type="dxa"/>
          </w:tcPr>
          <w:p w:rsidR="003E4C0C" w:rsidRPr="00ED3EC4" w:rsidRDefault="003E4C0C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 xml:space="preserve">в % к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 w:val="restart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357" w:type="dxa"/>
          </w:tcPr>
          <w:p w:rsidR="003E4C0C" w:rsidRPr="0019252C" w:rsidRDefault="003E4C0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2693" w:type="dxa"/>
          </w:tcPr>
          <w:p w:rsidR="003E4C0C" w:rsidRPr="0019252C" w:rsidRDefault="003E4C0C" w:rsidP="003F2B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4C0C" w:rsidRPr="00505F1F" w:rsidTr="002738BA">
        <w:tc>
          <w:tcPr>
            <w:tcW w:w="0" w:type="auto"/>
            <w:vMerge/>
          </w:tcPr>
          <w:p w:rsidR="003E4C0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</w:tcPr>
          <w:p w:rsidR="003E4C0C" w:rsidRDefault="003E4C0C" w:rsidP="003E4C0C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  <w:r w:rsidRPr="003E4C0C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темп роста объема инвестиций в основной капитал 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(за исключением бюджетных средств)</w:t>
            </w:r>
          </w:p>
        </w:tc>
        <w:tc>
          <w:tcPr>
            <w:tcW w:w="2693" w:type="dxa"/>
          </w:tcPr>
          <w:p w:rsidR="003E4C0C" w:rsidRDefault="003E4C0C" w:rsidP="003F2B85">
            <w:pPr>
              <w:jc w:val="center"/>
              <w:rPr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 xml:space="preserve">в % к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3E4C0C" w:rsidRPr="0019252C" w:rsidRDefault="003E4C0C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3F2B85" w:rsidRPr="00505F1F" w:rsidTr="00AA4B94">
        <w:tc>
          <w:tcPr>
            <w:tcW w:w="15354" w:type="dxa"/>
            <w:gridSpan w:val="6"/>
          </w:tcPr>
          <w:p w:rsidR="003F2B85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="003F2B85" w:rsidRPr="007F2ACF">
              <w:rPr>
                <w:rFonts w:ascii="Times New Roman" w:hAnsi="Times New Roman"/>
                <w:b/>
                <w:sz w:val="24"/>
                <w:szCs w:val="24"/>
              </w:rPr>
              <w:t xml:space="preserve">5. </w:t>
            </w: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Агропромышленный комплекс</w:t>
            </w:r>
          </w:p>
        </w:tc>
      </w:tr>
      <w:tr w:rsidR="00013CC8" w:rsidRPr="00505F1F" w:rsidTr="002738BA"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357" w:type="dxa"/>
          </w:tcPr>
          <w:p w:rsidR="00013CC8" w:rsidRPr="0019252C" w:rsidRDefault="00013CC8" w:rsidP="007F2ACF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производства скота и птицы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013CC8" w:rsidRPr="0019252C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3CC8" w:rsidRPr="00505F1F" w:rsidTr="002738BA"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357" w:type="dxa"/>
          </w:tcPr>
          <w:p w:rsidR="00013CC8" w:rsidRPr="0019252C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2693" w:type="dxa"/>
          </w:tcPr>
          <w:p w:rsidR="00013CC8" w:rsidRPr="0019252C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19252C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3CC8" w:rsidRPr="00505F1F" w:rsidTr="002738BA"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357" w:type="dxa"/>
          </w:tcPr>
          <w:p w:rsidR="00013CC8" w:rsidRPr="00ED3EC4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Производство сахарной свеклы</w:t>
            </w:r>
          </w:p>
        </w:tc>
        <w:tc>
          <w:tcPr>
            <w:tcW w:w="2693" w:type="dxa"/>
          </w:tcPr>
          <w:p w:rsidR="00013CC8" w:rsidRPr="00ED3EC4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13CC8" w:rsidRPr="00505F1F" w:rsidTr="002738BA"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357" w:type="dxa"/>
          </w:tcPr>
          <w:p w:rsidR="00013CC8" w:rsidRPr="00ED3EC4" w:rsidRDefault="00013CC8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Производство зерна в первоначально-оприходованном весе</w:t>
            </w:r>
          </w:p>
        </w:tc>
        <w:tc>
          <w:tcPr>
            <w:tcW w:w="2693" w:type="dxa"/>
          </w:tcPr>
          <w:p w:rsidR="00013CC8" w:rsidRPr="00ED3EC4" w:rsidRDefault="00013CC8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>тонн</w:t>
            </w:r>
          </w:p>
        </w:tc>
        <w:tc>
          <w:tcPr>
            <w:tcW w:w="1392" w:type="dxa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013CC8" w:rsidRPr="00ED3EC4" w:rsidRDefault="00013CC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2ACF" w:rsidRPr="00505F1F" w:rsidTr="00AA4B94">
        <w:tc>
          <w:tcPr>
            <w:tcW w:w="15354" w:type="dxa"/>
            <w:gridSpan w:val="6"/>
          </w:tcPr>
          <w:p w:rsidR="007F2ACF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6. Промышленность</w:t>
            </w:r>
          </w:p>
        </w:tc>
      </w:tr>
      <w:tr w:rsidR="00CF368D" w:rsidRPr="00505F1F" w:rsidTr="002738BA">
        <w:tc>
          <w:tcPr>
            <w:tcW w:w="0" w:type="auto"/>
            <w:vMerge w:val="restart"/>
          </w:tcPr>
          <w:p w:rsidR="00CF368D" w:rsidRPr="007F2ACF" w:rsidRDefault="00CF368D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357" w:type="dxa"/>
            <w:vMerge w:val="restart"/>
          </w:tcPr>
          <w:p w:rsidR="00CF368D" w:rsidRPr="00013CC8" w:rsidRDefault="00CF368D" w:rsidP="007F2ACF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дам экономической деятельности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Обраба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тывающие производства»,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Обеспечение электрической энергией, газом и па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ром; кондиционирование воздуха», «</w:t>
            </w:r>
            <w:r w:rsidRPr="00013CC8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Водоснабжение; водоотведение, организация сбора и утилизации отходов, деятельность по ликвидации загрязнений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CF368D" w:rsidRPr="007F2ACF" w:rsidRDefault="00CF368D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</w:t>
            </w:r>
            <w:r w:rsidRPr="007F2ACF">
              <w:rPr>
                <w:rFonts w:ascii="Times New Roman" w:hAnsi="Times New Roman"/>
                <w:sz w:val="24"/>
                <w:szCs w:val="24"/>
              </w:rPr>
              <w:t>. руб.</w:t>
            </w:r>
          </w:p>
        </w:tc>
        <w:tc>
          <w:tcPr>
            <w:tcW w:w="1392" w:type="dxa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CF368D" w:rsidRPr="00505F1F" w:rsidTr="002738BA">
        <w:tc>
          <w:tcPr>
            <w:tcW w:w="0" w:type="auto"/>
            <w:vMerge/>
          </w:tcPr>
          <w:p w:rsidR="00CF368D" w:rsidRPr="007F2ACF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CF368D" w:rsidRPr="0019252C" w:rsidRDefault="00CF368D" w:rsidP="007F2ACF">
            <w:pPr>
              <w:textAlignment w:val="top"/>
              <w:rPr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693" w:type="dxa"/>
          </w:tcPr>
          <w:p w:rsidR="00CF368D" w:rsidRDefault="00CF368D" w:rsidP="007F2ACF">
            <w:pPr>
              <w:jc w:val="center"/>
              <w:rPr>
                <w:sz w:val="24"/>
                <w:szCs w:val="24"/>
              </w:rPr>
            </w:pPr>
            <w:r w:rsidRPr="00ED3EC4">
              <w:rPr>
                <w:rFonts w:ascii="Times New Roman" w:hAnsi="Times New Roman"/>
                <w:sz w:val="24"/>
                <w:szCs w:val="24"/>
              </w:rPr>
              <w:t xml:space="preserve">в % к </w:t>
            </w:r>
            <w:r w:rsidRPr="00ED3EC4">
              <w:rPr>
                <w:rFonts w:ascii="Times New Roman" w:hAnsi="Times New Roman"/>
              </w:rPr>
              <w:t>предыдущему году в сопоставимых ценах</w:t>
            </w:r>
          </w:p>
        </w:tc>
        <w:tc>
          <w:tcPr>
            <w:tcW w:w="1392" w:type="dxa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F368D" w:rsidRPr="0019252C" w:rsidRDefault="00CF368D" w:rsidP="00FF4FA1">
            <w:pPr>
              <w:jc w:val="both"/>
              <w:rPr>
                <w:sz w:val="24"/>
                <w:szCs w:val="24"/>
              </w:rPr>
            </w:pPr>
          </w:p>
        </w:tc>
      </w:tr>
      <w:tr w:rsidR="007F2ACF" w:rsidRPr="00505F1F" w:rsidTr="00AA4B94">
        <w:tc>
          <w:tcPr>
            <w:tcW w:w="15354" w:type="dxa"/>
            <w:gridSpan w:val="6"/>
          </w:tcPr>
          <w:p w:rsidR="007F2ACF" w:rsidRPr="007F2ACF" w:rsidRDefault="007F2ACF" w:rsidP="007F2AC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  </w:t>
            </w:r>
            <w:r w:rsidRPr="007F2ACF">
              <w:rPr>
                <w:rFonts w:ascii="Times New Roman" w:hAnsi="Times New Roman"/>
                <w:b/>
                <w:sz w:val="24"/>
                <w:szCs w:val="24"/>
              </w:rPr>
              <w:t>7. Обеспечение граждан жильем</w:t>
            </w:r>
          </w:p>
        </w:tc>
      </w:tr>
      <w:tr w:rsidR="007F2ACF" w:rsidRPr="00505F1F" w:rsidTr="002738BA"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357" w:type="dxa"/>
          </w:tcPr>
          <w:p w:rsidR="007F2ACF" w:rsidRPr="007F2ACF" w:rsidRDefault="007F2ACF" w:rsidP="00E21F95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Общая площадь введенного</w:t>
            </w:r>
            <w:r w:rsidR="00E21F95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жилья с учетом индивидуального жилищного строительства  </w:t>
            </w:r>
          </w:p>
        </w:tc>
        <w:tc>
          <w:tcPr>
            <w:tcW w:w="2693" w:type="dxa"/>
          </w:tcPr>
          <w:p w:rsidR="007F2ACF" w:rsidRPr="007F2ACF" w:rsidRDefault="007F2ACF" w:rsidP="007F2A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кв.м</w:t>
            </w:r>
          </w:p>
        </w:tc>
        <w:tc>
          <w:tcPr>
            <w:tcW w:w="1392" w:type="dxa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2ACF" w:rsidRPr="00505F1F" w:rsidTr="002738BA"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357" w:type="dxa"/>
          </w:tcPr>
          <w:p w:rsidR="007F2ACF" w:rsidRPr="007F2ACF" w:rsidRDefault="00E21F9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Общая площадь жилых помещений, приходящаяся в среднем на 1 жителя </w:t>
            </w:r>
          </w:p>
        </w:tc>
        <w:tc>
          <w:tcPr>
            <w:tcW w:w="2693" w:type="dxa"/>
          </w:tcPr>
          <w:p w:rsidR="007F2ACF" w:rsidRPr="007F2ACF" w:rsidRDefault="00E21F95" w:rsidP="00E21F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AC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кв.м</w:t>
            </w:r>
          </w:p>
        </w:tc>
        <w:tc>
          <w:tcPr>
            <w:tcW w:w="1392" w:type="dxa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7F2ACF" w:rsidRPr="007F2ACF" w:rsidRDefault="007F2ACF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1F95" w:rsidRPr="00505F1F" w:rsidTr="00AA4B94">
        <w:tc>
          <w:tcPr>
            <w:tcW w:w="15354" w:type="dxa"/>
            <w:gridSpan w:val="6"/>
          </w:tcPr>
          <w:p w:rsidR="00E21F95" w:rsidRPr="00E21F95" w:rsidRDefault="00E21F95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1F95">
              <w:rPr>
                <w:rFonts w:ascii="Times New Roman" w:hAnsi="Times New Roman"/>
                <w:b/>
                <w:sz w:val="24"/>
                <w:szCs w:val="24"/>
              </w:rPr>
              <w:t xml:space="preserve">        8. Потребительский рынок</w:t>
            </w:r>
          </w:p>
        </w:tc>
      </w:tr>
      <w:tr w:rsidR="00E21F95" w:rsidRPr="00505F1F" w:rsidTr="002738BA">
        <w:tc>
          <w:tcPr>
            <w:tcW w:w="0" w:type="auto"/>
            <w:vMerge w:val="restart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D3EC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357" w:type="dxa"/>
            <w:vMerge w:val="restart"/>
          </w:tcPr>
          <w:p w:rsidR="00E21F95" w:rsidRPr="007F2ACF" w:rsidRDefault="00E21F95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Оборот розничной торговли</w:t>
            </w:r>
          </w:p>
        </w:tc>
        <w:tc>
          <w:tcPr>
            <w:tcW w:w="2693" w:type="dxa"/>
          </w:tcPr>
          <w:p w:rsidR="00E21F95" w:rsidRPr="007F2ACF" w:rsidRDefault="00E21F95" w:rsidP="00E21F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E21F95" w:rsidRPr="007F2ACF" w:rsidRDefault="00F87F3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31354</w:t>
            </w:r>
          </w:p>
        </w:tc>
        <w:tc>
          <w:tcPr>
            <w:tcW w:w="0" w:type="auto"/>
          </w:tcPr>
          <w:p w:rsidR="00E21F95" w:rsidRPr="007F2ACF" w:rsidRDefault="00F87F3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32850</w:t>
            </w:r>
          </w:p>
        </w:tc>
        <w:tc>
          <w:tcPr>
            <w:tcW w:w="0" w:type="auto"/>
          </w:tcPr>
          <w:p w:rsidR="00E21F95" w:rsidRPr="007F2ACF" w:rsidRDefault="00F87F3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33750</w:t>
            </w:r>
          </w:p>
        </w:tc>
      </w:tr>
      <w:tr w:rsidR="00E21F95" w:rsidRPr="00505F1F" w:rsidTr="002738BA">
        <w:tc>
          <w:tcPr>
            <w:tcW w:w="0" w:type="auto"/>
            <w:vMerge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  <w:vMerge/>
          </w:tcPr>
          <w:p w:rsidR="00E21F95" w:rsidRPr="007F2ACF" w:rsidRDefault="00E21F95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E21F95" w:rsidRPr="007F2ACF" w:rsidRDefault="00E21F95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B2113">
              <w:rPr>
                <w:rFonts w:ascii="Times New Roman" w:hAnsi="Times New Roman"/>
              </w:rPr>
              <w:t>в % к предыдущему году</w:t>
            </w:r>
          </w:p>
        </w:tc>
        <w:tc>
          <w:tcPr>
            <w:tcW w:w="1392" w:type="dxa"/>
          </w:tcPr>
          <w:p w:rsidR="00E21F95" w:rsidRPr="007F2ACF" w:rsidRDefault="00F87F3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3,74</w:t>
            </w:r>
          </w:p>
        </w:tc>
        <w:tc>
          <w:tcPr>
            <w:tcW w:w="0" w:type="auto"/>
          </w:tcPr>
          <w:p w:rsidR="00E21F95" w:rsidRPr="007F2ACF" w:rsidRDefault="00F87F38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4,55</w:t>
            </w:r>
          </w:p>
        </w:tc>
        <w:tc>
          <w:tcPr>
            <w:tcW w:w="0" w:type="auto"/>
          </w:tcPr>
          <w:p w:rsidR="00E21F95" w:rsidRPr="007F2ACF" w:rsidRDefault="00692CA1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2,67</w:t>
            </w:r>
          </w:p>
        </w:tc>
      </w:tr>
      <w:tr w:rsidR="00ED3EC4" w:rsidRPr="00505F1F" w:rsidTr="00AA4B94">
        <w:tc>
          <w:tcPr>
            <w:tcW w:w="15354" w:type="dxa"/>
            <w:gridSpan w:val="6"/>
          </w:tcPr>
          <w:p w:rsidR="00ED3EC4" w:rsidRPr="00ED3EC4" w:rsidRDefault="00ED3EC4" w:rsidP="00FF4FA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D3EC4">
              <w:rPr>
                <w:rFonts w:ascii="Times New Roman" w:hAnsi="Times New Roman"/>
                <w:b/>
                <w:sz w:val="24"/>
                <w:szCs w:val="24"/>
              </w:rPr>
              <w:t xml:space="preserve">        9. Финансы</w:t>
            </w: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05DC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357" w:type="dxa"/>
          </w:tcPr>
          <w:p w:rsidR="00ED3EC4" w:rsidRPr="00C005DC" w:rsidRDefault="00C005DC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C005DC">
              <w:rPr>
                <w:rFonts w:ascii="Times New Roman" w:hAnsi="Times New Roman"/>
              </w:rPr>
              <w:t>Объем собственных доходов бюджета, за исключением доходов, полученных в виде безвозмездных и безвозвратных перечислений из бюджетов других уровней и внебюджетных фондов</w:t>
            </w:r>
          </w:p>
        </w:tc>
        <w:tc>
          <w:tcPr>
            <w:tcW w:w="2693" w:type="dxa"/>
          </w:tcPr>
          <w:p w:rsidR="00ED3EC4" w:rsidRPr="00C005DC" w:rsidRDefault="00C005DC" w:rsidP="00C005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1392" w:type="dxa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357" w:type="dxa"/>
          </w:tcPr>
          <w:p w:rsidR="00ED3EC4" w:rsidRPr="00C005DC" w:rsidRDefault="0068145A" w:rsidP="0068145A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налоговых и неналоговых доходов бюджета муниципального образования с учетом поступлений дотаций и субсидий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 (в сопоставимых условиях)</w:t>
            </w:r>
          </w:p>
        </w:tc>
        <w:tc>
          <w:tcPr>
            <w:tcW w:w="2693" w:type="dxa"/>
          </w:tcPr>
          <w:p w:rsid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D3EC4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3EC4" w:rsidRPr="00505F1F" w:rsidTr="002738BA">
        <w:tc>
          <w:tcPr>
            <w:tcW w:w="0" w:type="auto"/>
          </w:tcPr>
          <w:p w:rsidR="00ED3EC4" w:rsidRPr="00C005DC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357" w:type="dxa"/>
          </w:tcPr>
          <w:p w:rsidR="00ED3EC4" w:rsidRPr="00C005DC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 w:rsidRPr="00505F1F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Темп роста налоговых и неналоговых  доходов консолидированных бюджетов муниципальных образований по отношению к предыдущему году (в сопоставимых условиях)</w:t>
            </w:r>
          </w:p>
        </w:tc>
        <w:tc>
          <w:tcPr>
            <w:tcW w:w="2693" w:type="dxa"/>
          </w:tcPr>
          <w:p w:rsidR="00ED3EC4" w:rsidRPr="00C005DC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92" w:type="dxa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ED3EC4" w:rsidRPr="00C005DC" w:rsidRDefault="00ED3EC4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145A" w:rsidRPr="00505F1F" w:rsidTr="00AA4B94">
        <w:tc>
          <w:tcPr>
            <w:tcW w:w="15354" w:type="dxa"/>
            <w:gridSpan w:val="6"/>
          </w:tcPr>
          <w:p w:rsidR="0068145A" w:rsidRPr="0068145A" w:rsidRDefault="0068145A" w:rsidP="0068145A">
            <w:pPr>
              <w:ind w:firstLine="7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8145A">
              <w:rPr>
                <w:rFonts w:ascii="Times New Roman" w:hAnsi="Times New Roman"/>
                <w:b/>
                <w:sz w:val="24"/>
                <w:szCs w:val="24"/>
              </w:rPr>
              <w:t>10. Ввод в действие объектов социально-культурного назначения</w:t>
            </w: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Ввод в действие объектов социально-культурного назначения по всем источникам финансирования:</w:t>
            </w:r>
          </w:p>
        </w:tc>
        <w:tc>
          <w:tcPr>
            <w:tcW w:w="2693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2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дошкольные образовательные учреждения</w:t>
            </w:r>
          </w:p>
        </w:tc>
        <w:tc>
          <w:tcPr>
            <w:tcW w:w="2693" w:type="dxa"/>
          </w:tcPr>
          <w:p w:rsidR="00C005DC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</w:t>
            </w:r>
          </w:p>
        </w:tc>
        <w:tc>
          <w:tcPr>
            <w:tcW w:w="1392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05DC" w:rsidRPr="00505F1F" w:rsidTr="002738BA"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C005DC" w:rsidRPr="0068145A" w:rsidRDefault="0068145A" w:rsidP="00FF4FA1">
            <w:pPr>
              <w:textAlignment w:val="top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общеобразовательные учреждения</w:t>
            </w:r>
          </w:p>
        </w:tc>
        <w:tc>
          <w:tcPr>
            <w:tcW w:w="2693" w:type="dxa"/>
          </w:tcPr>
          <w:p w:rsidR="00C005DC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уч. мест</w:t>
            </w:r>
          </w:p>
        </w:tc>
        <w:tc>
          <w:tcPr>
            <w:tcW w:w="1392" w:type="dxa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C005DC" w:rsidRPr="0068145A" w:rsidRDefault="00C005DC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145A" w:rsidRPr="00505F1F" w:rsidTr="002738BA"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8145A" w:rsidRPr="0068145A" w:rsidRDefault="0068145A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 w:rsidRPr="0068145A">
              <w:rPr>
                <w:rFonts w:ascii="Times New Roman" w:hAnsi="Times New Roman"/>
                <w:sz w:val="24"/>
                <w:szCs w:val="24"/>
              </w:rPr>
              <w:t>больничные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учреждения</w:t>
            </w:r>
          </w:p>
        </w:tc>
        <w:tc>
          <w:tcPr>
            <w:tcW w:w="2693" w:type="dxa"/>
          </w:tcPr>
          <w:p w:rsidR="0068145A" w:rsidRPr="0068145A" w:rsidRDefault="0068145A" w:rsidP="00681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коек</w:t>
            </w:r>
          </w:p>
        </w:tc>
        <w:tc>
          <w:tcPr>
            <w:tcW w:w="1392" w:type="dxa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145A" w:rsidRPr="00505F1F" w:rsidTr="002738BA"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7" w:type="dxa"/>
          </w:tcPr>
          <w:p w:rsidR="0068145A" w:rsidRPr="0068145A" w:rsidRDefault="0068145A" w:rsidP="00FF4FA1">
            <w:pPr>
              <w:textAlignment w:val="top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фельдшерско-акушерских пунктов</w:t>
            </w:r>
          </w:p>
        </w:tc>
        <w:tc>
          <w:tcPr>
            <w:tcW w:w="2693" w:type="dxa"/>
          </w:tcPr>
          <w:p w:rsidR="0068145A" w:rsidRPr="0068145A" w:rsidRDefault="00E479B9" w:rsidP="00E479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</w:t>
            </w:r>
          </w:p>
        </w:tc>
        <w:tc>
          <w:tcPr>
            <w:tcW w:w="1392" w:type="dxa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68145A" w:rsidRPr="0068145A" w:rsidRDefault="0068145A" w:rsidP="00FF4FA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B5400" w:rsidRDefault="002B5400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C74921" w:rsidRDefault="00C74921" w:rsidP="00C74921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7</w:t>
      </w:r>
    </w:p>
    <w:p w:rsidR="00C74921" w:rsidRPr="00F24C15" w:rsidRDefault="00C74921" w:rsidP="00C74921">
      <w:pPr>
        <w:jc w:val="center"/>
        <w:rPr>
          <w:b/>
          <w:sz w:val="28"/>
          <w:szCs w:val="28"/>
        </w:rPr>
      </w:pPr>
      <w:r w:rsidRPr="00F24C15">
        <w:rPr>
          <w:b/>
          <w:sz w:val="28"/>
          <w:szCs w:val="28"/>
        </w:rPr>
        <w:t>Графическая схема размещения объектов, находящихся на территории муниципального образования</w:t>
      </w:r>
    </w:p>
    <w:p w:rsidR="00C74921" w:rsidRDefault="00C74921" w:rsidP="00C74921">
      <w:pPr>
        <w:rPr>
          <w:sz w:val="24"/>
          <w:szCs w:val="24"/>
        </w:rPr>
      </w:pPr>
    </w:p>
    <w:p w:rsidR="00912BAA" w:rsidRDefault="00C74921" w:rsidP="00FF4FA1">
      <w:pPr>
        <w:rPr>
          <w:sz w:val="24"/>
          <w:szCs w:val="24"/>
        </w:rPr>
      </w:pPr>
      <w:r w:rsidRPr="00C74921">
        <w:rPr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-1270</wp:posOffset>
            </wp:positionV>
            <wp:extent cx="9612630" cy="4319332"/>
            <wp:effectExtent l="0" t="0" r="7620" b="5080"/>
            <wp:wrapNone/>
            <wp:docPr id="12" name="Рисунок 12" descr="E:\Рабочий стол\Сх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Рабочий стол\Схема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2630" cy="4319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Default="00912BAA" w:rsidP="00FF4FA1">
      <w:pPr>
        <w:rPr>
          <w:sz w:val="24"/>
          <w:szCs w:val="24"/>
        </w:rPr>
      </w:pPr>
    </w:p>
    <w:p w:rsidR="00912BAA" w:rsidRPr="00BF75DB" w:rsidRDefault="00912BAA" w:rsidP="00912BAA">
      <w:pPr>
        <w:jc w:val="right"/>
        <w:rPr>
          <w:sz w:val="24"/>
          <w:szCs w:val="24"/>
        </w:rPr>
      </w:pPr>
    </w:p>
    <w:sectPr w:rsidR="00912BAA" w:rsidRPr="00BF75DB" w:rsidSect="00A64DF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oddPage"/>
      <w:pgSz w:w="16840" w:h="11907" w:orient="landscape" w:code="9"/>
      <w:pgMar w:top="1273" w:right="851" w:bottom="851" w:left="851" w:header="510" w:footer="39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158" w:rsidRDefault="00AB4158">
      <w:r>
        <w:separator/>
      </w:r>
    </w:p>
  </w:endnote>
  <w:endnote w:type="continuationSeparator" w:id="0">
    <w:p w:rsidR="00AB4158" w:rsidRDefault="00AB4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ni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EEE" w:rsidRDefault="00234EEE" w:rsidP="001E62E9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10</w:t>
    </w:r>
    <w:r>
      <w:rPr>
        <w:rStyle w:val="a5"/>
      </w:rPr>
      <w:fldChar w:fldCharType="end"/>
    </w:r>
  </w:p>
  <w:p w:rsidR="00234EEE" w:rsidRDefault="00234EEE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EEE" w:rsidRDefault="00234EEE">
    <w:pPr>
      <w:pStyle w:val="a6"/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EEE" w:rsidRDefault="00234EE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158" w:rsidRDefault="00AB4158">
      <w:r>
        <w:separator/>
      </w:r>
    </w:p>
  </w:footnote>
  <w:footnote w:type="continuationSeparator" w:id="0">
    <w:p w:rsidR="00AB4158" w:rsidRDefault="00AB4158">
      <w:r>
        <w:continuationSeparator/>
      </w:r>
    </w:p>
  </w:footnote>
  <w:footnote w:id="1">
    <w:p w:rsidR="00234EEE" w:rsidRDefault="00234EEE">
      <w:pPr>
        <w:pStyle w:val="af5"/>
      </w:pPr>
      <w:r>
        <w:rPr>
          <w:rStyle w:val="afc"/>
        </w:rPr>
        <w:footnoteRef/>
      </w:r>
      <w:r>
        <w:t xml:space="preserve"> Численность работников администрации по штатному расписанию</w:t>
      </w:r>
    </w:p>
  </w:footnote>
  <w:footnote w:id="2">
    <w:p w:rsidR="00234EEE" w:rsidRDefault="00234EEE" w:rsidP="003D5401">
      <w:pPr>
        <w:pStyle w:val="af5"/>
      </w:pPr>
      <w:r w:rsidRPr="002E166B">
        <w:rPr>
          <w:rStyle w:val="afc"/>
        </w:rPr>
        <w:footnoteRef/>
      </w:r>
      <w:r w:rsidRPr="002E166B">
        <w:t xml:space="preserve"> При заполнении паспорта муниципального образования</w:t>
      </w:r>
      <w:r>
        <w:t xml:space="preserve"> </w:t>
      </w:r>
      <w:r w:rsidRPr="002E166B">
        <w:t>можно руководствоваться годовыми формами статистической отчетности: 1-ЖКХ (зима), 22-ЖКХ (реформа), 22-ЖКХ (сводная), 1-Жилфонд, а также исполнением плана подготовки муниципального образования к предстоящему отопительному периоду.</w:t>
      </w:r>
    </w:p>
  </w:footnote>
  <w:footnote w:id="3">
    <w:p w:rsidR="00234EEE" w:rsidRDefault="00234EEE" w:rsidP="003D5401">
      <w:pPr>
        <w:pStyle w:val="af5"/>
      </w:pPr>
      <w:r>
        <w:rPr>
          <w:rStyle w:val="afc"/>
        </w:rPr>
        <w:footnoteRef/>
      </w:r>
      <w:r>
        <w:t xml:space="preserve"> площадь всех жилых помещений, расположенных в границах муниципального образования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EEE" w:rsidRDefault="00234EE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34EEE" w:rsidRDefault="00234EEE">
    <w:pPr>
      <w:pStyle w:val="a3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70763"/>
      <w:docPartObj>
        <w:docPartGallery w:val="Page Numbers (Top of Page)"/>
        <w:docPartUnique/>
      </w:docPartObj>
    </w:sdtPr>
    <w:sdtContent>
      <w:p w:rsidR="00234EEE" w:rsidRDefault="00234EEE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0109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234EEE" w:rsidRDefault="00234EEE">
    <w:pPr>
      <w:pStyle w:val="a3"/>
      <w:ind w:right="360" w:firstLine="360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4EEE" w:rsidRDefault="00234E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8"/>
      </w:rPr>
    </w:lvl>
  </w:abstractNum>
  <w:abstractNum w:abstractNumId="1">
    <w:nsid w:val="00000002"/>
    <w:multiLevelType w:val="multilevel"/>
    <w:tmpl w:val="00000002"/>
    <w:name w:val="WW8Num2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67"/>
        </w:tabs>
        <w:ind w:left="5667" w:hanging="705"/>
      </w:pPr>
      <w:rPr>
        <w:rFonts w:cs="Times New Roman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cs="Times New Roman"/>
      </w:rPr>
    </w:lvl>
    <w:lvl w:ilvl="1">
      <w:start w:val="6"/>
      <w:numFmt w:val="decimal"/>
      <w:lvlText w:val="%1.%2"/>
      <w:lvlJc w:val="left"/>
      <w:pPr>
        <w:tabs>
          <w:tab w:val="num" w:pos="5749"/>
        </w:tabs>
        <w:ind w:left="5749" w:hanging="64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5"/>
    <w:lvl w:ilvl="0">
      <w:start w:val="6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1023"/>
        </w:tabs>
        <w:ind w:left="1023" w:hanging="49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776"/>
        </w:tabs>
        <w:ind w:left="1776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664"/>
        </w:tabs>
        <w:ind w:left="2664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92"/>
        </w:tabs>
        <w:ind w:left="3192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608"/>
        </w:tabs>
        <w:ind w:left="4608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5496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6384"/>
        </w:tabs>
        <w:ind w:left="6384" w:hanging="2160"/>
      </w:pPr>
      <w:rPr>
        <w:rFonts w:cs="Times New Roman"/>
      </w:rPr>
    </w:lvl>
  </w:abstractNum>
  <w:abstractNum w:abstractNumId="4">
    <w:nsid w:val="00000005"/>
    <w:multiLevelType w:val="singleLevel"/>
    <w:tmpl w:val="00000005"/>
    <w:name w:val="WW8Num6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5">
    <w:nsid w:val="00000006"/>
    <w:multiLevelType w:val="multilevel"/>
    <w:tmpl w:val="00000006"/>
    <w:name w:val="WW8Num8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2520"/>
        </w:tabs>
        <w:ind w:left="25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5040"/>
        </w:tabs>
        <w:ind w:left="5040" w:hanging="144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5940"/>
        </w:tabs>
        <w:ind w:left="59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7200"/>
        </w:tabs>
        <w:ind w:left="7200" w:hanging="180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8100"/>
        </w:tabs>
        <w:ind w:left="81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9360"/>
        </w:tabs>
        <w:ind w:left="9360" w:hanging="216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9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ascii="Times New Roman" w:hAnsi="Times New Roman" w:cs="Times New Roman"/>
        <w:b/>
      </w:rPr>
    </w:lvl>
    <w:lvl w:ilvl="1">
      <w:start w:val="3"/>
      <w:numFmt w:val="decimal"/>
      <w:lvlText w:val="%1.%2"/>
      <w:lvlJc w:val="left"/>
      <w:pPr>
        <w:tabs>
          <w:tab w:val="num" w:pos="1350"/>
        </w:tabs>
        <w:ind w:left="1350" w:hanging="720"/>
      </w:pPr>
      <w:rPr>
        <w:rFonts w:ascii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1980"/>
        </w:tabs>
        <w:ind w:left="1980" w:hanging="720"/>
      </w:pPr>
      <w:rPr>
        <w:rFonts w:ascii="Times New Roman" w:hAnsi="Times New Roman" w:cs="Times New Roman"/>
        <w:b w:val="0"/>
      </w:rPr>
    </w:lvl>
    <w:lvl w:ilvl="3">
      <w:start w:val="1"/>
      <w:numFmt w:val="decimal"/>
      <w:lvlText w:val="%1.%2.%3.%4"/>
      <w:lvlJc w:val="left"/>
      <w:pPr>
        <w:tabs>
          <w:tab w:val="num" w:pos="2970"/>
        </w:tabs>
        <w:ind w:left="297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5580"/>
        </w:tabs>
        <w:ind w:left="5580" w:hanging="180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2160"/>
      </w:pPr>
      <w:rPr>
        <w:rFonts w:ascii="Times New Roman" w:hAnsi="Times New Roman" w:cs="Times New Roman"/>
        <w:b/>
      </w:rPr>
    </w:lvl>
  </w:abstractNum>
  <w:abstractNum w:abstractNumId="7">
    <w:nsid w:val="00000008"/>
    <w:multiLevelType w:val="singleLevel"/>
    <w:tmpl w:val="00000008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0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Times New Roman" w:hAnsi="Times New Roman"/>
        <w:b w:val="0"/>
        <w:i w:val="0"/>
        <w:color w:val="auto"/>
        <w:sz w:val="24"/>
      </w:rPr>
    </w:lvl>
  </w:abstractNum>
  <w:abstractNum w:abstractNumId="11">
    <w:nsid w:val="0000000C"/>
    <w:multiLevelType w:val="singleLevel"/>
    <w:tmpl w:val="0000000C"/>
    <w:name w:val="WW8Num16"/>
    <w:lvl w:ilvl="0">
      <w:start w:val="1"/>
      <w:numFmt w:val="decimal"/>
      <w:lvlText w:val="%1."/>
      <w:lvlJc w:val="center"/>
      <w:pPr>
        <w:tabs>
          <w:tab w:val="num" w:pos="170"/>
        </w:tabs>
        <w:ind w:left="170"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2">
    <w:nsid w:val="0000000D"/>
    <w:multiLevelType w:val="singleLevel"/>
    <w:tmpl w:val="0000000D"/>
    <w:name w:val="WW8Num17"/>
    <w:lvl w:ilvl="0">
      <w:start w:val="1"/>
      <w:numFmt w:val="decimal"/>
      <w:lvlText w:val="%1."/>
      <w:lvlJc w:val="center"/>
      <w:pPr>
        <w:tabs>
          <w:tab w:val="num" w:pos="0"/>
        </w:tabs>
        <w:ind w:hanging="170"/>
      </w:pPr>
      <w:rPr>
        <w:rFonts w:ascii="Times New Roman" w:hAnsi="Times New Roman" w:cs="Times New Roman"/>
        <w:b w:val="0"/>
        <w:i w:val="0"/>
        <w:sz w:val="28"/>
        <w:szCs w:val="28"/>
      </w:rPr>
    </w:lvl>
  </w:abstractNum>
  <w:abstractNum w:abstractNumId="13">
    <w:nsid w:val="0000000E"/>
    <w:multiLevelType w:val="multilevel"/>
    <w:tmpl w:val="0000000E"/>
    <w:name w:val="Outline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1">
      <w:start w:val="5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2">
      <w:start w:val="4"/>
      <w:numFmt w:val="decimal"/>
      <w:lvlText w:val="%3"/>
      <w:lvlJc w:val="left"/>
      <w:pPr>
        <w:tabs>
          <w:tab w:val="num" w:pos="495"/>
        </w:tabs>
        <w:ind w:left="495" w:hanging="495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14C91FB5"/>
    <w:multiLevelType w:val="hybridMultilevel"/>
    <w:tmpl w:val="D7D48BB4"/>
    <w:lvl w:ilvl="0" w:tplc="AA003454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DE1D7E"/>
    <w:multiLevelType w:val="multilevel"/>
    <w:tmpl w:val="807C75C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2.%2"/>
      <w:lvlJc w:val="left"/>
      <w:pPr>
        <w:ind w:left="907" w:hanging="62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1F3164A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24FF09D2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75F3484"/>
    <w:multiLevelType w:val="multilevel"/>
    <w:tmpl w:val="AEC2EA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3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31D20CC2"/>
    <w:multiLevelType w:val="multilevel"/>
    <w:tmpl w:val="8DE64158"/>
    <w:lvl w:ilvl="0">
      <w:start w:val="1"/>
      <w:numFmt w:val="decimal"/>
      <w:lvlText w:val="%13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1E97058"/>
    <w:multiLevelType w:val="multilevel"/>
    <w:tmpl w:val="61CAD7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%1.%2"/>
      <w:lvlJc w:val="left"/>
      <w:pPr>
        <w:ind w:left="1000" w:hanging="716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32A227B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2D0034A"/>
    <w:multiLevelType w:val="hybridMultilevel"/>
    <w:tmpl w:val="22E2ACF6"/>
    <w:lvl w:ilvl="0" w:tplc="16008498">
      <w:start w:val="1"/>
      <w:numFmt w:val="decimal"/>
      <w:lvlText w:val="%1."/>
      <w:lvlJc w:val="left"/>
      <w:pPr>
        <w:ind w:left="4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2" w:hanging="360"/>
      </w:pPr>
    </w:lvl>
    <w:lvl w:ilvl="2" w:tplc="0419001B" w:tentative="1">
      <w:start w:val="1"/>
      <w:numFmt w:val="lowerRoman"/>
      <w:lvlText w:val="%3."/>
      <w:lvlJc w:val="right"/>
      <w:pPr>
        <w:ind w:left="1892" w:hanging="180"/>
      </w:pPr>
    </w:lvl>
    <w:lvl w:ilvl="3" w:tplc="0419000F" w:tentative="1">
      <w:start w:val="1"/>
      <w:numFmt w:val="decimal"/>
      <w:lvlText w:val="%4."/>
      <w:lvlJc w:val="left"/>
      <w:pPr>
        <w:ind w:left="2612" w:hanging="360"/>
      </w:pPr>
    </w:lvl>
    <w:lvl w:ilvl="4" w:tplc="04190019" w:tentative="1">
      <w:start w:val="1"/>
      <w:numFmt w:val="lowerLetter"/>
      <w:lvlText w:val="%5."/>
      <w:lvlJc w:val="left"/>
      <w:pPr>
        <w:ind w:left="3332" w:hanging="360"/>
      </w:pPr>
    </w:lvl>
    <w:lvl w:ilvl="5" w:tplc="0419001B" w:tentative="1">
      <w:start w:val="1"/>
      <w:numFmt w:val="lowerRoman"/>
      <w:lvlText w:val="%6."/>
      <w:lvlJc w:val="right"/>
      <w:pPr>
        <w:ind w:left="4052" w:hanging="180"/>
      </w:pPr>
    </w:lvl>
    <w:lvl w:ilvl="6" w:tplc="0419000F" w:tentative="1">
      <w:start w:val="1"/>
      <w:numFmt w:val="decimal"/>
      <w:lvlText w:val="%7."/>
      <w:lvlJc w:val="left"/>
      <w:pPr>
        <w:ind w:left="4772" w:hanging="360"/>
      </w:pPr>
    </w:lvl>
    <w:lvl w:ilvl="7" w:tplc="04190019" w:tentative="1">
      <w:start w:val="1"/>
      <w:numFmt w:val="lowerLetter"/>
      <w:lvlText w:val="%8."/>
      <w:lvlJc w:val="left"/>
      <w:pPr>
        <w:ind w:left="5492" w:hanging="360"/>
      </w:pPr>
    </w:lvl>
    <w:lvl w:ilvl="8" w:tplc="0419001B" w:tentative="1">
      <w:start w:val="1"/>
      <w:numFmt w:val="lowerRoman"/>
      <w:lvlText w:val="%9."/>
      <w:lvlJc w:val="right"/>
      <w:pPr>
        <w:ind w:left="6212" w:hanging="180"/>
      </w:pPr>
    </w:lvl>
  </w:abstractNum>
  <w:abstractNum w:abstractNumId="23">
    <w:nsid w:val="45145D94"/>
    <w:multiLevelType w:val="multilevel"/>
    <w:tmpl w:val="D76AA3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4.%2"/>
      <w:lvlJc w:val="left"/>
      <w:pPr>
        <w:ind w:left="792" w:hanging="5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49E107DE"/>
    <w:multiLevelType w:val="hybridMultilevel"/>
    <w:tmpl w:val="F30C9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02639D"/>
    <w:multiLevelType w:val="hybridMultilevel"/>
    <w:tmpl w:val="708AC8A2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9" w:hanging="360"/>
      </w:pPr>
    </w:lvl>
    <w:lvl w:ilvl="2" w:tplc="0419001B" w:tentative="1">
      <w:start w:val="1"/>
      <w:numFmt w:val="lowerRoman"/>
      <w:lvlText w:val="%3."/>
      <w:lvlJc w:val="right"/>
      <w:pPr>
        <w:ind w:left="2389" w:hanging="180"/>
      </w:pPr>
    </w:lvl>
    <w:lvl w:ilvl="3" w:tplc="0419000F" w:tentative="1">
      <w:start w:val="1"/>
      <w:numFmt w:val="decimal"/>
      <w:lvlText w:val="%4."/>
      <w:lvlJc w:val="left"/>
      <w:pPr>
        <w:ind w:left="3109" w:hanging="360"/>
      </w:pPr>
    </w:lvl>
    <w:lvl w:ilvl="4" w:tplc="04190019" w:tentative="1">
      <w:start w:val="1"/>
      <w:numFmt w:val="lowerLetter"/>
      <w:lvlText w:val="%5."/>
      <w:lvlJc w:val="left"/>
      <w:pPr>
        <w:ind w:left="3829" w:hanging="360"/>
      </w:pPr>
    </w:lvl>
    <w:lvl w:ilvl="5" w:tplc="0419001B" w:tentative="1">
      <w:start w:val="1"/>
      <w:numFmt w:val="lowerRoman"/>
      <w:lvlText w:val="%6."/>
      <w:lvlJc w:val="right"/>
      <w:pPr>
        <w:ind w:left="4549" w:hanging="180"/>
      </w:pPr>
    </w:lvl>
    <w:lvl w:ilvl="6" w:tplc="0419000F" w:tentative="1">
      <w:start w:val="1"/>
      <w:numFmt w:val="decimal"/>
      <w:lvlText w:val="%7."/>
      <w:lvlJc w:val="left"/>
      <w:pPr>
        <w:ind w:left="5269" w:hanging="360"/>
      </w:pPr>
    </w:lvl>
    <w:lvl w:ilvl="7" w:tplc="04190019" w:tentative="1">
      <w:start w:val="1"/>
      <w:numFmt w:val="lowerLetter"/>
      <w:lvlText w:val="%8."/>
      <w:lvlJc w:val="left"/>
      <w:pPr>
        <w:ind w:left="5989" w:hanging="360"/>
      </w:pPr>
    </w:lvl>
    <w:lvl w:ilvl="8" w:tplc="0419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26">
    <w:nsid w:val="4B0C4CD1"/>
    <w:multiLevelType w:val="hybridMultilevel"/>
    <w:tmpl w:val="5364787C"/>
    <w:lvl w:ilvl="0" w:tplc="C346CE3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7A3EE5"/>
    <w:multiLevelType w:val="hybridMultilevel"/>
    <w:tmpl w:val="794842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A674A4"/>
    <w:multiLevelType w:val="multilevel"/>
    <w:tmpl w:val="BF5489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1000" w:hanging="71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D58775E"/>
    <w:multiLevelType w:val="hybridMultilevel"/>
    <w:tmpl w:val="3C608DAA"/>
    <w:lvl w:ilvl="0" w:tplc="E31407A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8408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E1A5695"/>
    <w:multiLevelType w:val="hybridMultilevel"/>
    <w:tmpl w:val="159E992A"/>
    <w:lvl w:ilvl="0" w:tplc="57F609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D005E6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3">
    <w:nsid w:val="697B69E2"/>
    <w:multiLevelType w:val="multilevel"/>
    <w:tmpl w:val="AF90A780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A0645D6"/>
    <w:multiLevelType w:val="hybridMultilevel"/>
    <w:tmpl w:val="ED764926"/>
    <w:lvl w:ilvl="0" w:tplc="DF4C19C4">
      <w:start w:val="1"/>
      <w:numFmt w:val="bullet"/>
      <w:lvlText w:val="-"/>
      <w:lvlJc w:val="left"/>
      <w:pPr>
        <w:ind w:left="92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35">
    <w:nsid w:val="6C704994"/>
    <w:multiLevelType w:val="multilevel"/>
    <w:tmpl w:val="DDBADC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>
    <w:nsid w:val="6D341FB4"/>
    <w:multiLevelType w:val="hybridMultilevel"/>
    <w:tmpl w:val="C9069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40F36C1"/>
    <w:multiLevelType w:val="multilevel"/>
    <w:tmpl w:val="5FEA22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1"/>
  </w:num>
  <w:num w:numId="2">
    <w:abstractNumId w:val="34"/>
  </w:num>
  <w:num w:numId="3">
    <w:abstractNumId w:val="22"/>
  </w:num>
  <w:num w:numId="4">
    <w:abstractNumId w:val="3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25"/>
  </w:num>
  <w:num w:numId="8">
    <w:abstractNumId w:val="14"/>
  </w:num>
  <w:num w:numId="9">
    <w:abstractNumId w:val="29"/>
  </w:num>
  <w:num w:numId="10">
    <w:abstractNumId w:val="27"/>
  </w:num>
  <w:num w:numId="11">
    <w:abstractNumId w:val="30"/>
  </w:num>
  <w:num w:numId="12">
    <w:abstractNumId w:val="36"/>
  </w:num>
  <w:num w:numId="13">
    <w:abstractNumId w:val="16"/>
  </w:num>
  <w:num w:numId="14">
    <w:abstractNumId w:val="28"/>
  </w:num>
  <w:num w:numId="15">
    <w:abstractNumId w:val="20"/>
  </w:num>
  <w:num w:numId="16">
    <w:abstractNumId w:val="15"/>
  </w:num>
  <w:num w:numId="17">
    <w:abstractNumId w:val="35"/>
  </w:num>
  <w:num w:numId="18">
    <w:abstractNumId w:val="19"/>
  </w:num>
  <w:num w:numId="19">
    <w:abstractNumId w:val="33"/>
  </w:num>
  <w:num w:numId="20">
    <w:abstractNumId w:val="17"/>
  </w:num>
  <w:num w:numId="21">
    <w:abstractNumId w:val="24"/>
  </w:num>
  <w:num w:numId="22">
    <w:abstractNumId w:val="32"/>
  </w:num>
  <w:num w:numId="23">
    <w:abstractNumId w:val="23"/>
  </w:num>
  <w:num w:numId="24">
    <w:abstractNumId w:val="26"/>
  </w:num>
  <w:num w:numId="25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661"/>
    <w:rsid w:val="00003ACC"/>
    <w:rsid w:val="000075F4"/>
    <w:rsid w:val="000101E0"/>
    <w:rsid w:val="00011538"/>
    <w:rsid w:val="000115A2"/>
    <w:rsid w:val="00013CC8"/>
    <w:rsid w:val="0001476A"/>
    <w:rsid w:val="0001502E"/>
    <w:rsid w:val="00017140"/>
    <w:rsid w:val="00017B17"/>
    <w:rsid w:val="00020358"/>
    <w:rsid w:val="00022319"/>
    <w:rsid w:val="00025BB6"/>
    <w:rsid w:val="00026C13"/>
    <w:rsid w:val="00031AF6"/>
    <w:rsid w:val="000341AD"/>
    <w:rsid w:val="000349BB"/>
    <w:rsid w:val="000349DE"/>
    <w:rsid w:val="00035556"/>
    <w:rsid w:val="0004061B"/>
    <w:rsid w:val="00042130"/>
    <w:rsid w:val="00045242"/>
    <w:rsid w:val="0005197E"/>
    <w:rsid w:val="00052FCC"/>
    <w:rsid w:val="000532F1"/>
    <w:rsid w:val="000536CA"/>
    <w:rsid w:val="000543D8"/>
    <w:rsid w:val="00061E64"/>
    <w:rsid w:val="00070B04"/>
    <w:rsid w:val="00074929"/>
    <w:rsid w:val="00075214"/>
    <w:rsid w:val="00075511"/>
    <w:rsid w:val="00075D45"/>
    <w:rsid w:val="00076A8E"/>
    <w:rsid w:val="000778A8"/>
    <w:rsid w:val="000814FD"/>
    <w:rsid w:val="00081FC8"/>
    <w:rsid w:val="00084073"/>
    <w:rsid w:val="0008513B"/>
    <w:rsid w:val="00085661"/>
    <w:rsid w:val="000867C1"/>
    <w:rsid w:val="00093D7C"/>
    <w:rsid w:val="00095DC3"/>
    <w:rsid w:val="00096063"/>
    <w:rsid w:val="00097C20"/>
    <w:rsid w:val="000A201D"/>
    <w:rsid w:val="000A33F7"/>
    <w:rsid w:val="000A37F8"/>
    <w:rsid w:val="000A387C"/>
    <w:rsid w:val="000A4E03"/>
    <w:rsid w:val="000A67F6"/>
    <w:rsid w:val="000B0433"/>
    <w:rsid w:val="000B18BC"/>
    <w:rsid w:val="000B339E"/>
    <w:rsid w:val="000D0ABD"/>
    <w:rsid w:val="000D1D7E"/>
    <w:rsid w:val="000D3742"/>
    <w:rsid w:val="000D436B"/>
    <w:rsid w:val="000D4D8B"/>
    <w:rsid w:val="000D58C8"/>
    <w:rsid w:val="000D6DC1"/>
    <w:rsid w:val="000E09CB"/>
    <w:rsid w:val="000E2D67"/>
    <w:rsid w:val="000E398A"/>
    <w:rsid w:val="000E4C70"/>
    <w:rsid w:val="000F1725"/>
    <w:rsid w:val="000F1AC3"/>
    <w:rsid w:val="000F67AE"/>
    <w:rsid w:val="00100BA8"/>
    <w:rsid w:val="00101AC8"/>
    <w:rsid w:val="00104647"/>
    <w:rsid w:val="001125DD"/>
    <w:rsid w:val="00113495"/>
    <w:rsid w:val="001142D8"/>
    <w:rsid w:val="00114FBB"/>
    <w:rsid w:val="00115899"/>
    <w:rsid w:val="00117354"/>
    <w:rsid w:val="00123382"/>
    <w:rsid w:val="00125BEC"/>
    <w:rsid w:val="00132BD6"/>
    <w:rsid w:val="00136B60"/>
    <w:rsid w:val="001429C5"/>
    <w:rsid w:val="0014365F"/>
    <w:rsid w:val="001459F1"/>
    <w:rsid w:val="001577EC"/>
    <w:rsid w:val="001578AE"/>
    <w:rsid w:val="00160723"/>
    <w:rsid w:val="00162FE8"/>
    <w:rsid w:val="00163F14"/>
    <w:rsid w:val="00163F42"/>
    <w:rsid w:val="001761A4"/>
    <w:rsid w:val="00177913"/>
    <w:rsid w:val="00182507"/>
    <w:rsid w:val="00190C38"/>
    <w:rsid w:val="00190DDA"/>
    <w:rsid w:val="0019252C"/>
    <w:rsid w:val="001930DE"/>
    <w:rsid w:val="001962FA"/>
    <w:rsid w:val="001A0011"/>
    <w:rsid w:val="001A08A7"/>
    <w:rsid w:val="001A5F53"/>
    <w:rsid w:val="001A669F"/>
    <w:rsid w:val="001B0034"/>
    <w:rsid w:val="001B10B4"/>
    <w:rsid w:val="001B2113"/>
    <w:rsid w:val="001B43DC"/>
    <w:rsid w:val="001B5E8C"/>
    <w:rsid w:val="001B79D7"/>
    <w:rsid w:val="001B7BF9"/>
    <w:rsid w:val="001C0F55"/>
    <w:rsid w:val="001C128D"/>
    <w:rsid w:val="001D1156"/>
    <w:rsid w:val="001D2551"/>
    <w:rsid w:val="001D3181"/>
    <w:rsid w:val="001D6019"/>
    <w:rsid w:val="001D652C"/>
    <w:rsid w:val="001D67D7"/>
    <w:rsid w:val="001D7615"/>
    <w:rsid w:val="001E62E9"/>
    <w:rsid w:val="001E6D0E"/>
    <w:rsid w:val="001E7497"/>
    <w:rsid w:val="001F4461"/>
    <w:rsid w:val="001F4DAF"/>
    <w:rsid w:val="001F763C"/>
    <w:rsid w:val="00201EC3"/>
    <w:rsid w:val="00202C95"/>
    <w:rsid w:val="00203C87"/>
    <w:rsid w:val="00204434"/>
    <w:rsid w:val="002069F0"/>
    <w:rsid w:val="0021409F"/>
    <w:rsid w:val="0021763F"/>
    <w:rsid w:val="00220109"/>
    <w:rsid w:val="00221FBE"/>
    <w:rsid w:val="00225D27"/>
    <w:rsid w:val="0022625E"/>
    <w:rsid w:val="00234EEE"/>
    <w:rsid w:val="00235BA2"/>
    <w:rsid w:val="00241EE9"/>
    <w:rsid w:val="00244646"/>
    <w:rsid w:val="002451F6"/>
    <w:rsid w:val="002452F9"/>
    <w:rsid w:val="00253233"/>
    <w:rsid w:val="00255DFF"/>
    <w:rsid w:val="002561EB"/>
    <w:rsid w:val="002620DF"/>
    <w:rsid w:val="00262C07"/>
    <w:rsid w:val="00263688"/>
    <w:rsid w:val="00272C7D"/>
    <w:rsid w:val="002738BA"/>
    <w:rsid w:val="002739C3"/>
    <w:rsid w:val="00273F3C"/>
    <w:rsid w:val="0027571C"/>
    <w:rsid w:val="00275818"/>
    <w:rsid w:val="00282A13"/>
    <w:rsid w:val="00282E87"/>
    <w:rsid w:val="002848DE"/>
    <w:rsid w:val="0028751C"/>
    <w:rsid w:val="00295AFF"/>
    <w:rsid w:val="00296593"/>
    <w:rsid w:val="002A30D4"/>
    <w:rsid w:val="002A3F52"/>
    <w:rsid w:val="002B048B"/>
    <w:rsid w:val="002B49D2"/>
    <w:rsid w:val="002B5400"/>
    <w:rsid w:val="002C396C"/>
    <w:rsid w:val="002C4E6A"/>
    <w:rsid w:val="002D3F2B"/>
    <w:rsid w:val="002D47F1"/>
    <w:rsid w:val="002D66B3"/>
    <w:rsid w:val="002D7593"/>
    <w:rsid w:val="002D7886"/>
    <w:rsid w:val="002E427E"/>
    <w:rsid w:val="002E5C19"/>
    <w:rsid w:val="002E67A6"/>
    <w:rsid w:val="002F51F7"/>
    <w:rsid w:val="002F5B28"/>
    <w:rsid w:val="002F646C"/>
    <w:rsid w:val="00302DE0"/>
    <w:rsid w:val="003033FF"/>
    <w:rsid w:val="00311D87"/>
    <w:rsid w:val="00312769"/>
    <w:rsid w:val="00313529"/>
    <w:rsid w:val="00315CDE"/>
    <w:rsid w:val="00317347"/>
    <w:rsid w:val="00320295"/>
    <w:rsid w:val="0032116B"/>
    <w:rsid w:val="003228CF"/>
    <w:rsid w:val="00323E5F"/>
    <w:rsid w:val="0032421D"/>
    <w:rsid w:val="00324EB8"/>
    <w:rsid w:val="0032582E"/>
    <w:rsid w:val="003267F9"/>
    <w:rsid w:val="003270D1"/>
    <w:rsid w:val="00332267"/>
    <w:rsid w:val="003345AA"/>
    <w:rsid w:val="00334986"/>
    <w:rsid w:val="00345C76"/>
    <w:rsid w:val="003502BA"/>
    <w:rsid w:val="00350A52"/>
    <w:rsid w:val="003514F5"/>
    <w:rsid w:val="00351CDF"/>
    <w:rsid w:val="003538A3"/>
    <w:rsid w:val="00354767"/>
    <w:rsid w:val="0035747E"/>
    <w:rsid w:val="00363AC4"/>
    <w:rsid w:val="0036449B"/>
    <w:rsid w:val="00364533"/>
    <w:rsid w:val="003707BF"/>
    <w:rsid w:val="00374029"/>
    <w:rsid w:val="003804F1"/>
    <w:rsid w:val="003809B1"/>
    <w:rsid w:val="0038201F"/>
    <w:rsid w:val="00386937"/>
    <w:rsid w:val="00387C31"/>
    <w:rsid w:val="00394616"/>
    <w:rsid w:val="00396817"/>
    <w:rsid w:val="003972C9"/>
    <w:rsid w:val="003B09F2"/>
    <w:rsid w:val="003B0FBB"/>
    <w:rsid w:val="003B6B4C"/>
    <w:rsid w:val="003B7060"/>
    <w:rsid w:val="003C32AF"/>
    <w:rsid w:val="003C3E9F"/>
    <w:rsid w:val="003D2BE7"/>
    <w:rsid w:val="003D5401"/>
    <w:rsid w:val="003D6426"/>
    <w:rsid w:val="003D691C"/>
    <w:rsid w:val="003E07EC"/>
    <w:rsid w:val="003E4C0C"/>
    <w:rsid w:val="003E5A59"/>
    <w:rsid w:val="003F0149"/>
    <w:rsid w:val="003F1113"/>
    <w:rsid w:val="003F2127"/>
    <w:rsid w:val="003F2B85"/>
    <w:rsid w:val="003F46CC"/>
    <w:rsid w:val="003F4946"/>
    <w:rsid w:val="004001B5"/>
    <w:rsid w:val="0040094D"/>
    <w:rsid w:val="004033E6"/>
    <w:rsid w:val="00405492"/>
    <w:rsid w:val="004075A5"/>
    <w:rsid w:val="004215EA"/>
    <w:rsid w:val="00423030"/>
    <w:rsid w:val="00423C20"/>
    <w:rsid w:val="00425979"/>
    <w:rsid w:val="00432E30"/>
    <w:rsid w:val="00434CC5"/>
    <w:rsid w:val="004370B7"/>
    <w:rsid w:val="004373FC"/>
    <w:rsid w:val="0044023C"/>
    <w:rsid w:val="00441647"/>
    <w:rsid w:val="004451B5"/>
    <w:rsid w:val="0044602A"/>
    <w:rsid w:val="00446297"/>
    <w:rsid w:val="0044671D"/>
    <w:rsid w:val="004508CC"/>
    <w:rsid w:val="0045248C"/>
    <w:rsid w:val="00452AED"/>
    <w:rsid w:val="00455CC5"/>
    <w:rsid w:val="00455EB8"/>
    <w:rsid w:val="00457233"/>
    <w:rsid w:val="004609CA"/>
    <w:rsid w:val="00466C48"/>
    <w:rsid w:val="004711A8"/>
    <w:rsid w:val="004721AB"/>
    <w:rsid w:val="0047381E"/>
    <w:rsid w:val="00475B00"/>
    <w:rsid w:val="00480EA2"/>
    <w:rsid w:val="004831D8"/>
    <w:rsid w:val="00483216"/>
    <w:rsid w:val="0049176D"/>
    <w:rsid w:val="00496159"/>
    <w:rsid w:val="004A35B3"/>
    <w:rsid w:val="004A6E42"/>
    <w:rsid w:val="004A75F8"/>
    <w:rsid w:val="004A784E"/>
    <w:rsid w:val="004B1E5F"/>
    <w:rsid w:val="004B424E"/>
    <w:rsid w:val="004B45DA"/>
    <w:rsid w:val="004C0B9C"/>
    <w:rsid w:val="004C21CD"/>
    <w:rsid w:val="004C4C43"/>
    <w:rsid w:val="004C73B2"/>
    <w:rsid w:val="004D1A71"/>
    <w:rsid w:val="004D7D5B"/>
    <w:rsid w:val="004F46A1"/>
    <w:rsid w:val="004F5075"/>
    <w:rsid w:val="004F5CE6"/>
    <w:rsid w:val="004F7E1B"/>
    <w:rsid w:val="00500F5B"/>
    <w:rsid w:val="00504ED4"/>
    <w:rsid w:val="00505554"/>
    <w:rsid w:val="00505F1F"/>
    <w:rsid w:val="00506CBA"/>
    <w:rsid w:val="0050777E"/>
    <w:rsid w:val="00507E54"/>
    <w:rsid w:val="005106B1"/>
    <w:rsid w:val="00511C94"/>
    <w:rsid w:val="00512F78"/>
    <w:rsid w:val="005166B7"/>
    <w:rsid w:val="005169B5"/>
    <w:rsid w:val="005207F1"/>
    <w:rsid w:val="00530836"/>
    <w:rsid w:val="00530BA6"/>
    <w:rsid w:val="0053356B"/>
    <w:rsid w:val="005337CE"/>
    <w:rsid w:val="005362FF"/>
    <w:rsid w:val="00540D5F"/>
    <w:rsid w:val="00542915"/>
    <w:rsid w:val="0054477C"/>
    <w:rsid w:val="00545018"/>
    <w:rsid w:val="0054796F"/>
    <w:rsid w:val="005503C2"/>
    <w:rsid w:val="00551865"/>
    <w:rsid w:val="00551E25"/>
    <w:rsid w:val="00552CF8"/>
    <w:rsid w:val="00553175"/>
    <w:rsid w:val="005536F1"/>
    <w:rsid w:val="00555A1C"/>
    <w:rsid w:val="005625CB"/>
    <w:rsid w:val="00575824"/>
    <w:rsid w:val="0057758B"/>
    <w:rsid w:val="00584E8E"/>
    <w:rsid w:val="00592318"/>
    <w:rsid w:val="00592C58"/>
    <w:rsid w:val="00595853"/>
    <w:rsid w:val="005A1875"/>
    <w:rsid w:val="005A2841"/>
    <w:rsid w:val="005A2CEA"/>
    <w:rsid w:val="005A34EB"/>
    <w:rsid w:val="005B4514"/>
    <w:rsid w:val="005B521C"/>
    <w:rsid w:val="005B52D6"/>
    <w:rsid w:val="005B638A"/>
    <w:rsid w:val="005C02EE"/>
    <w:rsid w:val="005C141A"/>
    <w:rsid w:val="005C1900"/>
    <w:rsid w:val="005D4A5A"/>
    <w:rsid w:val="005D7028"/>
    <w:rsid w:val="005D7384"/>
    <w:rsid w:val="005E16EF"/>
    <w:rsid w:val="005E52E1"/>
    <w:rsid w:val="005E665F"/>
    <w:rsid w:val="005E6F48"/>
    <w:rsid w:val="005E75A3"/>
    <w:rsid w:val="005F100D"/>
    <w:rsid w:val="005F10A4"/>
    <w:rsid w:val="005F2B0A"/>
    <w:rsid w:val="005F2FB9"/>
    <w:rsid w:val="006104DD"/>
    <w:rsid w:val="00610BBB"/>
    <w:rsid w:val="006129E4"/>
    <w:rsid w:val="00612B44"/>
    <w:rsid w:val="00617ADF"/>
    <w:rsid w:val="00617DF0"/>
    <w:rsid w:val="00622134"/>
    <w:rsid w:val="006225BF"/>
    <w:rsid w:val="00623532"/>
    <w:rsid w:val="006316DD"/>
    <w:rsid w:val="00632015"/>
    <w:rsid w:val="0063218D"/>
    <w:rsid w:val="006321FA"/>
    <w:rsid w:val="0063334A"/>
    <w:rsid w:val="006336A4"/>
    <w:rsid w:val="006348E7"/>
    <w:rsid w:val="00635060"/>
    <w:rsid w:val="00636C11"/>
    <w:rsid w:val="006379BC"/>
    <w:rsid w:val="00640064"/>
    <w:rsid w:val="0064166B"/>
    <w:rsid w:val="006435CD"/>
    <w:rsid w:val="00645195"/>
    <w:rsid w:val="00646ADD"/>
    <w:rsid w:val="00647D8B"/>
    <w:rsid w:val="00647F6E"/>
    <w:rsid w:val="00651BD7"/>
    <w:rsid w:val="00651D54"/>
    <w:rsid w:val="0065399B"/>
    <w:rsid w:val="00654D99"/>
    <w:rsid w:val="00662A1C"/>
    <w:rsid w:val="00672449"/>
    <w:rsid w:val="00672848"/>
    <w:rsid w:val="006729D9"/>
    <w:rsid w:val="00674AB4"/>
    <w:rsid w:val="006774C8"/>
    <w:rsid w:val="00680B90"/>
    <w:rsid w:val="00680BC1"/>
    <w:rsid w:val="0068145A"/>
    <w:rsid w:val="00681748"/>
    <w:rsid w:val="00683209"/>
    <w:rsid w:val="00685BA2"/>
    <w:rsid w:val="00691B18"/>
    <w:rsid w:val="0069234B"/>
    <w:rsid w:val="00692CA1"/>
    <w:rsid w:val="0069385F"/>
    <w:rsid w:val="00695632"/>
    <w:rsid w:val="006964C4"/>
    <w:rsid w:val="006975FA"/>
    <w:rsid w:val="006A28E8"/>
    <w:rsid w:val="006A405B"/>
    <w:rsid w:val="006A629E"/>
    <w:rsid w:val="006B13D7"/>
    <w:rsid w:val="006B13EB"/>
    <w:rsid w:val="006B3D3D"/>
    <w:rsid w:val="006B4460"/>
    <w:rsid w:val="006B79C7"/>
    <w:rsid w:val="006C4BF0"/>
    <w:rsid w:val="006C5B18"/>
    <w:rsid w:val="006D10FD"/>
    <w:rsid w:val="006D33D4"/>
    <w:rsid w:val="006D3489"/>
    <w:rsid w:val="006D4647"/>
    <w:rsid w:val="006D7669"/>
    <w:rsid w:val="006E1570"/>
    <w:rsid w:val="006E5753"/>
    <w:rsid w:val="006E5C06"/>
    <w:rsid w:val="006F18E8"/>
    <w:rsid w:val="006F399F"/>
    <w:rsid w:val="006F468E"/>
    <w:rsid w:val="006F66A8"/>
    <w:rsid w:val="006F6BAC"/>
    <w:rsid w:val="007011C7"/>
    <w:rsid w:val="007020F2"/>
    <w:rsid w:val="007103DD"/>
    <w:rsid w:val="007127DC"/>
    <w:rsid w:val="0071475C"/>
    <w:rsid w:val="007158B4"/>
    <w:rsid w:val="0072253A"/>
    <w:rsid w:val="00722D32"/>
    <w:rsid w:val="0072430E"/>
    <w:rsid w:val="0072442D"/>
    <w:rsid w:val="00724851"/>
    <w:rsid w:val="00725C18"/>
    <w:rsid w:val="00727A6C"/>
    <w:rsid w:val="0073503D"/>
    <w:rsid w:val="0073799F"/>
    <w:rsid w:val="007416C1"/>
    <w:rsid w:val="00744B00"/>
    <w:rsid w:val="00756646"/>
    <w:rsid w:val="00762684"/>
    <w:rsid w:val="007638E5"/>
    <w:rsid w:val="00765084"/>
    <w:rsid w:val="007651FB"/>
    <w:rsid w:val="007652DB"/>
    <w:rsid w:val="007705E3"/>
    <w:rsid w:val="00771FFA"/>
    <w:rsid w:val="007775AE"/>
    <w:rsid w:val="00781ED3"/>
    <w:rsid w:val="00782222"/>
    <w:rsid w:val="00783F3E"/>
    <w:rsid w:val="00790113"/>
    <w:rsid w:val="00792258"/>
    <w:rsid w:val="0079322F"/>
    <w:rsid w:val="00797AD3"/>
    <w:rsid w:val="007A654C"/>
    <w:rsid w:val="007B182B"/>
    <w:rsid w:val="007C007A"/>
    <w:rsid w:val="007C2ADE"/>
    <w:rsid w:val="007C34C9"/>
    <w:rsid w:val="007C52A3"/>
    <w:rsid w:val="007D3148"/>
    <w:rsid w:val="007D41C4"/>
    <w:rsid w:val="007E268C"/>
    <w:rsid w:val="007E3F52"/>
    <w:rsid w:val="007E4DBB"/>
    <w:rsid w:val="007E6E37"/>
    <w:rsid w:val="007F0D12"/>
    <w:rsid w:val="007F2ACF"/>
    <w:rsid w:val="007F2CDA"/>
    <w:rsid w:val="007F38BF"/>
    <w:rsid w:val="007F3E6B"/>
    <w:rsid w:val="008009BD"/>
    <w:rsid w:val="00801A0E"/>
    <w:rsid w:val="00810C87"/>
    <w:rsid w:val="0081132A"/>
    <w:rsid w:val="00812140"/>
    <w:rsid w:val="00815CAD"/>
    <w:rsid w:val="00817BC1"/>
    <w:rsid w:val="00821B2E"/>
    <w:rsid w:val="00822DAD"/>
    <w:rsid w:val="00827C7F"/>
    <w:rsid w:val="00830ACB"/>
    <w:rsid w:val="00830E9C"/>
    <w:rsid w:val="0083161D"/>
    <w:rsid w:val="00832064"/>
    <w:rsid w:val="00834306"/>
    <w:rsid w:val="00834692"/>
    <w:rsid w:val="0084055E"/>
    <w:rsid w:val="008412AD"/>
    <w:rsid w:val="00842B54"/>
    <w:rsid w:val="00845A06"/>
    <w:rsid w:val="0085145B"/>
    <w:rsid w:val="00852199"/>
    <w:rsid w:val="008527C2"/>
    <w:rsid w:val="00853F63"/>
    <w:rsid w:val="0085715C"/>
    <w:rsid w:val="008578E5"/>
    <w:rsid w:val="00861E37"/>
    <w:rsid w:val="00862173"/>
    <w:rsid w:val="0086377A"/>
    <w:rsid w:val="008703B9"/>
    <w:rsid w:val="008714BE"/>
    <w:rsid w:val="008757B5"/>
    <w:rsid w:val="00875861"/>
    <w:rsid w:val="008842FE"/>
    <w:rsid w:val="00886373"/>
    <w:rsid w:val="00887B44"/>
    <w:rsid w:val="00887EAB"/>
    <w:rsid w:val="008959C0"/>
    <w:rsid w:val="008963DC"/>
    <w:rsid w:val="0089657D"/>
    <w:rsid w:val="00897BB3"/>
    <w:rsid w:val="008A0880"/>
    <w:rsid w:val="008A1BE2"/>
    <w:rsid w:val="008A2DA9"/>
    <w:rsid w:val="008B2A9E"/>
    <w:rsid w:val="008B5EC4"/>
    <w:rsid w:val="008C1264"/>
    <w:rsid w:val="008C19F4"/>
    <w:rsid w:val="008C4773"/>
    <w:rsid w:val="008D061F"/>
    <w:rsid w:val="008D230E"/>
    <w:rsid w:val="008D34BE"/>
    <w:rsid w:val="008D6927"/>
    <w:rsid w:val="008D7831"/>
    <w:rsid w:val="008E0BD1"/>
    <w:rsid w:val="008E1110"/>
    <w:rsid w:val="008E34FE"/>
    <w:rsid w:val="008E369E"/>
    <w:rsid w:val="008E6871"/>
    <w:rsid w:val="008F2091"/>
    <w:rsid w:val="008F2E7B"/>
    <w:rsid w:val="008F32A6"/>
    <w:rsid w:val="008F3590"/>
    <w:rsid w:val="008F437D"/>
    <w:rsid w:val="008F4B4B"/>
    <w:rsid w:val="008F7EDE"/>
    <w:rsid w:val="009002AA"/>
    <w:rsid w:val="00904823"/>
    <w:rsid w:val="00905F0A"/>
    <w:rsid w:val="00912BAA"/>
    <w:rsid w:val="009150F3"/>
    <w:rsid w:val="009174EE"/>
    <w:rsid w:val="0092029A"/>
    <w:rsid w:val="00920416"/>
    <w:rsid w:val="00920CED"/>
    <w:rsid w:val="00921F00"/>
    <w:rsid w:val="00923ECD"/>
    <w:rsid w:val="00924D19"/>
    <w:rsid w:val="00926F02"/>
    <w:rsid w:val="00930492"/>
    <w:rsid w:val="0093158A"/>
    <w:rsid w:val="009322BA"/>
    <w:rsid w:val="00933429"/>
    <w:rsid w:val="009366FB"/>
    <w:rsid w:val="00941F54"/>
    <w:rsid w:val="009425CF"/>
    <w:rsid w:val="00942917"/>
    <w:rsid w:val="00942C1C"/>
    <w:rsid w:val="00950A49"/>
    <w:rsid w:val="00960BB5"/>
    <w:rsid w:val="00962BEF"/>
    <w:rsid w:val="009635DA"/>
    <w:rsid w:val="009655A3"/>
    <w:rsid w:val="00965E10"/>
    <w:rsid w:val="00967C04"/>
    <w:rsid w:val="009720AB"/>
    <w:rsid w:val="009747FC"/>
    <w:rsid w:val="00975200"/>
    <w:rsid w:val="009764F9"/>
    <w:rsid w:val="009807BA"/>
    <w:rsid w:val="009809A9"/>
    <w:rsid w:val="00981D55"/>
    <w:rsid w:val="0098240D"/>
    <w:rsid w:val="00986A50"/>
    <w:rsid w:val="00990EB4"/>
    <w:rsid w:val="00991BE1"/>
    <w:rsid w:val="009929D9"/>
    <w:rsid w:val="00997C80"/>
    <w:rsid w:val="009A0DC0"/>
    <w:rsid w:val="009A5AF7"/>
    <w:rsid w:val="009B1EA0"/>
    <w:rsid w:val="009B2AB1"/>
    <w:rsid w:val="009B4136"/>
    <w:rsid w:val="009B4952"/>
    <w:rsid w:val="009B61E5"/>
    <w:rsid w:val="009C02D3"/>
    <w:rsid w:val="009C65F6"/>
    <w:rsid w:val="009D092C"/>
    <w:rsid w:val="009D1D09"/>
    <w:rsid w:val="009D3217"/>
    <w:rsid w:val="009D46A6"/>
    <w:rsid w:val="009D64A9"/>
    <w:rsid w:val="009E040A"/>
    <w:rsid w:val="009E21E2"/>
    <w:rsid w:val="009E2D6F"/>
    <w:rsid w:val="009E5419"/>
    <w:rsid w:val="009E56AD"/>
    <w:rsid w:val="009E5717"/>
    <w:rsid w:val="009E631A"/>
    <w:rsid w:val="009E7710"/>
    <w:rsid w:val="009F0C71"/>
    <w:rsid w:val="009F2038"/>
    <w:rsid w:val="009F7B46"/>
    <w:rsid w:val="00A00A76"/>
    <w:rsid w:val="00A00BEF"/>
    <w:rsid w:val="00A029A9"/>
    <w:rsid w:val="00A11B78"/>
    <w:rsid w:val="00A149FB"/>
    <w:rsid w:val="00A21AA0"/>
    <w:rsid w:val="00A22A64"/>
    <w:rsid w:val="00A23C2A"/>
    <w:rsid w:val="00A257A8"/>
    <w:rsid w:val="00A357B2"/>
    <w:rsid w:val="00A42B72"/>
    <w:rsid w:val="00A43FE5"/>
    <w:rsid w:val="00A462DC"/>
    <w:rsid w:val="00A477A4"/>
    <w:rsid w:val="00A478BB"/>
    <w:rsid w:val="00A51711"/>
    <w:rsid w:val="00A51EA9"/>
    <w:rsid w:val="00A537FA"/>
    <w:rsid w:val="00A61778"/>
    <w:rsid w:val="00A64DF6"/>
    <w:rsid w:val="00A650BA"/>
    <w:rsid w:val="00A6533D"/>
    <w:rsid w:val="00A67F37"/>
    <w:rsid w:val="00A71362"/>
    <w:rsid w:val="00A74E6E"/>
    <w:rsid w:val="00A76786"/>
    <w:rsid w:val="00A77898"/>
    <w:rsid w:val="00A8090A"/>
    <w:rsid w:val="00A814B2"/>
    <w:rsid w:val="00A83336"/>
    <w:rsid w:val="00A83739"/>
    <w:rsid w:val="00A8523A"/>
    <w:rsid w:val="00A961EA"/>
    <w:rsid w:val="00A96923"/>
    <w:rsid w:val="00AA04DC"/>
    <w:rsid w:val="00AA4B94"/>
    <w:rsid w:val="00AA4CA5"/>
    <w:rsid w:val="00AA505D"/>
    <w:rsid w:val="00AA6713"/>
    <w:rsid w:val="00AB29B6"/>
    <w:rsid w:val="00AB2A80"/>
    <w:rsid w:val="00AB4158"/>
    <w:rsid w:val="00AB47BA"/>
    <w:rsid w:val="00AC4959"/>
    <w:rsid w:val="00AC5142"/>
    <w:rsid w:val="00AD38A9"/>
    <w:rsid w:val="00AD65AF"/>
    <w:rsid w:val="00AE1175"/>
    <w:rsid w:val="00AE117D"/>
    <w:rsid w:val="00AE2881"/>
    <w:rsid w:val="00AF1EFD"/>
    <w:rsid w:val="00AF3A06"/>
    <w:rsid w:val="00AF46BD"/>
    <w:rsid w:val="00AF4796"/>
    <w:rsid w:val="00AF7B84"/>
    <w:rsid w:val="00B003B5"/>
    <w:rsid w:val="00B01BF1"/>
    <w:rsid w:val="00B072B3"/>
    <w:rsid w:val="00B1005C"/>
    <w:rsid w:val="00B15D10"/>
    <w:rsid w:val="00B17F5E"/>
    <w:rsid w:val="00B24C4B"/>
    <w:rsid w:val="00B255B2"/>
    <w:rsid w:val="00B26CF1"/>
    <w:rsid w:val="00B30061"/>
    <w:rsid w:val="00B322FB"/>
    <w:rsid w:val="00B3586B"/>
    <w:rsid w:val="00B3744A"/>
    <w:rsid w:val="00B3767C"/>
    <w:rsid w:val="00B4292F"/>
    <w:rsid w:val="00B47451"/>
    <w:rsid w:val="00B514D4"/>
    <w:rsid w:val="00B5350B"/>
    <w:rsid w:val="00B5566E"/>
    <w:rsid w:val="00B640E3"/>
    <w:rsid w:val="00B65C3E"/>
    <w:rsid w:val="00B67925"/>
    <w:rsid w:val="00B77BFE"/>
    <w:rsid w:val="00B8125E"/>
    <w:rsid w:val="00B81664"/>
    <w:rsid w:val="00B90E03"/>
    <w:rsid w:val="00B930E6"/>
    <w:rsid w:val="00B93650"/>
    <w:rsid w:val="00B944CA"/>
    <w:rsid w:val="00B95CF2"/>
    <w:rsid w:val="00BA2BE9"/>
    <w:rsid w:val="00BA358F"/>
    <w:rsid w:val="00BA5253"/>
    <w:rsid w:val="00BA5358"/>
    <w:rsid w:val="00BA5DBC"/>
    <w:rsid w:val="00BA60CC"/>
    <w:rsid w:val="00BB1CD6"/>
    <w:rsid w:val="00BB4095"/>
    <w:rsid w:val="00BB4ABE"/>
    <w:rsid w:val="00BB6C76"/>
    <w:rsid w:val="00BB7AEB"/>
    <w:rsid w:val="00BC4813"/>
    <w:rsid w:val="00BC4C2B"/>
    <w:rsid w:val="00BC747E"/>
    <w:rsid w:val="00BD1912"/>
    <w:rsid w:val="00BD19FD"/>
    <w:rsid w:val="00BD2412"/>
    <w:rsid w:val="00BD3835"/>
    <w:rsid w:val="00BD6BA6"/>
    <w:rsid w:val="00BD6E9A"/>
    <w:rsid w:val="00BE23AB"/>
    <w:rsid w:val="00BF06F8"/>
    <w:rsid w:val="00BF0765"/>
    <w:rsid w:val="00BF076C"/>
    <w:rsid w:val="00BF0E90"/>
    <w:rsid w:val="00BF4095"/>
    <w:rsid w:val="00BF5A27"/>
    <w:rsid w:val="00BF5C5E"/>
    <w:rsid w:val="00BF70FB"/>
    <w:rsid w:val="00BF75DB"/>
    <w:rsid w:val="00C005DC"/>
    <w:rsid w:val="00C0089F"/>
    <w:rsid w:val="00C01ADC"/>
    <w:rsid w:val="00C02D9A"/>
    <w:rsid w:val="00C04E2A"/>
    <w:rsid w:val="00C0629B"/>
    <w:rsid w:val="00C11043"/>
    <w:rsid w:val="00C140A7"/>
    <w:rsid w:val="00C1510F"/>
    <w:rsid w:val="00C16F53"/>
    <w:rsid w:val="00C2015E"/>
    <w:rsid w:val="00C23918"/>
    <w:rsid w:val="00C24168"/>
    <w:rsid w:val="00C2468C"/>
    <w:rsid w:val="00C257EB"/>
    <w:rsid w:val="00C270EF"/>
    <w:rsid w:val="00C36CF5"/>
    <w:rsid w:val="00C41611"/>
    <w:rsid w:val="00C41CB8"/>
    <w:rsid w:val="00C45E91"/>
    <w:rsid w:val="00C45FA2"/>
    <w:rsid w:val="00C47047"/>
    <w:rsid w:val="00C51CBA"/>
    <w:rsid w:val="00C53891"/>
    <w:rsid w:val="00C62024"/>
    <w:rsid w:val="00C63166"/>
    <w:rsid w:val="00C6366A"/>
    <w:rsid w:val="00C74921"/>
    <w:rsid w:val="00C7492D"/>
    <w:rsid w:val="00C7677E"/>
    <w:rsid w:val="00C80F19"/>
    <w:rsid w:val="00C840BB"/>
    <w:rsid w:val="00C90E1D"/>
    <w:rsid w:val="00C930FB"/>
    <w:rsid w:val="00C93F03"/>
    <w:rsid w:val="00CA0D14"/>
    <w:rsid w:val="00CA3881"/>
    <w:rsid w:val="00CA5705"/>
    <w:rsid w:val="00CA7E09"/>
    <w:rsid w:val="00CB0B0D"/>
    <w:rsid w:val="00CB1847"/>
    <w:rsid w:val="00CB52D0"/>
    <w:rsid w:val="00CB76B3"/>
    <w:rsid w:val="00CC0A43"/>
    <w:rsid w:val="00CC296F"/>
    <w:rsid w:val="00CC2EE6"/>
    <w:rsid w:val="00CC381A"/>
    <w:rsid w:val="00CC5BF2"/>
    <w:rsid w:val="00CC6409"/>
    <w:rsid w:val="00CD2F73"/>
    <w:rsid w:val="00CD34F8"/>
    <w:rsid w:val="00CE3496"/>
    <w:rsid w:val="00CF0354"/>
    <w:rsid w:val="00CF2850"/>
    <w:rsid w:val="00CF368D"/>
    <w:rsid w:val="00CF40EE"/>
    <w:rsid w:val="00CF5582"/>
    <w:rsid w:val="00CF6A1D"/>
    <w:rsid w:val="00D021A4"/>
    <w:rsid w:val="00D07383"/>
    <w:rsid w:val="00D10B02"/>
    <w:rsid w:val="00D10DEA"/>
    <w:rsid w:val="00D1259A"/>
    <w:rsid w:val="00D12D3C"/>
    <w:rsid w:val="00D12E9B"/>
    <w:rsid w:val="00D12ECA"/>
    <w:rsid w:val="00D14771"/>
    <w:rsid w:val="00D15718"/>
    <w:rsid w:val="00D24C0E"/>
    <w:rsid w:val="00D31344"/>
    <w:rsid w:val="00D325DA"/>
    <w:rsid w:val="00D33A4F"/>
    <w:rsid w:val="00D41F3F"/>
    <w:rsid w:val="00D4239C"/>
    <w:rsid w:val="00D4510D"/>
    <w:rsid w:val="00D51199"/>
    <w:rsid w:val="00D51F0C"/>
    <w:rsid w:val="00D56873"/>
    <w:rsid w:val="00D56A1A"/>
    <w:rsid w:val="00D57E83"/>
    <w:rsid w:val="00D62F9B"/>
    <w:rsid w:val="00D62FDE"/>
    <w:rsid w:val="00D6435C"/>
    <w:rsid w:val="00D66237"/>
    <w:rsid w:val="00D66715"/>
    <w:rsid w:val="00D67242"/>
    <w:rsid w:val="00D75B70"/>
    <w:rsid w:val="00D7761F"/>
    <w:rsid w:val="00D84CB4"/>
    <w:rsid w:val="00D8687B"/>
    <w:rsid w:val="00D904BD"/>
    <w:rsid w:val="00D9107A"/>
    <w:rsid w:val="00D93377"/>
    <w:rsid w:val="00D952E1"/>
    <w:rsid w:val="00DA198C"/>
    <w:rsid w:val="00DA33BD"/>
    <w:rsid w:val="00DA78D7"/>
    <w:rsid w:val="00DA7F12"/>
    <w:rsid w:val="00DB1146"/>
    <w:rsid w:val="00DB4761"/>
    <w:rsid w:val="00DB63DE"/>
    <w:rsid w:val="00DB726D"/>
    <w:rsid w:val="00DC2600"/>
    <w:rsid w:val="00DC2BA8"/>
    <w:rsid w:val="00DC3089"/>
    <w:rsid w:val="00DC32B5"/>
    <w:rsid w:val="00DC3899"/>
    <w:rsid w:val="00DC59FC"/>
    <w:rsid w:val="00DC7A2B"/>
    <w:rsid w:val="00DC7F0C"/>
    <w:rsid w:val="00DD5151"/>
    <w:rsid w:val="00DE07F6"/>
    <w:rsid w:val="00DE0911"/>
    <w:rsid w:val="00DE13A0"/>
    <w:rsid w:val="00DE6918"/>
    <w:rsid w:val="00DF4298"/>
    <w:rsid w:val="00DF52C1"/>
    <w:rsid w:val="00E0118F"/>
    <w:rsid w:val="00E03A88"/>
    <w:rsid w:val="00E048E7"/>
    <w:rsid w:val="00E04E4D"/>
    <w:rsid w:val="00E0511F"/>
    <w:rsid w:val="00E062AE"/>
    <w:rsid w:val="00E107EC"/>
    <w:rsid w:val="00E10A94"/>
    <w:rsid w:val="00E1145D"/>
    <w:rsid w:val="00E123DC"/>
    <w:rsid w:val="00E12EB5"/>
    <w:rsid w:val="00E1483E"/>
    <w:rsid w:val="00E14C08"/>
    <w:rsid w:val="00E15294"/>
    <w:rsid w:val="00E15AE1"/>
    <w:rsid w:val="00E172F7"/>
    <w:rsid w:val="00E21F95"/>
    <w:rsid w:val="00E22075"/>
    <w:rsid w:val="00E22CE2"/>
    <w:rsid w:val="00E23DD7"/>
    <w:rsid w:val="00E23E26"/>
    <w:rsid w:val="00E24E90"/>
    <w:rsid w:val="00E41BF0"/>
    <w:rsid w:val="00E479B9"/>
    <w:rsid w:val="00E51132"/>
    <w:rsid w:val="00E517EA"/>
    <w:rsid w:val="00E530D2"/>
    <w:rsid w:val="00E561D9"/>
    <w:rsid w:val="00E65C7F"/>
    <w:rsid w:val="00E67687"/>
    <w:rsid w:val="00E701BB"/>
    <w:rsid w:val="00E705DB"/>
    <w:rsid w:val="00E73E80"/>
    <w:rsid w:val="00E74300"/>
    <w:rsid w:val="00E76AB3"/>
    <w:rsid w:val="00E772B3"/>
    <w:rsid w:val="00E80299"/>
    <w:rsid w:val="00E81773"/>
    <w:rsid w:val="00E8187E"/>
    <w:rsid w:val="00E84206"/>
    <w:rsid w:val="00E91AF8"/>
    <w:rsid w:val="00E95C04"/>
    <w:rsid w:val="00EA231C"/>
    <w:rsid w:val="00EA77AA"/>
    <w:rsid w:val="00EB0A75"/>
    <w:rsid w:val="00EB3BE5"/>
    <w:rsid w:val="00EB588E"/>
    <w:rsid w:val="00EB5916"/>
    <w:rsid w:val="00EC1584"/>
    <w:rsid w:val="00EC57D8"/>
    <w:rsid w:val="00EC7A00"/>
    <w:rsid w:val="00ED1E09"/>
    <w:rsid w:val="00ED35D8"/>
    <w:rsid w:val="00ED38CF"/>
    <w:rsid w:val="00ED3EC4"/>
    <w:rsid w:val="00ED47C5"/>
    <w:rsid w:val="00ED63DE"/>
    <w:rsid w:val="00EE2EB7"/>
    <w:rsid w:val="00EE4455"/>
    <w:rsid w:val="00EE446A"/>
    <w:rsid w:val="00EE7496"/>
    <w:rsid w:val="00EF0FCF"/>
    <w:rsid w:val="00EF2030"/>
    <w:rsid w:val="00EF2879"/>
    <w:rsid w:val="00EF313E"/>
    <w:rsid w:val="00EF3F30"/>
    <w:rsid w:val="00EF49F6"/>
    <w:rsid w:val="00EF651B"/>
    <w:rsid w:val="00F008CD"/>
    <w:rsid w:val="00F0349C"/>
    <w:rsid w:val="00F06403"/>
    <w:rsid w:val="00F076A7"/>
    <w:rsid w:val="00F1157E"/>
    <w:rsid w:val="00F14369"/>
    <w:rsid w:val="00F20EBC"/>
    <w:rsid w:val="00F22484"/>
    <w:rsid w:val="00F22BED"/>
    <w:rsid w:val="00F23C06"/>
    <w:rsid w:val="00F24C15"/>
    <w:rsid w:val="00F26930"/>
    <w:rsid w:val="00F27AC3"/>
    <w:rsid w:val="00F27DD1"/>
    <w:rsid w:val="00F31016"/>
    <w:rsid w:val="00F32DD4"/>
    <w:rsid w:val="00F34C0B"/>
    <w:rsid w:val="00F378A6"/>
    <w:rsid w:val="00F415D0"/>
    <w:rsid w:val="00F43045"/>
    <w:rsid w:val="00F52D5F"/>
    <w:rsid w:val="00F534E1"/>
    <w:rsid w:val="00F70147"/>
    <w:rsid w:val="00F71E9B"/>
    <w:rsid w:val="00F7323F"/>
    <w:rsid w:val="00F73644"/>
    <w:rsid w:val="00F73693"/>
    <w:rsid w:val="00F75F4A"/>
    <w:rsid w:val="00F805F8"/>
    <w:rsid w:val="00F81665"/>
    <w:rsid w:val="00F8409B"/>
    <w:rsid w:val="00F84854"/>
    <w:rsid w:val="00F87F38"/>
    <w:rsid w:val="00F94390"/>
    <w:rsid w:val="00F95A24"/>
    <w:rsid w:val="00F95E55"/>
    <w:rsid w:val="00F962C0"/>
    <w:rsid w:val="00FA04E4"/>
    <w:rsid w:val="00FA0FF8"/>
    <w:rsid w:val="00FA1B5C"/>
    <w:rsid w:val="00FA44C7"/>
    <w:rsid w:val="00FA4D23"/>
    <w:rsid w:val="00FA7D4B"/>
    <w:rsid w:val="00FB26A7"/>
    <w:rsid w:val="00FB2E55"/>
    <w:rsid w:val="00FB3A11"/>
    <w:rsid w:val="00FB4460"/>
    <w:rsid w:val="00FC52AF"/>
    <w:rsid w:val="00FC5C91"/>
    <w:rsid w:val="00FC63DF"/>
    <w:rsid w:val="00FD6245"/>
    <w:rsid w:val="00FD62DE"/>
    <w:rsid w:val="00FD6B2C"/>
    <w:rsid w:val="00FF00E5"/>
    <w:rsid w:val="00FF2E62"/>
    <w:rsid w:val="00FF3A3C"/>
    <w:rsid w:val="00FF4FA1"/>
    <w:rsid w:val="00FF6262"/>
    <w:rsid w:val="00FF7045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3729F0F-8CB3-445B-A3FD-2C5F75DEF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29D9"/>
  </w:style>
  <w:style w:type="paragraph" w:styleId="1">
    <w:name w:val="heading 1"/>
    <w:basedOn w:val="a"/>
    <w:next w:val="a"/>
    <w:link w:val="10"/>
    <w:qFormat/>
    <w:rsid w:val="006729D9"/>
    <w:pPr>
      <w:keepNext/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rFonts w:ascii="Courier New" w:hAnsi="Courier New"/>
      <w:b/>
      <w:sz w:val="24"/>
    </w:rPr>
  </w:style>
  <w:style w:type="paragraph" w:styleId="2">
    <w:name w:val="heading 2"/>
    <w:basedOn w:val="a"/>
    <w:next w:val="a"/>
    <w:link w:val="20"/>
    <w:qFormat/>
    <w:rsid w:val="006729D9"/>
    <w:pPr>
      <w:keepNext/>
      <w:jc w:val="center"/>
      <w:outlineLvl w:val="1"/>
    </w:pPr>
    <w:rPr>
      <w:i/>
      <w:sz w:val="24"/>
    </w:rPr>
  </w:style>
  <w:style w:type="paragraph" w:styleId="3">
    <w:name w:val="heading 3"/>
    <w:basedOn w:val="a"/>
    <w:next w:val="a"/>
    <w:link w:val="30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b/>
      <w:spacing w:val="40"/>
      <w:sz w:val="36"/>
    </w:rPr>
  </w:style>
  <w:style w:type="paragraph" w:styleId="4">
    <w:name w:val="heading 4"/>
    <w:basedOn w:val="a"/>
    <w:next w:val="a"/>
    <w:link w:val="40"/>
    <w:qFormat/>
    <w:rsid w:val="006729D9"/>
    <w:pPr>
      <w:keepNext/>
      <w:overflowPunct w:val="0"/>
      <w:autoSpaceDE w:val="0"/>
      <w:autoSpaceDN w:val="0"/>
      <w:adjustRightInd w:val="0"/>
      <w:jc w:val="right"/>
      <w:textAlignment w:val="baseline"/>
      <w:outlineLvl w:val="3"/>
    </w:pPr>
    <w:rPr>
      <w:b/>
      <w:sz w:val="22"/>
    </w:rPr>
  </w:style>
  <w:style w:type="paragraph" w:styleId="5">
    <w:name w:val="heading 5"/>
    <w:basedOn w:val="a"/>
    <w:next w:val="a"/>
    <w:qFormat/>
    <w:rsid w:val="006729D9"/>
    <w:pPr>
      <w:keepNext/>
      <w:shd w:val="clear" w:color="auto" w:fill="FFFFFF"/>
      <w:spacing w:line="278" w:lineRule="exact"/>
      <w:ind w:right="68"/>
      <w:outlineLvl w:val="4"/>
    </w:pPr>
    <w:rPr>
      <w:color w:val="000000"/>
      <w:spacing w:val="-7"/>
      <w:sz w:val="24"/>
    </w:rPr>
  </w:style>
  <w:style w:type="paragraph" w:styleId="6">
    <w:name w:val="heading 6"/>
    <w:basedOn w:val="a"/>
    <w:next w:val="a"/>
    <w:qFormat/>
    <w:rsid w:val="006729D9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24"/>
      <w:lang w:val="en-US"/>
    </w:rPr>
  </w:style>
  <w:style w:type="paragraph" w:styleId="7">
    <w:name w:val="heading 7"/>
    <w:basedOn w:val="a"/>
    <w:next w:val="a"/>
    <w:qFormat/>
    <w:rsid w:val="006729D9"/>
    <w:pPr>
      <w:keepNext/>
      <w:shd w:val="clear" w:color="auto" w:fill="FFFFFF"/>
      <w:outlineLvl w:val="6"/>
    </w:pPr>
    <w:rPr>
      <w:color w:val="000000"/>
      <w:spacing w:val="-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3D5401"/>
    <w:rPr>
      <w:rFonts w:ascii="Courier New" w:hAnsi="Courier New"/>
      <w:b/>
      <w:sz w:val="24"/>
      <w:lang w:val="ru-RU" w:eastAsia="ru-RU" w:bidi="ar-SA"/>
    </w:rPr>
  </w:style>
  <w:style w:type="character" w:customStyle="1" w:styleId="20">
    <w:name w:val="Заголовок 2 Знак"/>
    <w:link w:val="2"/>
    <w:locked/>
    <w:rsid w:val="003D5401"/>
    <w:rPr>
      <w:i/>
      <w:sz w:val="24"/>
      <w:lang w:val="ru-RU" w:eastAsia="ru-RU" w:bidi="ar-SA"/>
    </w:rPr>
  </w:style>
  <w:style w:type="character" w:customStyle="1" w:styleId="30">
    <w:name w:val="Заголовок 3 Знак"/>
    <w:link w:val="3"/>
    <w:locked/>
    <w:rsid w:val="003D5401"/>
    <w:rPr>
      <w:b/>
      <w:spacing w:val="40"/>
      <w:sz w:val="36"/>
      <w:lang w:val="ru-RU" w:eastAsia="ru-RU" w:bidi="ar-SA"/>
    </w:rPr>
  </w:style>
  <w:style w:type="character" w:customStyle="1" w:styleId="40">
    <w:name w:val="Заголовок 4 Знак"/>
    <w:link w:val="4"/>
    <w:locked/>
    <w:rsid w:val="003D5401"/>
    <w:rPr>
      <w:b/>
      <w:sz w:val="22"/>
      <w:lang w:val="ru-RU" w:eastAsia="ru-RU" w:bidi="ar-SA"/>
    </w:rPr>
  </w:style>
  <w:style w:type="paragraph" w:styleId="a3">
    <w:name w:val="header"/>
    <w:basedOn w:val="a"/>
    <w:link w:val="a4"/>
    <w:uiPriority w:val="99"/>
    <w:rsid w:val="006729D9"/>
    <w:pPr>
      <w:widowControl w:val="0"/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4">
    <w:name w:val="Верхний колонтитул Знак"/>
    <w:link w:val="a3"/>
    <w:uiPriority w:val="99"/>
    <w:locked/>
    <w:rsid w:val="003D5401"/>
    <w:rPr>
      <w:rFonts w:ascii="Bodoni" w:hAnsi="Bodoni"/>
      <w:sz w:val="24"/>
      <w:lang w:val="ru-RU" w:eastAsia="ru-RU" w:bidi="ar-SA"/>
    </w:rPr>
  </w:style>
  <w:style w:type="paragraph" w:styleId="21">
    <w:name w:val="Body Text 2"/>
    <w:basedOn w:val="a"/>
    <w:rsid w:val="006729D9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4"/>
    </w:rPr>
  </w:style>
  <w:style w:type="character" w:styleId="a5">
    <w:name w:val="page number"/>
    <w:basedOn w:val="a0"/>
    <w:rsid w:val="006729D9"/>
  </w:style>
  <w:style w:type="paragraph" w:styleId="a6">
    <w:name w:val="footer"/>
    <w:basedOn w:val="a"/>
    <w:link w:val="a7"/>
    <w:rsid w:val="006729D9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rFonts w:ascii="Bodoni" w:hAnsi="Bodoni"/>
      <w:sz w:val="24"/>
    </w:rPr>
  </w:style>
  <w:style w:type="character" w:customStyle="1" w:styleId="a7">
    <w:name w:val="Нижний колонтитул Знак"/>
    <w:link w:val="a6"/>
    <w:locked/>
    <w:rsid w:val="003D5401"/>
    <w:rPr>
      <w:rFonts w:ascii="Bodoni" w:hAnsi="Bodoni"/>
      <w:sz w:val="24"/>
      <w:lang w:val="ru-RU" w:eastAsia="ru-RU" w:bidi="ar-SA"/>
    </w:rPr>
  </w:style>
  <w:style w:type="paragraph" w:styleId="a8">
    <w:name w:val="Body Text Indent"/>
    <w:basedOn w:val="a"/>
    <w:link w:val="a9"/>
    <w:rsid w:val="006729D9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4"/>
    </w:rPr>
  </w:style>
  <w:style w:type="character" w:customStyle="1" w:styleId="a9">
    <w:name w:val="Основной текст с отступом Знак"/>
    <w:link w:val="a8"/>
    <w:locked/>
    <w:rsid w:val="003D5401"/>
    <w:rPr>
      <w:sz w:val="24"/>
      <w:lang w:val="ru-RU" w:eastAsia="ru-RU" w:bidi="ar-SA"/>
    </w:rPr>
  </w:style>
  <w:style w:type="paragraph" w:styleId="aa">
    <w:name w:val="Body Text"/>
    <w:basedOn w:val="a"/>
    <w:link w:val="ab"/>
    <w:rsid w:val="006729D9"/>
    <w:pPr>
      <w:spacing w:line="360" w:lineRule="auto"/>
      <w:jc w:val="both"/>
    </w:pPr>
    <w:rPr>
      <w:sz w:val="24"/>
    </w:rPr>
  </w:style>
  <w:style w:type="character" w:customStyle="1" w:styleId="ab">
    <w:name w:val="Основной текст Знак"/>
    <w:link w:val="aa"/>
    <w:locked/>
    <w:rsid w:val="003D5401"/>
    <w:rPr>
      <w:sz w:val="24"/>
      <w:lang w:val="ru-RU" w:eastAsia="ru-RU" w:bidi="ar-SA"/>
    </w:rPr>
  </w:style>
  <w:style w:type="paragraph" w:customStyle="1" w:styleId="ConsNormal">
    <w:name w:val="ConsNormal"/>
    <w:rsid w:val="006729D9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6729D9"/>
    <w:pPr>
      <w:widowControl w:val="0"/>
    </w:pPr>
    <w:rPr>
      <w:rFonts w:ascii="Courier New" w:hAnsi="Courier New"/>
      <w:snapToGrid w:val="0"/>
    </w:rPr>
  </w:style>
  <w:style w:type="paragraph" w:styleId="ac">
    <w:name w:val="Normal (Web)"/>
    <w:aliases w:val="Обычный (Web)"/>
    <w:basedOn w:val="a"/>
    <w:rsid w:val="006729D9"/>
    <w:pPr>
      <w:spacing w:before="100" w:beforeAutospacing="1" w:after="100" w:afterAutospacing="1"/>
    </w:pPr>
    <w:rPr>
      <w:sz w:val="24"/>
      <w:szCs w:val="24"/>
    </w:rPr>
  </w:style>
  <w:style w:type="paragraph" w:customStyle="1" w:styleId="41">
    <w:name w:val="Знак Знак Знак4 Знак Знак Знак Знак Знак Знак Знак Знак Знак Знак Знак Знак Знак Знак Знак Знак"/>
    <w:basedOn w:val="a"/>
    <w:rsid w:val="003228CF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d">
    <w:name w:val="Balloon Text"/>
    <w:basedOn w:val="a"/>
    <w:link w:val="ae"/>
    <w:semiHidden/>
    <w:rsid w:val="008C126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3D5401"/>
    <w:rPr>
      <w:rFonts w:ascii="Tahoma" w:hAnsi="Tahoma" w:cs="Tahoma"/>
      <w:sz w:val="16"/>
      <w:szCs w:val="16"/>
      <w:lang w:val="ru-RU" w:eastAsia="ru-RU" w:bidi="ar-SA"/>
    </w:rPr>
  </w:style>
  <w:style w:type="paragraph" w:styleId="af">
    <w:name w:val="Document Map"/>
    <w:basedOn w:val="a"/>
    <w:link w:val="af0"/>
    <w:rsid w:val="00512F78"/>
    <w:rPr>
      <w:rFonts w:ascii="Tahoma" w:hAnsi="Tahoma"/>
      <w:sz w:val="16"/>
      <w:szCs w:val="16"/>
    </w:rPr>
  </w:style>
  <w:style w:type="character" w:customStyle="1" w:styleId="af0">
    <w:name w:val="Схема документа Знак"/>
    <w:link w:val="af"/>
    <w:rsid w:val="00512F78"/>
    <w:rPr>
      <w:rFonts w:ascii="Tahoma" w:hAnsi="Tahoma" w:cs="Tahoma"/>
      <w:sz w:val="16"/>
      <w:szCs w:val="16"/>
      <w:lang w:val="ru-RU" w:eastAsia="ru-RU"/>
    </w:rPr>
  </w:style>
  <w:style w:type="table" w:styleId="af1">
    <w:name w:val="Table Grid"/>
    <w:basedOn w:val="a1"/>
    <w:uiPriority w:val="59"/>
    <w:rsid w:val="00FA44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3D5401"/>
    <w:pPr>
      <w:autoSpaceDE w:val="0"/>
      <w:autoSpaceDN w:val="0"/>
      <w:adjustRightInd w:val="0"/>
    </w:pPr>
    <w:rPr>
      <w:rFonts w:ascii="Calibri" w:hAnsi="Calibri" w:cs="Calibri"/>
      <w:sz w:val="22"/>
      <w:szCs w:val="22"/>
      <w:lang w:eastAsia="en-US"/>
    </w:rPr>
  </w:style>
  <w:style w:type="character" w:customStyle="1" w:styleId="WW8Num1z0">
    <w:name w:val="WW8Num1z0"/>
    <w:rsid w:val="003D5401"/>
    <w:rPr>
      <w:rFonts w:ascii="Times New Roman" w:hAnsi="Times New Roman"/>
      <w:color w:val="auto"/>
      <w:sz w:val="28"/>
    </w:rPr>
  </w:style>
  <w:style w:type="character" w:customStyle="1" w:styleId="WW8Num1z1">
    <w:name w:val="WW8Num1z1"/>
    <w:rsid w:val="003D5401"/>
    <w:rPr>
      <w:rFonts w:ascii="Courier New" w:hAnsi="Courier New"/>
    </w:rPr>
  </w:style>
  <w:style w:type="character" w:customStyle="1" w:styleId="WW8Num1z2">
    <w:name w:val="WW8Num1z2"/>
    <w:rsid w:val="003D5401"/>
    <w:rPr>
      <w:rFonts w:ascii="Wingdings" w:hAnsi="Wingdings"/>
    </w:rPr>
  </w:style>
  <w:style w:type="character" w:customStyle="1" w:styleId="WW8Num1z3">
    <w:name w:val="WW8Num1z3"/>
    <w:rsid w:val="003D5401"/>
    <w:rPr>
      <w:rFonts w:ascii="Symbol" w:hAnsi="Symbol"/>
    </w:rPr>
  </w:style>
  <w:style w:type="character" w:customStyle="1" w:styleId="WW8Num6z0">
    <w:name w:val="WW8Num6z0"/>
    <w:rsid w:val="003D5401"/>
    <w:rPr>
      <w:rFonts w:ascii="Times New Roman" w:hAnsi="Times New Roman"/>
      <w:sz w:val="28"/>
    </w:rPr>
  </w:style>
  <w:style w:type="character" w:customStyle="1" w:styleId="WW8Num6z1">
    <w:name w:val="WW8Num6z1"/>
    <w:rsid w:val="003D5401"/>
    <w:rPr>
      <w:rFonts w:ascii="Symbol" w:hAnsi="Symbol"/>
    </w:rPr>
  </w:style>
  <w:style w:type="character" w:customStyle="1" w:styleId="WW8Num9z0">
    <w:name w:val="WW8Num9z0"/>
    <w:rsid w:val="003D5401"/>
    <w:rPr>
      <w:rFonts w:ascii="Times New Roman" w:hAnsi="Times New Roman"/>
      <w:b/>
    </w:rPr>
  </w:style>
  <w:style w:type="character" w:customStyle="1" w:styleId="WW8Num9z2">
    <w:name w:val="WW8Num9z2"/>
    <w:rsid w:val="003D5401"/>
    <w:rPr>
      <w:rFonts w:ascii="Times New Roman" w:hAnsi="Times New Roman"/>
    </w:rPr>
  </w:style>
  <w:style w:type="character" w:customStyle="1" w:styleId="WW8Num12z0">
    <w:name w:val="WW8Num12z0"/>
    <w:rsid w:val="003D5401"/>
    <w:rPr>
      <w:rFonts w:ascii="Times New Roman" w:hAnsi="Times New Roman"/>
      <w:color w:val="auto"/>
      <w:sz w:val="24"/>
    </w:rPr>
  </w:style>
  <w:style w:type="character" w:customStyle="1" w:styleId="WW8Num12z1">
    <w:name w:val="WW8Num12z1"/>
    <w:rsid w:val="003D5401"/>
    <w:rPr>
      <w:rFonts w:ascii="Courier New" w:hAnsi="Courier New"/>
    </w:rPr>
  </w:style>
  <w:style w:type="character" w:customStyle="1" w:styleId="WW8Num12z2">
    <w:name w:val="WW8Num12z2"/>
    <w:rsid w:val="003D5401"/>
    <w:rPr>
      <w:rFonts w:ascii="Wingdings" w:hAnsi="Wingdings"/>
    </w:rPr>
  </w:style>
  <w:style w:type="character" w:customStyle="1" w:styleId="WW8Num12z3">
    <w:name w:val="WW8Num12z3"/>
    <w:rsid w:val="003D5401"/>
    <w:rPr>
      <w:rFonts w:ascii="Symbol" w:hAnsi="Symbol"/>
    </w:rPr>
  </w:style>
  <w:style w:type="character" w:customStyle="1" w:styleId="WW8Num13z0">
    <w:name w:val="WW8Num13z0"/>
    <w:rsid w:val="003D5401"/>
    <w:rPr>
      <w:rFonts w:ascii="Times New Roman" w:hAnsi="Times New Roman"/>
      <w:color w:val="auto"/>
      <w:sz w:val="24"/>
    </w:rPr>
  </w:style>
  <w:style w:type="character" w:customStyle="1" w:styleId="WW8Num13z1">
    <w:name w:val="WW8Num13z1"/>
    <w:rsid w:val="003D5401"/>
    <w:rPr>
      <w:rFonts w:ascii="Courier New" w:hAnsi="Courier New"/>
    </w:rPr>
  </w:style>
  <w:style w:type="character" w:customStyle="1" w:styleId="WW8Num13z2">
    <w:name w:val="WW8Num13z2"/>
    <w:rsid w:val="003D5401"/>
    <w:rPr>
      <w:rFonts w:ascii="Wingdings" w:hAnsi="Wingdings"/>
    </w:rPr>
  </w:style>
  <w:style w:type="character" w:customStyle="1" w:styleId="WW8Num13z3">
    <w:name w:val="WW8Num13z3"/>
    <w:rsid w:val="003D5401"/>
    <w:rPr>
      <w:rFonts w:ascii="Symbol" w:hAnsi="Symbol"/>
    </w:rPr>
  </w:style>
  <w:style w:type="character" w:customStyle="1" w:styleId="WW8Num14z0">
    <w:name w:val="WW8Num14z0"/>
    <w:rsid w:val="003D5401"/>
    <w:rPr>
      <w:rFonts w:ascii="Times New Roman" w:hAnsi="Times New Roman"/>
      <w:color w:val="auto"/>
      <w:sz w:val="24"/>
    </w:rPr>
  </w:style>
  <w:style w:type="character" w:customStyle="1" w:styleId="WW8Num14z1">
    <w:name w:val="WW8Num14z1"/>
    <w:rsid w:val="003D5401"/>
    <w:rPr>
      <w:rFonts w:ascii="Courier New" w:hAnsi="Courier New"/>
    </w:rPr>
  </w:style>
  <w:style w:type="character" w:customStyle="1" w:styleId="WW8Num14z2">
    <w:name w:val="WW8Num14z2"/>
    <w:rsid w:val="003D5401"/>
    <w:rPr>
      <w:rFonts w:ascii="Wingdings" w:hAnsi="Wingdings"/>
    </w:rPr>
  </w:style>
  <w:style w:type="character" w:customStyle="1" w:styleId="WW8Num14z3">
    <w:name w:val="WW8Num14z3"/>
    <w:rsid w:val="003D5401"/>
    <w:rPr>
      <w:rFonts w:ascii="Symbol" w:hAnsi="Symbol"/>
    </w:rPr>
  </w:style>
  <w:style w:type="character" w:customStyle="1" w:styleId="WW8Num16z0">
    <w:name w:val="WW8Num16z0"/>
    <w:rsid w:val="003D5401"/>
    <w:rPr>
      <w:rFonts w:ascii="Times New Roman" w:hAnsi="Times New Roman"/>
      <w:sz w:val="28"/>
    </w:rPr>
  </w:style>
  <w:style w:type="character" w:customStyle="1" w:styleId="WW8Num17z0">
    <w:name w:val="WW8Num17z0"/>
    <w:rsid w:val="003D5401"/>
    <w:rPr>
      <w:rFonts w:ascii="Times New Roman" w:hAnsi="Times New Roman"/>
      <w:sz w:val="28"/>
    </w:rPr>
  </w:style>
  <w:style w:type="character" w:customStyle="1" w:styleId="11">
    <w:name w:val="Основной шрифт абзаца1"/>
    <w:rsid w:val="003D5401"/>
  </w:style>
  <w:style w:type="character" w:customStyle="1" w:styleId="af2">
    <w:name w:val="Символ сноски"/>
    <w:rsid w:val="003D5401"/>
    <w:rPr>
      <w:rFonts w:cs="Times New Roman"/>
      <w:vertAlign w:val="superscript"/>
    </w:rPr>
  </w:style>
  <w:style w:type="character" w:customStyle="1" w:styleId="af3">
    <w:name w:val="Символы концевой сноски"/>
    <w:rsid w:val="003D5401"/>
  </w:style>
  <w:style w:type="paragraph" w:customStyle="1" w:styleId="12">
    <w:name w:val="Заголовок1"/>
    <w:basedOn w:val="a"/>
    <w:next w:val="aa"/>
    <w:rsid w:val="003D5401"/>
    <w:pPr>
      <w:keepNext/>
      <w:spacing w:before="240" w:after="120"/>
    </w:pPr>
    <w:rPr>
      <w:rFonts w:ascii="Arial" w:hAnsi="Arial" w:cs="Tahoma"/>
      <w:sz w:val="28"/>
      <w:szCs w:val="28"/>
      <w:lang w:eastAsia="ar-SA"/>
    </w:rPr>
  </w:style>
  <w:style w:type="paragraph" w:styleId="af4">
    <w:name w:val="List"/>
    <w:basedOn w:val="aa"/>
    <w:rsid w:val="003D5401"/>
    <w:pPr>
      <w:tabs>
        <w:tab w:val="left" w:pos="8280"/>
      </w:tabs>
      <w:spacing w:line="240" w:lineRule="auto"/>
      <w:jc w:val="center"/>
    </w:pPr>
    <w:rPr>
      <w:rFonts w:ascii="Arial" w:eastAsia="Calibri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3D5401"/>
    <w:pPr>
      <w:suppressLineNumbers/>
      <w:spacing w:before="120" w:after="120"/>
    </w:pPr>
    <w:rPr>
      <w:rFonts w:ascii="Arial" w:eastAsia="Calibri" w:hAnsi="Arial" w:cs="Tahoma"/>
      <w:i/>
      <w:iCs/>
      <w:sz w:val="24"/>
      <w:szCs w:val="24"/>
      <w:lang w:eastAsia="ar-SA"/>
    </w:rPr>
  </w:style>
  <w:style w:type="paragraph" w:customStyle="1" w:styleId="14">
    <w:name w:val="Указатель1"/>
    <w:basedOn w:val="a"/>
    <w:rsid w:val="003D5401"/>
    <w:pPr>
      <w:suppressLineNumbers/>
    </w:pPr>
    <w:rPr>
      <w:rFonts w:ascii="Arial" w:eastAsia="Calibri" w:hAnsi="Arial" w:cs="Tahoma"/>
      <w:sz w:val="24"/>
      <w:szCs w:val="24"/>
      <w:lang w:eastAsia="ar-SA"/>
    </w:rPr>
  </w:style>
  <w:style w:type="paragraph" w:styleId="af5">
    <w:name w:val="footnote text"/>
    <w:basedOn w:val="a"/>
    <w:link w:val="af6"/>
    <w:semiHidden/>
    <w:rsid w:val="003D5401"/>
    <w:rPr>
      <w:rFonts w:eastAsia="Calibri"/>
      <w:lang w:eastAsia="ar-SA"/>
    </w:rPr>
  </w:style>
  <w:style w:type="character" w:customStyle="1" w:styleId="af6">
    <w:name w:val="Текст сноски Знак"/>
    <w:link w:val="af5"/>
    <w:semiHidden/>
    <w:locked/>
    <w:rsid w:val="003D5401"/>
    <w:rPr>
      <w:rFonts w:eastAsia="Calibri"/>
      <w:lang w:val="ru-RU" w:eastAsia="ar-SA" w:bidi="ar-SA"/>
    </w:rPr>
  </w:style>
  <w:style w:type="paragraph" w:customStyle="1" w:styleId="af7">
    <w:name w:val="Таблицы (моноширинный)"/>
    <w:basedOn w:val="a"/>
    <w:next w:val="a"/>
    <w:rsid w:val="003D5401"/>
    <w:pPr>
      <w:autoSpaceDE w:val="0"/>
      <w:jc w:val="both"/>
    </w:pPr>
    <w:rPr>
      <w:rFonts w:ascii="Courier New" w:eastAsia="Calibri" w:hAnsi="Courier New" w:cs="Courier New"/>
      <w:sz w:val="26"/>
      <w:szCs w:val="26"/>
      <w:lang w:eastAsia="ar-SA"/>
    </w:rPr>
  </w:style>
  <w:style w:type="paragraph" w:customStyle="1" w:styleId="af8">
    <w:name w:val="Содержимое врезки"/>
    <w:basedOn w:val="aa"/>
    <w:rsid w:val="003D5401"/>
    <w:pPr>
      <w:tabs>
        <w:tab w:val="left" w:pos="8280"/>
      </w:tabs>
      <w:spacing w:line="240" w:lineRule="auto"/>
      <w:jc w:val="center"/>
    </w:pPr>
    <w:rPr>
      <w:rFonts w:eastAsia="Calibri"/>
      <w:sz w:val="28"/>
      <w:szCs w:val="28"/>
      <w:lang w:eastAsia="ar-SA"/>
    </w:rPr>
  </w:style>
  <w:style w:type="paragraph" w:customStyle="1" w:styleId="af9">
    <w:name w:val="Содержимое таблицы"/>
    <w:basedOn w:val="a"/>
    <w:rsid w:val="003D5401"/>
    <w:pPr>
      <w:suppressLineNumbers/>
    </w:pPr>
    <w:rPr>
      <w:rFonts w:eastAsia="Calibri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3D5401"/>
    <w:pPr>
      <w:jc w:val="center"/>
    </w:pPr>
    <w:rPr>
      <w:b/>
      <w:bCs/>
      <w:i/>
      <w:iCs/>
    </w:rPr>
  </w:style>
  <w:style w:type="character" w:styleId="afb">
    <w:name w:val="line number"/>
    <w:rsid w:val="003D5401"/>
    <w:rPr>
      <w:rFonts w:cs="Times New Roman"/>
    </w:rPr>
  </w:style>
  <w:style w:type="character" w:styleId="afc">
    <w:name w:val="footnote reference"/>
    <w:semiHidden/>
    <w:rsid w:val="003D5401"/>
    <w:rPr>
      <w:rFonts w:cs="Times New Roman"/>
      <w:vertAlign w:val="superscript"/>
    </w:rPr>
  </w:style>
  <w:style w:type="character" w:customStyle="1" w:styleId="afd">
    <w:name w:val="Текст концевой сноски Знак"/>
    <w:link w:val="afe"/>
    <w:semiHidden/>
    <w:locked/>
    <w:rsid w:val="003D5401"/>
    <w:rPr>
      <w:lang w:eastAsia="ar-SA" w:bidi="ar-SA"/>
    </w:rPr>
  </w:style>
  <w:style w:type="paragraph" w:styleId="afe">
    <w:name w:val="endnote text"/>
    <w:basedOn w:val="a"/>
    <w:link w:val="afd"/>
    <w:semiHidden/>
    <w:rsid w:val="003D5401"/>
    <w:rPr>
      <w:lang w:eastAsia="ar-SA"/>
    </w:rPr>
  </w:style>
  <w:style w:type="paragraph" w:customStyle="1" w:styleId="Style13">
    <w:name w:val="Style13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15">
    <w:name w:val="Style15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1">
    <w:name w:val="Style2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7">
    <w:name w:val="Style27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paragraph" w:customStyle="1" w:styleId="Style2">
    <w:name w:val="Style2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6">
    <w:name w:val="Font Style76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24">
    <w:name w:val="Style24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4">
    <w:name w:val="Font Style74"/>
    <w:rsid w:val="003D540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75">
    <w:name w:val="Font Style75"/>
    <w:rsid w:val="003D5401"/>
    <w:rPr>
      <w:rFonts w:ascii="Times New Roman" w:hAnsi="Times New Roman" w:cs="Times New Roman"/>
      <w:sz w:val="8"/>
      <w:szCs w:val="8"/>
    </w:rPr>
  </w:style>
  <w:style w:type="character" w:customStyle="1" w:styleId="FontStyle78">
    <w:name w:val="Font Style78"/>
    <w:rsid w:val="003D5401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"/>
    <w:rsid w:val="003D5401"/>
    <w:pPr>
      <w:widowControl w:val="0"/>
      <w:autoSpaceDE w:val="0"/>
      <w:autoSpaceDN w:val="0"/>
      <w:adjustRightInd w:val="0"/>
    </w:pPr>
    <w:rPr>
      <w:rFonts w:eastAsia="Calibri"/>
      <w:sz w:val="24"/>
      <w:szCs w:val="24"/>
    </w:rPr>
  </w:style>
  <w:style w:type="character" w:customStyle="1" w:styleId="FontStyle77">
    <w:name w:val="Font Style77"/>
    <w:rsid w:val="003D5401"/>
    <w:rPr>
      <w:rFonts w:ascii="Times New Roman" w:hAnsi="Times New Roman" w:cs="Times New Roman"/>
      <w:sz w:val="8"/>
      <w:szCs w:val="8"/>
    </w:rPr>
  </w:style>
  <w:style w:type="character" w:styleId="aff">
    <w:name w:val="Hyperlink"/>
    <w:rsid w:val="003D5401"/>
    <w:rPr>
      <w:rFonts w:cs="Times New Roman"/>
      <w:color w:val="0000FF"/>
      <w:u w:val="single"/>
    </w:rPr>
  </w:style>
  <w:style w:type="paragraph" w:customStyle="1" w:styleId="15">
    <w:name w:val="Абзац списка1"/>
    <w:basedOn w:val="a"/>
    <w:rsid w:val="003D5401"/>
    <w:pPr>
      <w:ind w:left="720"/>
      <w:contextualSpacing/>
    </w:pPr>
    <w:rPr>
      <w:rFonts w:eastAsia="Calibri"/>
      <w:sz w:val="24"/>
      <w:szCs w:val="24"/>
      <w:lang w:eastAsia="ar-SA"/>
    </w:rPr>
  </w:style>
  <w:style w:type="character" w:customStyle="1" w:styleId="FootnoteTextChar">
    <w:name w:val="Footnote Text Char"/>
    <w:basedOn w:val="a0"/>
    <w:semiHidden/>
    <w:locked/>
    <w:rsid w:val="00D12D3C"/>
    <w:rPr>
      <w:rFonts w:ascii="Times New Roman" w:hAnsi="Times New Roman" w:cs="Times New Roman"/>
      <w:sz w:val="20"/>
      <w:szCs w:val="20"/>
      <w:lang w:eastAsia="ar-SA" w:bidi="ar-SA"/>
    </w:rPr>
  </w:style>
  <w:style w:type="paragraph" w:styleId="aff0">
    <w:name w:val="List Paragraph"/>
    <w:basedOn w:val="a"/>
    <w:uiPriority w:val="34"/>
    <w:qFormat/>
    <w:rsid w:val="00D12E9B"/>
    <w:pPr>
      <w:ind w:left="720"/>
      <w:contextualSpacing/>
    </w:pPr>
  </w:style>
  <w:style w:type="paragraph" w:styleId="aff1">
    <w:name w:val="No Spacing"/>
    <w:uiPriority w:val="1"/>
    <w:qFormat/>
    <w:rsid w:val="004D1A71"/>
  </w:style>
  <w:style w:type="paragraph" w:customStyle="1" w:styleId="ConsPlusTitle">
    <w:name w:val="ConsPlusTitle"/>
    <w:rsid w:val="00923EC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215E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aff2">
    <w:name w:val="Абзац"/>
    <w:basedOn w:val="a"/>
    <w:link w:val="aff3"/>
    <w:rsid w:val="00C63166"/>
    <w:pPr>
      <w:spacing w:before="120" w:after="60"/>
      <w:ind w:firstLine="567"/>
      <w:jc w:val="both"/>
    </w:pPr>
    <w:rPr>
      <w:sz w:val="24"/>
      <w:szCs w:val="24"/>
    </w:rPr>
  </w:style>
  <w:style w:type="character" w:customStyle="1" w:styleId="aff3">
    <w:name w:val="Абзац Знак"/>
    <w:link w:val="aff2"/>
    <w:rsid w:val="00C63166"/>
    <w:rPr>
      <w:sz w:val="24"/>
      <w:szCs w:val="24"/>
    </w:rPr>
  </w:style>
  <w:style w:type="paragraph" w:customStyle="1" w:styleId="Style8">
    <w:name w:val="Style8"/>
    <w:basedOn w:val="a"/>
    <w:uiPriority w:val="99"/>
    <w:rsid w:val="00075D45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customStyle="1" w:styleId="16">
    <w:name w:val="Сетка таблицы1"/>
    <w:basedOn w:val="a1"/>
    <w:next w:val="af1"/>
    <w:uiPriority w:val="59"/>
    <w:rsid w:val="0079225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f1"/>
    <w:uiPriority w:val="59"/>
    <w:rsid w:val="003645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Заголовок №3_"/>
    <w:link w:val="32"/>
    <w:rsid w:val="0054477C"/>
    <w:rPr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54477C"/>
    <w:pPr>
      <w:widowControl w:val="0"/>
      <w:shd w:val="clear" w:color="auto" w:fill="FFFFFF"/>
      <w:spacing w:after="60" w:line="240" w:lineRule="atLeast"/>
      <w:jc w:val="center"/>
      <w:outlineLvl w:val="2"/>
    </w:pPr>
    <w:rPr>
      <w:b/>
      <w:bCs/>
    </w:rPr>
  </w:style>
  <w:style w:type="character" w:customStyle="1" w:styleId="60">
    <w:name w:val="Основной текст (6)_"/>
    <w:link w:val="61"/>
    <w:rsid w:val="0054477C"/>
    <w:rPr>
      <w:b/>
      <w:bCs/>
      <w:shd w:val="clear" w:color="auto" w:fill="FFFFFF"/>
    </w:rPr>
  </w:style>
  <w:style w:type="paragraph" w:customStyle="1" w:styleId="61">
    <w:name w:val="Основной текст (6)1"/>
    <w:basedOn w:val="a"/>
    <w:link w:val="60"/>
    <w:rsid w:val="0054477C"/>
    <w:pPr>
      <w:widowControl w:val="0"/>
      <w:shd w:val="clear" w:color="auto" w:fill="FFFFFF"/>
      <w:spacing w:before="180" w:line="240" w:lineRule="atLeast"/>
      <w:jc w:val="both"/>
    </w:pPr>
    <w:rPr>
      <w:b/>
      <w:bCs/>
    </w:rPr>
  </w:style>
  <w:style w:type="table" w:customStyle="1" w:styleId="33">
    <w:name w:val="Сетка таблицы3"/>
    <w:basedOn w:val="a1"/>
    <w:next w:val="af1"/>
    <w:uiPriority w:val="59"/>
    <w:rsid w:val="00FF4FA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F805F8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har">
    <w:name w:val="Char Знак"/>
    <w:basedOn w:val="a"/>
    <w:rsid w:val="00812140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691B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6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4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43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17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294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5734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29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2517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7191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840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623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414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96418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62168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10386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9269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58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53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11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62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16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669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127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4980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0856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783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0968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627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989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79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9422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4818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0823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mnikov.e-mordovia.ru/vill/view/7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2528AD-B4BC-468F-A4E3-D2912E5E1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2654</TotalTime>
  <Pages>63</Pages>
  <Words>12170</Words>
  <Characters>69374</Characters>
  <Application>Microsoft Office Word</Application>
  <DocSecurity>0</DocSecurity>
  <Lines>578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Орготдел</Company>
  <LinksUpToDate>false</LinksUpToDate>
  <CharactersWithSpaces>81382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Гладышева Г.Ю.</dc:creator>
  <cp:lastModifiedBy>Администрация</cp:lastModifiedBy>
  <cp:revision>128</cp:revision>
  <cp:lastPrinted>2019-08-12T10:58:00Z</cp:lastPrinted>
  <dcterms:created xsi:type="dcterms:W3CDTF">2018-08-01T08:11:00Z</dcterms:created>
  <dcterms:modified xsi:type="dcterms:W3CDTF">2019-08-14T13:51:00Z</dcterms:modified>
</cp:coreProperties>
</file>