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91A" w:rsidRPr="0026024C" w:rsidRDefault="0026024C" w:rsidP="002602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26024C">
        <w:rPr>
          <w:rFonts w:ascii="Times New Roman" w:hAnsi="Times New Roman" w:cs="Times New Roman"/>
          <w:b/>
          <w:sz w:val="28"/>
          <w:szCs w:val="32"/>
        </w:rPr>
        <w:t>Доклад главы Пурдошанского сельского поселения Темниковского муниципального района</w:t>
      </w:r>
      <w:r w:rsidR="002D3516" w:rsidRPr="0026024C">
        <w:rPr>
          <w:rFonts w:ascii="Times New Roman" w:hAnsi="Times New Roman" w:cs="Times New Roman"/>
          <w:b/>
          <w:sz w:val="28"/>
          <w:szCs w:val="32"/>
        </w:rPr>
        <w:t xml:space="preserve">  </w:t>
      </w:r>
      <w:r w:rsidRPr="0026024C">
        <w:rPr>
          <w:rFonts w:ascii="Times New Roman" w:hAnsi="Times New Roman" w:cs="Times New Roman"/>
          <w:b/>
          <w:sz w:val="28"/>
          <w:szCs w:val="32"/>
        </w:rPr>
        <w:t xml:space="preserve">по паводку 2021 года </w:t>
      </w:r>
    </w:p>
    <w:p w:rsidR="00045309" w:rsidRDefault="00045309" w:rsidP="0026024C">
      <w:pPr>
        <w:spacing w:after="0" w:line="360" w:lineRule="auto"/>
        <w:jc w:val="both"/>
      </w:pPr>
    </w:p>
    <w:p w:rsidR="002D3516" w:rsidRPr="00735E24" w:rsidRDefault="00045309" w:rsidP="002602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E24">
        <w:rPr>
          <w:rFonts w:ascii="Times New Roman" w:hAnsi="Times New Roman" w:cs="Times New Roman"/>
          <w:sz w:val="28"/>
          <w:szCs w:val="28"/>
        </w:rPr>
        <w:t>Нами разработаны мероприятия по проведению  паводковых  вод  на реке Мокша  Пурдошанского  сельского  поселения  на 2021 год</w:t>
      </w:r>
    </w:p>
    <w:p w:rsidR="002D3516" w:rsidRPr="00735E24" w:rsidRDefault="002D3516" w:rsidP="002602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E24">
        <w:rPr>
          <w:rFonts w:ascii="Times New Roman" w:hAnsi="Times New Roman" w:cs="Times New Roman"/>
          <w:sz w:val="28"/>
          <w:szCs w:val="28"/>
        </w:rPr>
        <w:t>Подтопляемых у нас четыре населенных пункта, это</w:t>
      </w:r>
      <w:proofErr w:type="gramStart"/>
      <w:r w:rsidRPr="00735E2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D3516" w:rsidRPr="00735E24" w:rsidRDefault="002D3516" w:rsidP="002602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E24">
        <w:rPr>
          <w:rFonts w:ascii="Times New Roman" w:hAnsi="Times New Roman" w:cs="Times New Roman"/>
          <w:sz w:val="28"/>
          <w:szCs w:val="28"/>
        </w:rPr>
        <w:t xml:space="preserve">Пурдошки-4  улицы  </w:t>
      </w:r>
      <w:proofErr w:type="spellStart"/>
      <w:r w:rsidRPr="00735E24">
        <w:rPr>
          <w:rFonts w:ascii="Times New Roman" w:hAnsi="Times New Roman" w:cs="Times New Roman"/>
          <w:sz w:val="28"/>
          <w:szCs w:val="28"/>
        </w:rPr>
        <w:t>Зарека</w:t>
      </w:r>
      <w:proofErr w:type="gramStart"/>
      <w:r w:rsidRPr="00735E24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735E24">
        <w:rPr>
          <w:rFonts w:ascii="Times New Roman" w:hAnsi="Times New Roman" w:cs="Times New Roman"/>
          <w:sz w:val="28"/>
          <w:szCs w:val="28"/>
        </w:rPr>
        <w:t>ирова,Куйбышева,Фрунзе</w:t>
      </w:r>
      <w:proofErr w:type="spellEnd"/>
      <w:r w:rsidRPr="00735E24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2D3516" w:rsidRPr="00735E24" w:rsidRDefault="002D3516" w:rsidP="002602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5E2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735E2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735E24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Pr="00735E24">
        <w:rPr>
          <w:rFonts w:ascii="Times New Roman" w:hAnsi="Times New Roman" w:cs="Times New Roman"/>
          <w:sz w:val="28"/>
          <w:szCs w:val="28"/>
        </w:rPr>
        <w:t xml:space="preserve"> Ковыляй- улицы-</w:t>
      </w:r>
      <w:proofErr w:type="spellStart"/>
      <w:r w:rsidRPr="00735E24">
        <w:rPr>
          <w:rFonts w:ascii="Times New Roman" w:hAnsi="Times New Roman" w:cs="Times New Roman"/>
          <w:sz w:val="28"/>
          <w:szCs w:val="28"/>
        </w:rPr>
        <w:t>Московская,Центральная,Новая</w:t>
      </w:r>
      <w:proofErr w:type="spellEnd"/>
      <w:r w:rsidR="00925ECC" w:rsidRPr="00735E24">
        <w:rPr>
          <w:rFonts w:ascii="Times New Roman" w:hAnsi="Times New Roman" w:cs="Times New Roman"/>
          <w:sz w:val="28"/>
          <w:szCs w:val="28"/>
        </w:rPr>
        <w:t>,</w:t>
      </w:r>
    </w:p>
    <w:p w:rsidR="002D3516" w:rsidRPr="00735E24" w:rsidRDefault="002D3516" w:rsidP="002602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5E24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735E24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735E24">
        <w:rPr>
          <w:rFonts w:ascii="Times New Roman" w:hAnsi="Times New Roman" w:cs="Times New Roman"/>
          <w:sz w:val="28"/>
          <w:szCs w:val="28"/>
        </w:rPr>
        <w:t>ижние</w:t>
      </w:r>
      <w:proofErr w:type="spellEnd"/>
      <w:r w:rsidRPr="00735E24">
        <w:rPr>
          <w:rFonts w:ascii="Times New Roman" w:hAnsi="Times New Roman" w:cs="Times New Roman"/>
          <w:sz w:val="28"/>
          <w:szCs w:val="28"/>
        </w:rPr>
        <w:t xml:space="preserve"> Борки- улицы Озерная, Луговая,</w:t>
      </w:r>
      <w:r w:rsidR="00925ECC" w:rsidRPr="00735E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516" w:rsidRPr="00735E24" w:rsidRDefault="002D3516" w:rsidP="002602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E2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735E24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735E24">
        <w:rPr>
          <w:rFonts w:ascii="Times New Roman" w:hAnsi="Times New Roman" w:cs="Times New Roman"/>
          <w:sz w:val="28"/>
          <w:szCs w:val="28"/>
        </w:rPr>
        <w:t>рей-3-улицы-Садовая,Московская,Заречная,Байнеевка</w:t>
      </w:r>
      <w:r w:rsidR="00925ECC" w:rsidRPr="00735E24">
        <w:rPr>
          <w:rFonts w:ascii="Times New Roman" w:hAnsi="Times New Roman" w:cs="Times New Roman"/>
          <w:sz w:val="28"/>
          <w:szCs w:val="28"/>
        </w:rPr>
        <w:t>.</w:t>
      </w:r>
    </w:p>
    <w:p w:rsidR="002D3516" w:rsidRPr="00735E24" w:rsidRDefault="002D3516" w:rsidP="002602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E24">
        <w:rPr>
          <w:rFonts w:ascii="Times New Roman" w:hAnsi="Times New Roman" w:cs="Times New Roman"/>
          <w:sz w:val="28"/>
          <w:szCs w:val="28"/>
        </w:rPr>
        <w:t>Всего в зоне</w:t>
      </w:r>
      <w:r w:rsidR="00925ECC" w:rsidRPr="00735E24">
        <w:rPr>
          <w:rFonts w:ascii="Times New Roman" w:hAnsi="Times New Roman" w:cs="Times New Roman"/>
          <w:sz w:val="28"/>
          <w:szCs w:val="28"/>
        </w:rPr>
        <w:t xml:space="preserve"> подтопления находится 177 домов</w:t>
      </w:r>
      <w:r w:rsidR="00045309" w:rsidRPr="00735E24">
        <w:rPr>
          <w:rFonts w:ascii="Times New Roman" w:hAnsi="Times New Roman" w:cs="Times New Roman"/>
          <w:sz w:val="28"/>
          <w:szCs w:val="28"/>
        </w:rPr>
        <w:t>,</w:t>
      </w:r>
      <w:r w:rsidR="00925ECC" w:rsidRPr="00735E24">
        <w:rPr>
          <w:rFonts w:ascii="Times New Roman" w:hAnsi="Times New Roman" w:cs="Times New Roman"/>
          <w:sz w:val="28"/>
          <w:szCs w:val="28"/>
        </w:rPr>
        <w:t xml:space="preserve"> в которых проживает 162</w:t>
      </w:r>
      <w:r w:rsidRPr="00735E24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925ECC" w:rsidRPr="00735E24">
        <w:rPr>
          <w:rFonts w:ascii="Times New Roman" w:hAnsi="Times New Roman" w:cs="Times New Roman"/>
          <w:sz w:val="28"/>
          <w:szCs w:val="28"/>
        </w:rPr>
        <w:t>а</w:t>
      </w:r>
      <w:r w:rsidRPr="00735E24">
        <w:rPr>
          <w:rFonts w:ascii="Times New Roman" w:hAnsi="Times New Roman" w:cs="Times New Roman"/>
          <w:sz w:val="28"/>
          <w:szCs w:val="28"/>
        </w:rPr>
        <w:t>:</w:t>
      </w:r>
    </w:p>
    <w:p w:rsidR="00925ECC" w:rsidRPr="00735E24" w:rsidRDefault="00925ECC" w:rsidP="002602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E24">
        <w:rPr>
          <w:rFonts w:ascii="Times New Roman" w:hAnsi="Times New Roman" w:cs="Times New Roman"/>
          <w:sz w:val="28"/>
          <w:szCs w:val="28"/>
        </w:rPr>
        <w:t>Из них 14 детей,8 инвалидов, 71 пенси</w:t>
      </w:r>
      <w:r w:rsidR="00045309" w:rsidRPr="00735E24">
        <w:rPr>
          <w:rFonts w:ascii="Times New Roman" w:hAnsi="Times New Roman" w:cs="Times New Roman"/>
          <w:sz w:val="28"/>
          <w:szCs w:val="28"/>
        </w:rPr>
        <w:t>онер</w:t>
      </w:r>
      <w:r w:rsidRPr="00735E24">
        <w:rPr>
          <w:rFonts w:ascii="Times New Roman" w:hAnsi="Times New Roman" w:cs="Times New Roman"/>
          <w:sz w:val="28"/>
          <w:szCs w:val="28"/>
        </w:rPr>
        <w:t>.</w:t>
      </w:r>
    </w:p>
    <w:p w:rsidR="00925ECC" w:rsidRPr="00735E24" w:rsidRDefault="00925ECC" w:rsidP="002602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E24">
        <w:rPr>
          <w:rFonts w:ascii="Times New Roman" w:hAnsi="Times New Roman" w:cs="Times New Roman"/>
          <w:sz w:val="28"/>
          <w:szCs w:val="28"/>
        </w:rPr>
        <w:t xml:space="preserve">Администрацией Пурдошанского сельского поселения заключит договора с директорами </w:t>
      </w:r>
      <w:proofErr w:type="gramStart"/>
      <w:r w:rsidRPr="00735E24">
        <w:rPr>
          <w:rFonts w:ascii="Times New Roman" w:hAnsi="Times New Roman" w:cs="Times New Roman"/>
          <w:sz w:val="28"/>
          <w:szCs w:val="28"/>
        </w:rPr>
        <w:t>школ</w:t>
      </w:r>
      <w:proofErr w:type="gramEnd"/>
      <w:r w:rsidR="00045309" w:rsidRPr="00735E24">
        <w:rPr>
          <w:rFonts w:ascii="Times New Roman" w:hAnsi="Times New Roman" w:cs="Times New Roman"/>
          <w:sz w:val="28"/>
          <w:szCs w:val="28"/>
        </w:rPr>
        <w:t xml:space="preserve"> чтобы в </w:t>
      </w:r>
      <w:r w:rsidRPr="00735E24">
        <w:rPr>
          <w:rFonts w:ascii="Times New Roman" w:hAnsi="Times New Roman" w:cs="Times New Roman"/>
          <w:sz w:val="28"/>
          <w:szCs w:val="28"/>
        </w:rPr>
        <w:t xml:space="preserve"> случае большого паводка и подтопления домов произвести эвакуацию детей, инвалидов и пре</w:t>
      </w:r>
      <w:r w:rsidR="0026024C">
        <w:rPr>
          <w:rFonts w:ascii="Times New Roman" w:hAnsi="Times New Roman" w:cs="Times New Roman"/>
          <w:sz w:val="28"/>
          <w:szCs w:val="28"/>
        </w:rPr>
        <w:t>старелых в помещение школ</w:t>
      </w:r>
      <w:r w:rsidR="00045309" w:rsidRPr="00735E24">
        <w:rPr>
          <w:rFonts w:ascii="Times New Roman" w:hAnsi="Times New Roman" w:cs="Times New Roman"/>
          <w:sz w:val="28"/>
          <w:szCs w:val="28"/>
        </w:rPr>
        <w:t>,</w:t>
      </w:r>
      <w:r w:rsidRPr="00735E24">
        <w:rPr>
          <w:rFonts w:ascii="Times New Roman" w:hAnsi="Times New Roman" w:cs="Times New Roman"/>
          <w:sz w:val="28"/>
          <w:szCs w:val="28"/>
        </w:rPr>
        <w:t xml:space="preserve"> организовать  питание для  детей, инвалидов и престарелых</w:t>
      </w:r>
      <w:r w:rsidR="00045309" w:rsidRPr="00735E24">
        <w:rPr>
          <w:rFonts w:ascii="Times New Roman" w:hAnsi="Times New Roman" w:cs="Times New Roman"/>
          <w:sz w:val="28"/>
          <w:szCs w:val="28"/>
        </w:rPr>
        <w:t xml:space="preserve"> людей</w:t>
      </w:r>
      <w:r w:rsidRPr="00735E24">
        <w:rPr>
          <w:rFonts w:ascii="Times New Roman" w:hAnsi="Times New Roman" w:cs="Times New Roman"/>
          <w:sz w:val="28"/>
          <w:szCs w:val="28"/>
        </w:rPr>
        <w:t>.</w:t>
      </w:r>
    </w:p>
    <w:p w:rsidR="00045309" w:rsidRPr="00735E24" w:rsidRDefault="00045309" w:rsidP="002602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E24">
        <w:rPr>
          <w:rFonts w:ascii="Times New Roman" w:hAnsi="Times New Roman" w:cs="Times New Roman"/>
          <w:sz w:val="28"/>
          <w:szCs w:val="28"/>
        </w:rPr>
        <w:t>Также будут заключены договора с перевозчиком  людей через реку во время паводка.</w:t>
      </w:r>
    </w:p>
    <w:p w:rsidR="0026024C" w:rsidRPr="0026024C" w:rsidRDefault="0026024C" w:rsidP="002602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24C">
        <w:rPr>
          <w:rFonts w:ascii="Times New Roman" w:hAnsi="Times New Roman" w:cs="Times New Roman"/>
          <w:b/>
          <w:sz w:val="28"/>
          <w:szCs w:val="28"/>
        </w:rPr>
        <w:t>Запланированные мероприятия</w:t>
      </w:r>
    </w:p>
    <w:p w:rsidR="0026024C" w:rsidRPr="0026024C" w:rsidRDefault="0026024C" w:rsidP="002602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24C">
        <w:rPr>
          <w:rFonts w:ascii="Times New Roman" w:hAnsi="Times New Roman" w:cs="Times New Roman"/>
          <w:b/>
          <w:sz w:val="28"/>
          <w:szCs w:val="28"/>
        </w:rPr>
        <w:t>по проведению  паводковых  вод  на реке Мокша  Пурдошанского</w:t>
      </w:r>
    </w:p>
    <w:p w:rsidR="0026024C" w:rsidRPr="0026024C" w:rsidRDefault="0026024C" w:rsidP="002602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24C">
        <w:rPr>
          <w:rFonts w:ascii="Times New Roman" w:hAnsi="Times New Roman" w:cs="Times New Roman"/>
          <w:b/>
          <w:sz w:val="28"/>
          <w:szCs w:val="28"/>
        </w:rPr>
        <w:t>сельского  поселения  на 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4"/>
        <w:gridCol w:w="2938"/>
        <w:gridCol w:w="2299"/>
      </w:tblGrid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Наименование мероприятий 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Дата выполнения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актива села и руководителей о готовности к проведению паводковых вод 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Кашуркин</w:t>
            </w:r>
            <w:proofErr w:type="spellEnd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Н. В. </w:t>
            </w:r>
          </w:p>
        </w:tc>
      </w:tr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Создать комиссию на паводковый период. Организовать дежурство из членов актива села.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Кашуркин</w:t>
            </w:r>
            <w:proofErr w:type="spellEnd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Н. В.</w:t>
            </w:r>
          </w:p>
        </w:tc>
      </w:tr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Учесть все </w:t>
            </w:r>
            <w:proofErr w:type="gramStart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лодки</w:t>
            </w:r>
            <w:proofErr w:type="gramEnd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имеющиеся у жителей заречной стороны и быть </w:t>
            </w:r>
            <w:r w:rsidRPr="002602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готовыми на случай повышенного паводкового периода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15.03.2021 г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Ешакина Е. В.</w:t>
            </w:r>
          </w:p>
        </w:tc>
      </w:tr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Проверка телефонной связи на заречной стороне и организовать четкую работу.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Зайцев А. П. </w:t>
            </w:r>
          </w:p>
        </w:tc>
      </w:tr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На паводковый период  обеспечить население в затопляемой зоне товарами первой необходимости 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Кашуркин</w:t>
            </w:r>
            <w:proofErr w:type="spellEnd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Н. В.</w:t>
            </w:r>
          </w:p>
        </w:tc>
      </w:tr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Создать медицинские посты</w:t>
            </w:r>
            <w:proofErr w:type="gramStart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спасательные посты и аварийные бригады 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Акбулатова</w:t>
            </w:r>
            <w:proofErr w:type="spellEnd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А. А. </w:t>
            </w:r>
          </w:p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Кашуркин</w:t>
            </w:r>
            <w:proofErr w:type="spellEnd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Н. В.</w:t>
            </w:r>
          </w:p>
        </w:tc>
      </w:tr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Выделить перевозчиков для переправы на лодке 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Администрация население</w:t>
            </w:r>
          </w:p>
        </w:tc>
      </w:tr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В полной готовности держать противопожарный инвентарь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</w:p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</w:tr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Учесть количество людей и наличие скота на затопляемой зоне на случай эвакуации 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до 10 марта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Тремаскина</w:t>
            </w:r>
            <w:proofErr w:type="spellEnd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А. Т. </w:t>
            </w:r>
          </w:p>
        </w:tc>
      </w:tr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Провести подворный обход жителей затопляемой зоны с проведением </w:t>
            </w:r>
            <w:proofErr w:type="spellStart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разьяснительной</w:t>
            </w:r>
            <w:proofErr w:type="spellEnd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работы с переселением детей и престарелых на не затопляемую зону 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до 15 марта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Агитаторы</w:t>
            </w:r>
          </w:p>
        </w:tc>
      </w:tr>
      <w:tr w:rsidR="0026024C" w:rsidRPr="0026024C" w:rsidTr="007277C6">
        <w:tc>
          <w:tcPr>
            <w:tcW w:w="4788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О ходе готовности заслушивать  ответственных лиц по обстановке дела </w:t>
            </w:r>
          </w:p>
        </w:tc>
        <w:tc>
          <w:tcPr>
            <w:tcW w:w="3240" w:type="dxa"/>
            <w:shd w:val="clear" w:color="auto" w:fill="auto"/>
          </w:tcPr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340" w:type="dxa"/>
            <w:shd w:val="clear" w:color="auto" w:fill="auto"/>
          </w:tcPr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24C" w:rsidRPr="0026024C" w:rsidRDefault="0026024C" w:rsidP="0072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>Кашуркин</w:t>
            </w:r>
            <w:proofErr w:type="spellEnd"/>
            <w:r w:rsidRPr="0026024C">
              <w:rPr>
                <w:rFonts w:ascii="Times New Roman" w:hAnsi="Times New Roman" w:cs="Times New Roman"/>
                <w:sz w:val="28"/>
                <w:szCs w:val="28"/>
              </w:rPr>
              <w:t xml:space="preserve"> Н. В.</w:t>
            </w:r>
          </w:p>
        </w:tc>
      </w:tr>
    </w:tbl>
    <w:p w:rsidR="00045309" w:rsidRPr="0026024C" w:rsidRDefault="00045309" w:rsidP="002D351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45309" w:rsidRPr="00260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193"/>
    <w:rsid w:val="00045309"/>
    <w:rsid w:val="0026024C"/>
    <w:rsid w:val="002D3516"/>
    <w:rsid w:val="00735E24"/>
    <w:rsid w:val="00925ECC"/>
    <w:rsid w:val="00CC6193"/>
    <w:rsid w:val="00E3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cp:lastPrinted>2021-02-25T11:25:00Z</cp:lastPrinted>
  <dcterms:created xsi:type="dcterms:W3CDTF">2021-03-25T07:44:00Z</dcterms:created>
  <dcterms:modified xsi:type="dcterms:W3CDTF">2021-03-25T07:44:00Z</dcterms:modified>
</cp:coreProperties>
</file>