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>
          <w:rStyle w:val="Style11"/>
          <w:sz w:val="26"/>
          <w:szCs w:val="26"/>
          <w:lang w:val="ru-RU"/>
        </w:rPr>
        <w:t>Условия назначения страховой пенсии в 2021 году.</w:t>
      </w:r>
    </w:p>
    <w:p>
      <w:pPr>
        <w:pStyle w:val="Normal"/>
        <w:jc w:val="both"/>
        <w:rPr>
          <w:rStyle w:val="Style11"/>
        </w:rPr>
      </w:pPr>
      <w:r>
        <w:rPr/>
      </w:r>
    </w:p>
    <w:p>
      <w:pPr>
        <w:pStyle w:val="Normal"/>
        <w:jc w:val="both"/>
        <w:rPr/>
      </w:pPr>
      <w:r>
        <w:rPr>
          <w:rStyle w:val="Style11"/>
        </w:rPr>
        <w:t xml:space="preserve">Для выхода на пенсию по старости необходимо соблюдение нескольких условий. Подробнее ознакомиться с информацией можно на сайте ПФР: </w:t>
      </w:r>
      <w:hyperlink r:id="rId2">
        <w:r>
          <w:rPr>
            <w:rStyle w:val="Style11"/>
          </w:rPr>
          <w:t>http://www.pfrf.ru/zakon/</w:t>
        </w:r>
      </w:hyperlink>
      <w:r>
        <w:rPr>
          <w:rStyle w:val="Style11"/>
        </w:rPr>
        <w:t>.</w:t>
      </w:r>
    </w:p>
    <w:p>
      <w:pPr>
        <w:pStyle w:val="Normal"/>
        <w:jc w:val="both"/>
        <w:rPr>
          <w:rStyle w:val="Style11"/>
        </w:rPr>
      </w:pPr>
      <w:r>
        <w:rPr/>
      </w:r>
    </w:p>
    <w:p>
      <w:pPr>
        <w:pStyle w:val="Normal"/>
        <w:jc w:val="both"/>
        <w:rPr>
          <w:rStyle w:val="Style11"/>
        </w:rPr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3618865" cy="2924810"/>
            <wp:effectExtent l="0" t="0" r="0" b="0"/>
            <wp:wrapSquare wrapText="largest"/>
            <wp:docPr id="1" name="Изображение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8865" cy="29248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6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ndale Sans UI" w:cs="Tahoma"/>
        <w:sz w:val="24"/>
        <w:szCs w:val="24"/>
        <w:lang w:val="en-US" w:eastAsia="en-US" w:bidi="en-US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Times New Roman" w:hAnsi="Times New Roman" w:eastAsia="Andale Sans UI" w:cs="Tahoma"/>
      <w:color w:val="auto"/>
      <w:sz w:val="24"/>
      <w:szCs w:val="24"/>
      <w:lang w:val="zxx" w:eastAsia="zxx" w:bidi="zxx"/>
    </w:rPr>
  </w:style>
  <w:style w:type="paragraph" w:styleId="1">
    <w:name w:val="Заголовок 1"/>
    <w:basedOn w:val="Style13"/>
    <w:next w:val="Style14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3"/>
    <w:next w:val="Style14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3"/>
    <w:next w:val="Style14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Выделение жирным"/>
    <w:rPr>
      <w:b/>
      <w:bCs/>
    </w:rPr>
  </w:style>
  <w:style w:type="character" w:styleId="Style12">
    <w:name w:val="Интернет-ссылка"/>
    <w:rPr>
      <w:color w:val="000080"/>
      <w:u w:val="single"/>
      <w:lang w:val="zxx" w:eastAsia="zxx" w:bidi="zxx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Arial" w:hAnsi="Arial" w:eastAsia="Andale Sans UI" w:cs="Tahoma"/>
      <w:sz w:val="28"/>
      <w:szCs w:val="28"/>
    </w:rPr>
  </w:style>
  <w:style w:type="paragraph" w:styleId="Style14">
    <w:name w:val="Основной текст"/>
    <w:basedOn w:val="Normal"/>
    <w:pPr>
      <w:spacing w:before="0" w:after="120"/>
    </w:pPr>
    <w:rPr/>
  </w:style>
  <w:style w:type="paragraph" w:styleId="Style15">
    <w:name w:val="Список"/>
    <w:basedOn w:val="Style14"/>
    <w:pPr/>
    <w:rPr>
      <w:rFonts w:cs="Tahoma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Tahoma"/>
    </w:rPr>
  </w:style>
  <w:style w:type="paragraph" w:styleId="Style18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9">
    <w:name w:val="Заглавие"/>
    <w:basedOn w:val="Style13"/>
    <w:next w:val="Style14"/>
    <w:pPr>
      <w:jc w:val="center"/>
    </w:pPr>
    <w:rPr>
      <w:b/>
      <w:bCs/>
      <w:sz w:val="56"/>
      <w:szCs w:val="56"/>
    </w:rPr>
  </w:style>
  <w:style w:type="paragraph" w:styleId="Style20">
    <w:name w:val="Подзаголовок"/>
    <w:basedOn w:val="Style13"/>
    <w:next w:val="Style14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pfrf.ru/zakon/" TargetMode="External"/><Relationship Id="rId3" Type="http://schemas.openxmlformats.org/officeDocument/2006/relationships/image" Target="media/image1.jpe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</TotalTime>
  <Application>LibreOffice/5.0.1.2$Windows_x86 LibreOffice_project/81898c9f5c0d43f3473ba111d7b351050be20261</Application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2009-04-16T11:32:02Z</dcterms:created>
  <dc:language>ru-RU</dc:language>
  <dcterms:modified xsi:type="dcterms:W3CDTF">2021-01-13T16:09:05Z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