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C30C47" w:rsidRDefault="004D235F" w:rsidP="00B1497C">
      <w:pPr>
        <w:ind w:firstLine="709"/>
        <w:jc w:val="center"/>
        <w:outlineLvl w:val="0"/>
        <w:rPr>
          <w:b/>
          <w:bCs/>
          <w:sz w:val="20"/>
          <w:szCs w:val="20"/>
        </w:rPr>
      </w:pPr>
    </w:p>
    <w:p w:rsidR="004D235F" w:rsidRPr="00C30C47" w:rsidRDefault="004D235F" w:rsidP="00B1497C">
      <w:pPr>
        <w:ind w:firstLine="709"/>
        <w:jc w:val="center"/>
        <w:outlineLvl w:val="0"/>
        <w:rPr>
          <w:b/>
          <w:bCs/>
          <w:sz w:val="20"/>
          <w:szCs w:val="20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Pr="00C30C47" w:rsidRDefault="004D235F" w:rsidP="00B1497C">
      <w:pPr>
        <w:ind w:firstLine="709"/>
        <w:jc w:val="center"/>
        <w:outlineLvl w:val="0"/>
        <w:rPr>
          <w:b/>
          <w:bCs/>
          <w:sz w:val="20"/>
          <w:szCs w:val="20"/>
        </w:rPr>
      </w:pPr>
    </w:p>
    <w:p w:rsidR="0036582C" w:rsidRPr="00C30C47" w:rsidRDefault="0036582C" w:rsidP="00B1497C">
      <w:pPr>
        <w:ind w:firstLine="709"/>
        <w:jc w:val="center"/>
        <w:outlineLvl w:val="0"/>
        <w:rPr>
          <w:b/>
          <w:bCs/>
          <w:sz w:val="20"/>
          <w:szCs w:val="20"/>
        </w:rPr>
      </w:pPr>
    </w:p>
    <w:p w:rsidR="009C6469" w:rsidRPr="00723A96" w:rsidRDefault="0045121B" w:rsidP="0045121B">
      <w:pPr>
        <w:jc w:val="both"/>
        <w:rPr>
          <w:sz w:val="22"/>
          <w:szCs w:val="22"/>
        </w:rPr>
      </w:pPr>
      <w:r>
        <w:rPr>
          <w:sz w:val="28"/>
          <w:szCs w:val="28"/>
        </w:rPr>
        <w:t xml:space="preserve">26 марта </w:t>
      </w:r>
      <w:r w:rsidR="000B7192">
        <w:rPr>
          <w:sz w:val="28"/>
          <w:szCs w:val="28"/>
        </w:rPr>
        <w:t>202</w:t>
      </w:r>
      <w:r w:rsidR="00603D4E">
        <w:rPr>
          <w:sz w:val="28"/>
          <w:szCs w:val="28"/>
        </w:rPr>
        <w:t>1</w:t>
      </w:r>
      <w:r w:rsidR="004D235F" w:rsidRPr="00586882">
        <w:rPr>
          <w:sz w:val="28"/>
          <w:szCs w:val="28"/>
        </w:rPr>
        <w:t>г</w:t>
      </w:r>
      <w:r w:rsidR="00C30C47">
        <w:rPr>
          <w:sz w:val="28"/>
          <w:szCs w:val="28"/>
        </w:rPr>
        <w:tab/>
      </w:r>
      <w:r w:rsidR="00C30C47">
        <w:rPr>
          <w:sz w:val="28"/>
          <w:szCs w:val="28"/>
        </w:rPr>
        <w:tab/>
      </w:r>
      <w:r w:rsidR="00C30C47">
        <w:rPr>
          <w:sz w:val="28"/>
          <w:szCs w:val="28"/>
        </w:rPr>
        <w:tab/>
      </w:r>
      <w:r w:rsidR="00C30C47">
        <w:rPr>
          <w:sz w:val="28"/>
          <w:szCs w:val="28"/>
        </w:rPr>
        <w:tab/>
      </w:r>
      <w:r w:rsidR="00C30C47">
        <w:rPr>
          <w:sz w:val="28"/>
          <w:szCs w:val="28"/>
        </w:rPr>
        <w:tab/>
      </w:r>
      <w:r w:rsidR="00C30C47">
        <w:rPr>
          <w:sz w:val="28"/>
          <w:szCs w:val="28"/>
        </w:rPr>
        <w:tab/>
      </w:r>
      <w:r w:rsidR="00C30C47">
        <w:rPr>
          <w:sz w:val="28"/>
          <w:szCs w:val="28"/>
        </w:rPr>
        <w:tab/>
      </w:r>
      <w:r w:rsidR="00C30C47">
        <w:rPr>
          <w:sz w:val="28"/>
          <w:szCs w:val="28"/>
        </w:rPr>
        <w:tab/>
      </w:r>
      <w:r w:rsidR="00C30C47"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36</w:t>
      </w:r>
    </w:p>
    <w:p w:rsidR="00723A96" w:rsidRPr="00723A96" w:rsidRDefault="00723A96" w:rsidP="00B1497C">
      <w:pPr>
        <w:jc w:val="center"/>
        <w:rPr>
          <w:sz w:val="22"/>
          <w:szCs w:val="22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4D235F" w:rsidRPr="00C30C47" w:rsidRDefault="004D235F" w:rsidP="00B1497C">
      <w:pPr>
        <w:ind w:right="4890"/>
        <w:rPr>
          <w:b/>
          <w:bCs/>
          <w:sz w:val="20"/>
          <w:szCs w:val="20"/>
        </w:rPr>
      </w:pPr>
    </w:p>
    <w:p w:rsidR="009C6469" w:rsidRPr="00C30C47" w:rsidRDefault="009C6469" w:rsidP="00B1497C">
      <w:pPr>
        <w:ind w:right="4890"/>
        <w:rPr>
          <w:b/>
          <w:bCs/>
          <w:sz w:val="20"/>
          <w:szCs w:val="20"/>
        </w:rPr>
      </w:pPr>
    </w:p>
    <w:p w:rsidR="00C30C47" w:rsidRDefault="00C30C47" w:rsidP="00C30C4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Положения о порядке установления размера платы за увеличение площади земельных участков, находящихся в частной собственности, в результате их перераспределения с земельными участками, находящимися в муниципальной собственности Андреевского сельского поселения Темниковского муниципального района</w:t>
      </w:r>
    </w:p>
    <w:p w:rsidR="00C30C47" w:rsidRPr="00C30C47" w:rsidRDefault="00C30C47" w:rsidP="00C30C47">
      <w:pPr>
        <w:jc w:val="center"/>
        <w:rPr>
          <w:b/>
          <w:sz w:val="20"/>
          <w:szCs w:val="20"/>
        </w:rPr>
      </w:pPr>
    </w:p>
    <w:p w:rsidR="00C30C47" w:rsidRPr="00C30C47" w:rsidRDefault="00C30C47" w:rsidP="00C30C47">
      <w:pPr>
        <w:jc w:val="center"/>
        <w:rPr>
          <w:b/>
          <w:sz w:val="20"/>
          <w:szCs w:val="20"/>
        </w:rPr>
      </w:pPr>
    </w:p>
    <w:p w:rsidR="00C30C47" w:rsidRPr="00C30C47" w:rsidRDefault="00C30C47" w:rsidP="00C30C47">
      <w:pPr>
        <w:spacing w:line="360" w:lineRule="auto"/>
        <w:ind w:firstLine="709"/>
        <w:jc w:val="both"/>
        <w:rPr>
          <w:sz w:val="28"/>
          <w:szCs w:val="28"/>
        </w:rPr>
      </w:pPr>
      <w:r w:rsidRPr="00C30C47">
        <w:rPr>
          <w:sz w:val="28"/>
          <w:szCs w:val="28"/>
        </w:rPr>
        <w:t>Руководствуясь подпунктом 3 пункта 5 статьи 39</w:t>
      </w:r>
      <w:r w:rsidRPr="00C30C47">
        <w:rPr>
          <w:sz w:val="28"/>
          <w:szCs w:val="28"/>
          <w:vertAlign w:val="superscript"/>
        </w:rPr>
        <w:t xml:space="preserve">28 </w:t>
      </w:r>
      <w:r w:rsidRPr="00C30C47">
        <w:rPr>
          <w:sz w:val="28"/>
          <w:szCs w:val="28"/>
        </w:rPr>
        <w:t xml:space="preserve">Земельного кодекса Российской Федерации, статьями </w:t>
      </w:r>
      <w:r w:rsidR="0045121B">
        <w:rPr>
          <w:sz w:val="28"/>
          <w:szCs w:val="28"/>
        </w:rPr>
        <w:t>3</w:t>
      </w:r>
      <w:r w:rsidRPr="00C30C47">
        <w:rPr>
          <w:sz w:val="28"/>
          <w:szCs w:val="28"/>
        </w:rPr>
        <w:t xml:space="preserve"> Устава Андреевского сельского поселения Темниковского муниципального района, представительный орган муниципального образования Андреевского сельского поселения Темниковского муниципального района</w:t>
      </w:r>
      <w:r>
        <w:rPr>
          <w:sz w:val="28"/>
          <w:szCs w:val="28"/>
        </w:rPr>
        <w:t xml:space="preserve">и </w:t>
      </w:r>
      <w:r w:rsidRPr="00C30C47">
        <w:rPr>
          <w:sz w:val="28"/>
          <w:szCs w:val="28"/>
        </w:rPr>
        <w:t>р</w:t>
      </w:r>
      <w:r>
        <w:rPr>
          <w:sz w:val="28"/>
          <w:szCs w:val="28"/>
        </w:rPr>
        <w:t xml:space="preserve"> </w:t>
      </w:r>
      <w:r w:rsidRPr="00C30C47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C30C47">
        <w:rPr>
          <w:sz w:val="28"/>
          <w:szCs w:val="28"/>
        </w:rPr>
        <w:t>ш</w:t>
      </w:r>
      <w:r>
        <w:rPr>
          <w:sz w:val="28"/>
          <w:szCs w:val="28"/>
        </w:rPr>
        <w:t xml:space="preserve"> </w:t>
      </w:r>
      <w:r w:rsidRPr="00C30C47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C30C47">
        <w:rPr>
          <w:sz w:val="28"/>
          <w:szCs w:val="28"/>
        </w:rPr>
        <w:t>л:</w:t>
      </w:r>
    </w:p>
    <w:p w:rsidR="00C30C47" w:rsidRPr="00C30C47" w:rsidRDefault="00C30C47" w:rsidP="00C30C47">
      <w:pPr>
        <w:spacing w:line="360" w:lineRule="auto"/>
        <w:ind w:firstLine="709"/>
        <w:jc w:val="both"/>
        <w:rPr>
          <w:sz w:val="28"/>
          <w:szCs w:val="28"/>
        </w:rPr>
      </w:pPr>
      <w:r w:rsidRPr="00C30C47">
        <w:rPr>
          <w:sz w:val="28"/>
          <w:szCs w:val="28"/>
        </w:rPr>
        <w:t>1. Утвердить Положение о порядке установления размера платы за увеличение площади земельных участков, находящихся в частной собственности, в результате их перераспределения с земельными участками, находящимися в муниципальной собственности муниципального образования Андреевского сельского поселения Темниковского муниципального района.</w:t>
      </w:r>
    </w:p>
    <w:p w:rsidR="00C30C47" w:rsidRPr="00C30C47" w:rsidRDefault="00C30C47" w:rsidP="00C30C47">
      <w:pPr>
        <w:spacing w:line="360" w:lineRule="auto"/>
        <w:ind w:firstLine="709"/>
        <w:jc w:val="both"/>
        <w:rPr>
          <w:sz w:val="28"/>
          <w:szCs w:val="28"/>
        </w:rPr>
      </w:pPr>
      <w:r w:rsidRPr="00C30C47">
        <w:rPr>
          <w:sz w:val="28"/>
          <w:szCs w:val="28"/>
        </w:rPr>
        <w:t>2. Настоящее решение вступает в силу после его официального опубликования.</w:t>
      </w:r>
    </w:p>
    <w:p w:rsidR="00C30C47" w:rsidRPr="00C30C47" w:rsidRDefault="00C30C47" w:rsidP="00C30C47">
      <w:pPr>
        <w:ind w:firstLine="709"/>
        <w:jc w:val="both"/>
        <w:rPr>
          <w:sz w:val="22"/>
          <w:szCs w:val="22"/>
        </w:rPr>
      </w:pPr>
    </w:p>
    <w:p w:rsidR="00C30C47" w:rsidRPr="00C30C47" w:rsidRDefault="00C30C47" w:rsidP="00C30C47">
      <w:pPr>
        <w:ind w:firstLine="709"/>
        <w:jc w:val="both"/>
        <w:rPr>
          <w:sz w:val="22"/>
          <w:szCs w:val="22"/>
        </w:rPr>
      </w:pPr>
    </w:p>
    <w:p w:rsidR="00C30C47" w:rsidRPr="00C30C47" w:rsidRDefault="00C30C47" w:rsidP="00C30C47">
      <w:pPr>
        <w:ind w:firstLine="709"/>
        <w:jc w:val="both"/>
        <w:rPr>
          <w:sz w:val="22"/>
          <w:szCs w:val="22"/>
        </w:rPr>
      </w:pPr>
    </w:p>
    <w:p w:rsidR="00C30C47" w:rsidRPr="00C30C47" w:rsidRDefault="00C30C47" w:rsidP="0016006D">
      <w:pPr>
        <w:widowControl w:val="0"/>
        <w:autoSpaceDE w:val="0"/>
        <w:autoSpaceDN w:val="0"/>
        <w:adjustRightInd w:val="0"/>
        <w:jc w:val="both"/>
        <w:outlineLvl w:val="0"/>
        <w:rPr>
          <w:sz w:val="28"/>
          <w:szCs w:val="28"/>
        </w:rPr>
        <w:sectPr w:rsidR="00C30C47" w:rsidRPr="00C30C47" w:rsidSect="00167558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 w:rsidRPr="00C30C47">
        <w:rPr>
          <w:sz w:val="28"/>
          <w:szCs w:val="28"/>
        </w:rPr>
        <w:t xml:space="preserve">Глава Андреевского сельского поселения </w:t>
      </w:r>
      <w:r w:rsidR="0016006D">
        <w:rPr>
          <w:sz w:val="28"/>
          <w:szCs w:val="28"/>
        </w:rPr>
        <w:tab/>
      </w:r>
      <w:r w:rsidR="0016006D">
        <w:rPr>
          <w:sz w:val="28"/>
          <w:szCs w:val="28"/>
        </w:rPr>
        <w:tab/>
      </w:r>
      <w:r w:rsidR="0016006D">
        <w:rPr>
          <w:sz w:val="28"/>
          <w:szCs w:val="28"/>
        </w:rPr>
        <w:tab/>
        <w:t xml:space="preserve">     Т.В.Максимова</w:t>
      </w:r>
    </w:p>
    <w:p w:rsidR="00C30C47" w:rsidRPr="0016006D" w:rsidRDefault="00C30C47" w:rsidP="00C30C47">
      <w:pPr>
        <w:jc w:val="right"/>
        <w:outlineLvl w:val="0"/>
      </w:pPr>
      <w:r w:rsidRPr="0016006D">
        <w:lastRenderedPageBreak/>
        <w:t>УТВЕРЖДЕНО</w:t>
      </w:r>
    </w:p>
    <w:p w:rsidR="0045121B" w:rsidRDefault="00C30C47" w:rsidP="00C30C47">
      <w:pPr>
        <w:ind w:firstLine="709"/>
        <w:jc w:val="right"/>
      </w:pPr>
      <w:r w:rsidRPr="0016006D">
        <w:t xml:space="preserve">решением Совета депутатов </w:t>
      </w:r>
    </w:p>
    <w:p w:rsidR="0016006D" w:rsidRDefault="00C30C47" w:rsidP="00C30C47">
      <w:pPr>
        <w:ind w:firstLine="709"/>
        <w:jc w:val="right"/>
      </w:pPr>
      <w:r w:rsidRPr="0016006D">
        <w:t xml:space="preserve">Андреевского сельского поселения </w:t>
      </w:r>
    </w:p>
    <w:p w:rsidR="0016006D" w:rsidRDefault="00C30C47" w:rsidP="00C30C47">
      <w:pPr>
        <w:ind w:firstLine="709"/>
        <w:jc w:val="right"/>
      </w:pPr>
      <w:r w:rsidRPr="0016006D">
        <w:t xml:space="preserve">Темниковского муниципального района </w:t>
      </w:r>
    </w:p>
    <w:p w:rsidR="00C30C47" w:rsidRPr="0016006D" w:rsidRDefault="00C30C47" w:rsidP="00C30C47">
      <w:pPr>
        <w:ind w:firstLine="709"/>
        <w:jc w:val="right"/>
      </w:pPr>
      <w:r w:rsidRPr="0016006D">
        <w:t>от «</w:t>
      </w:r>
      <w:r w:rsidR="0045121B">
        <w:t xml:space="preserve"> 26 </w:t>
      </w:r>
      <w:r w:rsidRPr="0016006D">
        <w:t xml:space="preserve">» </w:t>
      </w:r>
      <w:r w:rsidR="0045121B">
        <w:t>марта</w:t>
      </w:r>
      <w:r w:rsidRPr="0016006D">
        <w:t xml:space="preserve"> 20</w:t>
      </w:r>
      <w:r w:rsidR="0045121B">
        <w:t>21</w:t>
      </w:r>
      <w:r w:rsidRPr="0016006D">
        <w:t xml:space="preserve"> г. № </w:t>
      </w:r>
      <w:r w:rsidR="0045121B">
        <w:t>36</w:t>
      </w:r>
    </w:p>
    <w:p w:rsidR="00C30C47" w:rsidRDefault="00C30C47" w:rsidP="00C30C47">
      <w:pPr>
        <w:ind w:firstLine="709"/>
        <w:jc w:val="both"/>
      </w:pPr>
    </w:p>
    <w:p w:rsidR="0016006D" w:rsidRPr="0016006D" w:rsidRDefault="0016006D" w:rsidP="00C30C47">
      <w:pPr>
        <w:ind w:firstLine="709"/>
        <w:jc w:val="both"/>
      </w:pPr>
    </w:p>
    <w:p w:rsidR="0016006D" w:rsidRDefault="0016006D" w:rsidP="0016006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Положения </w:t>
      </w:r>
    </w:p>
    <w:p w:rsidR="0016006D" w:rsidRDefault="0016006D" w:rsidP="0016006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порядке установления размера платы за увеличение площади земельных участков, находящихся в частной собственности, в результате их перераспределения с земельными участками, находящимися в муниципальной собственности Андреевского сельского поселения Темниковского муниципального района</w:t>
      </w:r>
    </w:p>
    <w:p w:rsidR="00C30C47" w:rsidRPr="0016006D" w:rsidRDefault="00C30C47" w:rsidP="00C30C47">
      <w:pPr>
        <w:ind w:firstLine="709"/>
        <w:jc w:val="both"/>
      </w:pPr>
    </w:p>
    <w:p w:rsidR="0016006D" w:rsidRPr="0016006D" w:rsidRDefault="0016006D" w:rsidP="00C30C47">
      <w:pPr>
        <w:ind w:firstLine="709"/>
        <w:jc w:val="both"/>
      </w:pPr>
    </w:p>
    <w:p w:rsidR="00C30C47" w:rsidRPr="001C7ED9" w:rsidRDefault="00C30C47" w:rsidP="0016006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Настоящее Положение</w:t>
      </w:r>
      <w:r w:rsidRPr="001C7ED9">
        <w:rPr>
          <w:sz w:val="28"/>
          <w:szCs w:val="28"/>
        </w:rPr>
        <w:t>в соответствии со статьей 39</w:t>
      </w:r>
      <w:r>
        <w:rPr>
          <w:sz w:val="28"/>
          <w:szCs w:val="28"/>
          <w:vertAlign w:val="superscript"/>
        </w:rPr>
        <w:t>28</w:t>
      </w:r>
      <w:r w:rsidRPr="001C7ED9">
        <w:rPr>
          <w:sz w:val="28"/>
          <w:szCs w:val="28"/>
        </w:rPr>
        <w:t xml:space="preserve"> Земельного кодекса Российской Федерации устанавливает порядок определения размера платы за увеличение площади земельных участков, находящихся в частной собственности, в результате перераспределения таких земельных участков и земельных участков, находящихся в муниципальной собственности </w:t>
      </w:r>
      <w:r w:rsidRPr="0016006D">
        <w:rPr>
          <w:sz w:val="28"/>
          <w:szCs w:val="28"/>
        </w:rPr>
        <w:t>Андреевского сельского поселения Темниковского муниципального района</w:t>
      </w:r>
      <w:r>
        <w:rPr>
          <w:b/>
          <w:i/>
          <w:sz w:val="28"/>
          <w:szCs w:val="28"/>
        </w:rPr>
        <w:t>,</w:t>
      </w:r>
      <w:r w:rsidRPr="001C7ED9">
        <w:rPr>
          <w:sz w:val="28"/>
          <w:szCs w:val="28"/>
        </w:rPr>
        <w:t xml:space="preserve">(далее </w:t>
      </w:r>
      <w:r>
        <w:rPr>
          <w:sz w:val="28"/>
          <w:szCs w:val="28"/>
        </w:rPr>
        <w:t>–</w:t>
      </w:r>
      <w:r w:rsidRPr="001C7ED9">
        <w:rPr>
          <w:sz w:val="28"/>
          <w:szCs w:val="28"/>
        </w:rPr>
        <w:t xml:space="preserve"> плата за увеличение площади земельных участков).</w:t>
      </w:r>
    </w:p>
    <w:p w:rsidR="00C30C47" w:rsidRPr="0016006D" w:rsidRDefault="00C30C47" w:rsidP="0016006D">
      <w:pPr>
        <w:spacing w:line="360" w:lineRule="auto"/>
        <w:ind w:firstLine="709"/>
        <w:jc w:val="both"/>
        <w:rPr>
          <w:sz w:val="28"/>
          <w:szCs w:val="28"/>
        </w:rPr>
      </w:pPr>
      <w:r w:rsidRPr="004869BC">
        <w:rPr>
          <w:sz w:val="28"/>
          <w:szCs w:val="28"/>
        </w:rPr>
        <w:t>2. Размер платы за увеличение площади земельных участков рассчитывается</w:t>
      </w:r>
      <w:r w:rsidR="0016006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администрацией </w:t>
      </w:r>
      <w:r w:rsidRPr="0016006D">
        <w:rPr>
          <w:sz w:val="28"/>
          <w:szCs w:val="28"/>
        </w:rPr>
        <w:t>Андреевского сельского поселения Темниковского муниципального района.</w:t>
      </w:r>
    </w:p>
    <w:p w:rsidR="00C30C47" w:rsidRDefault="00C30C47" w:rsidP="0016006D">
      <w:pPr>
        <w:spacing w:line="360" w:lineRule="auto"/>
        <w:ind w:firstLine="709"/>
        <w:jc w:val="both"/>
        <w:rPr>
          <w:sz w:val="28"/>
          <w:szCs w:val="28"/>
        </w:rPr>
      </w:pPr>
      <w:r w:rsidRPr="001C7ED9">
        <w:rPr>
          <w:sz w:val="28"/>
          <w:szCs w:val="28"/>
        </w:rPr>
        <w:t xml:space="preserve">3. Размер платы за увеличение площади земельных участков определяется как </w:t>
      </w:r>
      <w:r>
        <w:rPr>
          <w:sz w:val="28"/>
          <w:szCs w:val="28"/>
        </w:rPr>
        <w:t xml:space="preserve">_____ </w:t>
      </w:r>
      <w:r w:rsidRPr="001C7ED9">
        <w:rPr>
          <w:sz w:val="28"/>
          <w:szCs w:val="28"/>
        </w:rPr>
        <w:t xml:space="preserve">процентов кадастровой стоимости земельного участка, находящегося в муниципальной собственности </w:t>
      </w:r>
      <w:r w:rsidRPr="008C3E0D">
        <w:rPr>
          <w:sz w:val="28"/>
          <w:szCs w:val="28"/>
        </w:rPr>
        <w:t>муниципального образования</w:t>
      </w:r>
      <w:r w:rsidR="0016006D">
        <w:rPr>
          <w:sz w:val="28"/>
          <w:szCs w:val="28"/>
        </w:rPr>
        <w:t xml:space="preserve"> </w:t>
      </w:r>
      <w:r w:rsidRPr="0016006D">
        <w:rPr>
          <w:sz w:val="28"/>
          <w:szCs w:val="28"/>
        </w:rPr>
        <w:t>Андреевского сельского поселения Темниковского муниципального района</w:t>
      </w:r>
      <w:r w:rsidRPr="001C7ED9">
        <w:rPr>
          <w:sz w:val="28"/>
          <w:szCs w:val="28"/>
        </w:rPr>
        <w:t>, рассчитанной пропорционально площади части такого земельного участка, подлежащей передаче в частную собственность в результате его перераспределения с земельными участками, находящимися в частной собственности, за исключением случая, предусмотренного пунктом 4 настоящего По</w:t>
      </w:r>
      <w:r>
        <w:rPr>
          <w:sz w:val="28"/>
          <w:szCs w:val="28"/>
        </w:rPr>
        <w:t>ложения</w:t>
      </w:r>
      <w:r w:rsidRPr="001C7ED9">
        <w:rPr>
          <w:sz w:val="28"/>
          <w:szCs w:val="28"/>
        </w:rPr>
        <w:t>.</w:t>
      </w:r>
    </w:p>
    <w:p w:rsidR="00C30C47" w:rsidRPr="001C7ED9" w:rsidRDefault="00C30C47" w:rsidP="0016006D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1C7ED9">
        <w:rPr>
          <w:sz w:val="28"/>
          <w:szCs w:val="28"/>
        </w:rPr>
        <w:t xml:space="preserve">4. Размер платы за увеличение площади земельных участков в случае перераспределения земельных участков </w:t>
      </w:r>
      <w:r>
        <w:rPr>
          <w:sz w:val="28"/>
          <w:szCs w:val="28"/>
        </w:rPr>
        <w:t xml:space="preserve">в целях последующего изъятия подлежащих образованию земельных участков для государственных или муниципальных нужд </w:t>
      </w:r>
      <w:r>
        <w:rPr>
          <w:sz w:val="28"/>
          <w:szCs w:val="28"/>
        </w:rPr>
        <w:lastRenderedPageBreak/>
        <w:t xml:space="preserve">определяется </w:t>
      </w:r>
      <w:r w:rsidRPr="001C7ED9">
        <w:rPr>
          <w:sz w:val="28"/>
          <w:szCs w:val="28"/>
        </w:rPr>
        <w:t xml:space="preserve">на основании установленной в соответствии с законодательством об оценочной деятельности рыночной стоимости части земельного участка, находящегося в муниципальной собственности </w:t>
      </w:r>
      <w:r w:rsidRPr="008C3E0D">
        <w:rPr>
          <w:sz w:val="28"/>
          <w:szCs w:val="28"/>
        </w:rPr>
        <w:t>муниципального образования</w:t>
      </w:r>
      <w:r w:rsidR="0016006D">
        <w:rPr>
          <w:sz w:val="28"/>
          <w:szCs w:val="28"/>
        </w:rPr>
        <w:t xml:space="preserve"> </w:t>
      </w:r>
      <w:r w:rsidRPr="0016006D">
        <w:rPr>
          <w:sz w:val="28"/>
          <w:szCs w:val="28"/>
        </w:rPr>
        <w:t xml:space="preserve">Андреевского сельского поселения Темниковского муниципального района, </w:t>
      </w:r>
      <w:r w:rsidRPr="001C7ED9">
        <w:rPr>
          <w:sz w:val="28"/>
          <w:szCs w:val="28"/>
        </w:rPr>
        <w:t>подлежащей передаче в частную собственность в результате перераспределения земельных участков.</w:t>
      </w:r>
    </w:p>
    <w:p w:rsidR="00C30C47" w:rsidRDefault="00C30C47" w:rsidP="0016006D">
      <w:pPr>
        <w:spacing w:line="360" w:lineRule="auto"/>
        <w:ind w:firstLine="709"/>
        <w:jc w:val="both"/>
        <w:rPr>
          <w:sz w:val="28"/>
          <w:szCs w:val="28"/>
        </w:rPr>
      </w:pPr>
      <w:r w:rsidRPr="001C7ED9">
        <w:rPr>
          <w:sz w:val="28"/>
          <w:szCs w:val="28"/>
        </w:rPr>
        <w:t xml:space="preserve">5. Размер платы за увеличение площади земельных участков определяется по состоянию на дату поступления </w:t>
      </w:r>
      <w:r>
        <w:rPr>
          <w:sz w:val="28"/>
          <w:szCs w:val="28"/>
        </w:rPr>
        <w:t>в уполномоченный орган</w:t>
      </w:r>
      <w:r w:rsidRPr="001C7ED9">
        <w:rPr>
          <w:sz w:val="28"/>
          <w:szCs w:val="28"/>
        </w:rPr>
        <w:t>заявления о перераспределении земельных участков, находящихся в муниципальной собственности</w:t>
      </w:r>
      <w:r w:rsidR="0016006D">
        <w:rPr>
          <w:sz w:val="28"/>
          <w:szCs w:val="28"/>
        </w:rPr>
        <w:t xml:space="preserve"> </w:t>
      </w:r>
      <w:r w:rsidRPr="008C3E0D">
        <w:rPr>
          <w:sz w:val="28"/>
          <w:szCs w:val="28"/>
        </w:rPr>
        <w:t>муниципального образования</w:t>
      </w:r>
      <w:r w:rsidR="0016006D">
        <w:rPr>
          <w:sz w:val="28"/>
          <w:szCs w:val="28"/>
        </w:rPr>
        <w:t xml:space="preserve"> </w:t>
      </w:r>
      <w:r w:rsidRPr="0016006D">
        <w:rPr>
          <w:sz w:val="28"/>
          <w:szCs w:val="28"/>
        </w:rPr>
        <w:t>Андреевского сельского поселения Темниковского муниципального района,</w:t>
      </w:r>
      <w:r w:rsidRPr="001C7ED9">
        <w:rPr>
          <w:sz w:val="28"/>
          <w:szCs w:val="28"/>
        </w:rPr>
        <w:t xml:space="preserve"> и земельных участков, находящихся в частной собственности.</w:t>
      </w:r>
    </w:p>
    <w:p w:rsidR="00B13B88" w:rsidRDefault="00B13B88" w:rsidP="006B2511">
      <w:pPr>
        <w:jc w:val="right"/>
      </w:pPr>
    </w:p>
    <w:sectPr w:rsidR="00B13B88" w:rsidSect="00603D4E">
      <w:headerReference w:type="default" r:id="rId7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12ED" w:rsidRDefault="00EC12ED">
      <w:r>
        <w:separator/>
      </w:r>
    </w:p>
  </w:endnote>
  <w:endnote w:type="continuationSeparator" w:id="1">
    <w:p w:rsidR="00EC12ED" w:rsidRDefault="00EC12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12ED" w:rsidRDefault="00EC12ED">
      <w:r>
        <w:separator/>
      </w:r>
    </w:p>
  </w:footnote>
  <w:footnote w:type="continuationSeparator" w:id="1">
    <w:p w:rsidR="00EC12ED" w:rsidRDefault="00EC12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FB0130">
    <w:pPr>
      <w:pStyle w:val="aff5"/>
      <w:jc w:val="center"/>
    </w:pPr>
    <w:fldSimple w:instr=" PAGE   \* MERGEFORMAT ">
      <w:r w:rsidR="00386481">
        <w:rPr>
          <w:noProof/>
        </w:rPr>
        <w:t>3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8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2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5"/>
  </w:num>
  <w:num w:numId="2">
    <w:abstractNumId w:val="4"/>
  </w:num>
  <w:num w:numId="3">
    <w:abstractNumId w:val="12"/>
  </w:num>
  <w:num w:numId="4">
    <w:abstractNumId w:val="9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3"/>
  </w:num>
  <w:num w:numId="8">
    <w:abstractNumId w:val="16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8"/>
  </w:num>
  <w:num w:numId="11">
    <w:abstractNumId w:val="14"/>
  </w:num>
  <w:num w:numId="12">
    <w:abstractNumId w:val="6"/>
  </w:num>
  <w:num w:numId="13">
    <w:abstractNumId w:val="7"/>
  </w:num>
  <w:num w:numId="14">
    <w:abstractNumId w:val="11"/>
  </w:num>
  <w:num w:numId="15">
    <w:abstractNumId w:val="3"/>
  </w:num>
  <w:num w:numId="16">
    <w:abstractNumId w:val="5"/>
  </w:num>
  <w:num w:numId="1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006D"/>
    <w:rsid w:val="00166292"/>
    <w:rsid w:val="001735CE"/>
    <w:rsid w:val="001744C7"/>
    <w:rsid w:val="0017580C"/>
    <w:rsid w:val="001846AF"/>
    <w:rsid w:val="00186095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67FD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487A"/>
    <w:rsid w:val="0036582C"/>
    <w:rsid w:val="00381EBA"/>
    <w:rsid w:val="003828FF"/>
    <w:rsid w:val="00384717"/>
    <w:rsid w:val="00386481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240A9"/>
    <w:rsid w:val="00436275"/>
    <w:rsid w:val="004414F6"/>
    <w:rsid w:val="004449FB"/>
    <w:rsid w:val="004465C2"/>
    <w:rsid w:val="00447201"/>
    <w:rsid w:val="0045121B"/>
    <w:rsid w:val="0046059C"/>
    <w:rsid w:val="0046683D"/>
    <w:rsid w:val="00480CF0"/>
    <w:rsid w:val="004870B5"/>
    <w:rsid w:val="0049311E"/>
    <w:rsid w:val="00495EBF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5152"/>
    <w:rsid w:val="00AD1A39"/>
    <w:rsid w:val="00AD30B2"/>
    <w:rsid w:val="00AD745D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3275D"/>
    <w:rsid w:val="00B44412"/>
    <w:rsid w:val="00B466DF"/>
    <w:rsid w:val="00B47CF0"/>
    <w:rsid w:val="00B544CD"/>
    <w:rsid w:val="00B80BEE"/>
    <w:rsid w:val="00B818EA"/>
    <w:rsid w:val="00B90A2F"/>
    <w:rsid w:val="00BB581F"/>
    <w:rsid w:val="00BB7EE0"/>
    <w:rsid w:val="00BD74A8"/>
    <w:rsid w:val="00BE5FA7"/>
    <w:rsid w:val="00C30C47"/>
    <w:rsid w:val="00C35AA8"/>
    <w:rsid w:val="00C36E5C"/>
    <w:rsid w:val="00C419A6"/>
    <w:rsid w:val="00C559CE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788C"/>
    <w:rsid w:val="00E84EEF"/>
    <w:rsid w:val="00E87EFF"/>
    <w:rsid w:val="00E96AF2"/>
    <w:rsid w:val="00EA2950"/>
    <w:rsid w:val="00EC12ED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56A5"/>
    <w:rsid w:val="00F46902"/>
    <w:rsid w:val="00F6023C"/>
    <w:rsid w:val="00F8502F"/>
    <w:rsid w:val="00F85169"/>
    <w:rsid w:val="00FA21DD"/>
    <w:rsid w:val="00FB0130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1</Pages>
  <Words>578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3868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32</cp:revision>
  <cp:lastPrinted>2021-04-01T12:01:00Z</cp:lastPrinted>
  <dcterms:created xsi:type="dcterms:W3CDTF">2020-03-30T17:47:00Z</dcterms:created>
  <dcterms:modified xsi:type="dcterms:W3CDTF">2021-04-01T12:01:00Z</dcterms:modified>
</cp:coreProperties>
</file>