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BD4" w:rsidRDefault="00B7511D">
      <w:r>
        <w:rPr>
          <w:noProof/>
          <w:lang w:eastAsia="ru-RU"/>
        </w:rPr>
        <w:drawing>
          <wp:inline distT="0" distB="0" distL="0" distR="0">
            <wp:extent cx="148590" cy="148590"/>
            <wp:effectExtent l="19050" t="0" r="3810" b="0"/>
            <wp:docPr id="9" name="Рисунок 9" descr="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😃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hd w:val="clear" w:color="auto" w:fill="FFFFFF"/>
        </w:rPr>
        <w:t>Минстрой России презентовал федеральную платформу голосования по отбору территорий для благоустройства в рамках Национального проекта "Жилье и городская среда".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noProof/>
          <w:lang w:eastAsia="ru-RU"/>
        </w:rPr>
        <w:drawing>
          <wp:inline distT="0" distB="0" distL="0" distR="0">
            <wp:extent cx="148590" cy="148590"/>
            <wp:effectExtent l="19050" t="0" r="3810" b="0"/>
            <wp:docPr id="10" name="Рисунок 10" descr="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📅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hd w:val="clear" w:color="auto" w:fill="FFFFFF"/>
        </w:rPr>
        <w:t>С 26 апреля по 30 мая пройдет рейтинговое голосование по отбору общественных территорий для благоустройства. Голосование состоится на сайте </w:t>
      </w:r>
      <w:r>
        <w:rPr>
          <w:noProof/>
          <w:lang w:eastAsia="ru-RU"/>
        </w:rPr>
        <w:drawing>
          <wp:inline distT="0" distB="0" distL="0" distR="0">
            <wp:extent cx="148590" cy="148590"/>
            <wp:effectExtent l="19050" t="0" r="3810" b="0"/>
            <wp:docPr id="11" name="Рисунок 11" descr="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🌐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hd w:val="clear" w:color="auto" w:fill="FFFFFF"/>
        </w:rPr>
        <w:t> </w:t>
      </w:r>
      <w:hyperlink r:id="rId7" w:tgtFrame="_blank" w:history="1">
        <w:r>
          <w:rPr>
            <w:rStyle w:val="a3"/>
            <w:rFonts w:ascii="Arial" w:hAnsi="Arial" w:cs="Arial"/>
            <w:u w:val="none"/>
            <w:shd w:val="clear" w:color="auto" w:fill="FFFFFF"/>
          </w:rPr>
          <w:t>13.gorodsreda.ru</w:t>
        </w:r>
      </w:hyperlink>
      <w:r>
        <w:rPr>
          <w:rFonts w:ascii="Arial" w:hAnsi="Arial" w:cs="Arial"/>
          <w:color w:val="000000"/>
          <w:shd w:val="clear" w:color="auto" w:fill="FFFFFF"/>
        </w:rPr>
        <w:t>.</w:t>
      </w:r>
      <w:r>
        <w:rPr>
          <w:rFonts w:ascii="Arial" w:hAnsi="Arial" w:cs="Arial"/>
          <w:color w:val="000000"/>
          <w:shd w:val="clear" w:color="auto" w:fill="FFFFFF"/>
        </w:rPr>
        <w:br/>
      </w:r>
      <w:r>
        <w:rPr>
          <w:rFonts w:ascii="Arial" w:hAnsi="Arial" w:cs="Arial"/>
          <w:color w:val="00000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hd w:val="clear" w:color="auto" w:fill="FFFFFF"/>
          <w:lang w:eastAsia="ru-RU"/>
        </w:rPr>
        <w:drawing>
          <wp:inline distT="0" distB="0" distL="0" distR="0">
            <wp:extent cx="148590" cy="148590"/>
            <wp:effectExtent l="19050" t="0" r="3810" b="0"/>
            <wp:docPr id="12" name="Рисунок 12" descr="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😇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hd w:val="clear" w:color="auto" w:fill="FFFFFF"/>
        </w:rPr>
        <w:t>Минимальный возраст гражданина, допущенного до голосования, — 14 лет.</w:t>
      </w:r>
      <w:r>
        <w:rPr>
          <w:rFonts w:ascii="Arial" w:hAnsi="Arial" w:cs="Arial"/>
          <w:color w:val="000000"/>
          <w:shd w:val="clear" w:color="auto" w:fill="FFFFFF"/>
        </w:rPr>
        <w:br/>
      </w:r>
      <w:r>
        <w:rPr>
          <w:rFonts w:ascii="Arial" w:hAnsi="Arial" w:cs="Arial"/>
          <w:color w:val="00000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hd w:val="clear" w:color="auto" w:fill="FFFFFF"/>
          <w:lang w:eastAsia="ru-RU"/>
        </w:rPr>
        <w:drawing>
          <wp:inline distT="0" distB="0" distL="0" distR="0">
            <wp:extent cx="148590" cy="148590"/>
            <wp:effectExtent l="19050" t="0" r="3810" b="0"/>
            <wp:docPr id="13" name="Рисунок 13" descr="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👫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hd w:val="clear" w:color="auto" w:fill="FFFFFF"/>
        </w:rPr>
        <w:t>Жители выберут территории, которые будут благоустроены в рамках реализации федерального проекта «Формирование комфортной городской среды» Национального проекта «Жилье и городская среда».</w:t>
      </w:r>
      <w:r>
        <w:rPr>
          <w:rFonts w:ascii="Arial" w:hAnsi="Arial" w:cs="Arial"/>
          <w:color w:val="000000"/>
          <w:shd w:val="clear" w:color="auto" w:fill="FFFFFF"/>
        </w:rPr>
        <w:br/>
      </w:r>
      <w:r>
        <w:rPr>
          <w:rFonts w:ascii="Arial" w:hAnsi="Arial" w:cs="Arial"/>
          <w:color w:val="00000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hd w:val="clear" w:color="auto" w:fill="FFFFFF"/>
          <w:lang w:eastAsia="ru-RU"/>
        </w:rPr>
        <w:drawing>
          <wp:inline distT="0" distB="0" distL="0" distR="0">
            <wp:extent cx="148590" cy="148590"/>
            <wp:effectExtent l="19050" t="0" r="3810" b="0"/>
            <wp:docPr id="14" name="Рисунок 14" descr="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😃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hd w:val="clear" w:color="auto" w:fill="FFFFFF"/>
        </w:rPr>
        <w:t>Выбранные территории смогут участвовать в республиканском конкурсе лучших проектов благоустройства общественных территорий муниципальных образований Республики Мордовия. Проекты, победившие в данном конкурсе будут реализованы в 2022 году.</w:t>
      </w:r>
      <w:r>
        <w:rPr>
          <w:rFonts w:ascii="Arial" w:hAnsi="Arial" w:cs="Arial"/>
          <w:color w:val="000000"/>
          <w:shd w:val="clear" w:color="auto" w:fill="FFFFFF"/>
        </w:rPr>
        <w:br/>
      </w:r>
      <w:r>
        <w:rPr>
          <w:rFonts w:ascii="Arial" w:hAnsi="Arial" w:cs="Arial"/>
          <w:color w:val="000000"/>
          <w:shd w:val="clear" w:color="auto" w:fill="FFFFFF"/>
        </w:rPr>
        <w:br/>
      </w:r>
      <w:hyperlink r:id="rId10" w:history="1">
        <w:r>
          <w:rPr>
            <w:rStyle w:val="a3"/>
            <w:rFonts w:ascii="Arial" w:hAnsi="Arial" w:cs="Arial"/>
            <w:u w:val="none"/>
            <w:shd w:val="clear" w:color="auto" w:fill="FFFFFF"/>
          </w:rPr>
          <w:t>#ГородаМеняютсяДляНас</w:t>
        </w:r>
      </w:hyperlink>
      <w:r>
        <w:rPr>
          <w:rFonts w:ascii="Arial" w:hAnsi="Arial" w:cs="Arial"/>
          <w:color w:val="000000"/>
          <w:shd w:val="clear" w:color="auto" w:fill="FFFFFF"/>
        </w:rPr>
        <w:t> </w:t>
      </w:r>
      <w:hyperlink r:id="rId11" w:history="1">
        <w:r>
          <w:rPr>
            <w:rStyle w:val="a3"/>
            <w:rFonts w:ascii="Arial" w:hAnsi="Arial" w:cs="Arial"/>
            <w:u w:val="none"/>
            <w:shd w:val="clear" w:color="auto" w:fill="FFFFFF"/>
          </w:rPr>
          <w:t>#Городаменяются</w:t>
        </w:r>
      </w:hyperlink>
      <w:r>
        <w:rPr>
          <w:rFonts w:ascii="Arial" w:hAnsi="Arial" w:cs="Arial"/>
          <w:color w:val="000000"/>
          <w:shd w:val="clear" w:color="auto" w:fill="FFFFFF"/>
        </w:rPr>
        <w:t> </w:t>
      </w:r>
      <w:hyperlink r:id="rId12" w:history="1">
        <w:r>
          <w:rPr>
            <w:rStyle w:val="a3"/>
            <w:rFonts w:ascii="Arial" w:hAnsi="Arial" w:cs="Arial"/>
            <w:u w:val="none"/>
            <w:shd w:val="clear" w:color="auto" w:fill="FFFFFF"/>
          </w:rPr>
          <w:t>#ЖКХменяется</w:t>
        </w:r>
      </w:hyperlink>
      <w:r>
        <w:rPr>
          <w:rFonts w:ascii="Arial" w:hAnsi="Arial" w:cs="Arial"/>
          <w:color w:val="000000"/>
          <w:shd w:val="clear" w:color="auto" w:fill="FFFFFF"/>
        </w:rPr>
        <w:t> </w:t>
      </w:r>
      <w:hyperlink r:id="rId13" w:history="1">
        <w:r>
          <w:rPr>
            <w:rStyle w:val="a3"/>
            <w:rFonts w:ascii="Arial" w:hAnsi="Arial" w:cs="Arial"/>
            <w:u w:val="none"/>
            <w:shd w:val="clear" w:color="auto" w:fill="FFFFFF"/>
          </w:rPr>
          <w:t>#благоустройство</w:t>
        </w:r>
      </w:hyperlink>
      <w:r>
        <w:rPr>
          <w:rFonts w:ascii="Arial" w:hAnsi="Arial" w:cs="Arial"/>
          <w:color w:val="000000"/>
          <w:shd w:val="clear" w:color="auto" w:fill="FFFFFF"/>
        </w:rPr>
        <w:t> </w:t>
      </w:r>
      <w:hyperlink r:id="rId14" w:history="1">
        <w:r>
          <w:rPr>
            <w:rStyle w:val="a3"/>
            <w:rFonts w:ascii="Arial" w:hAnsi="Arial" w:cs="Arial"/>
            <w:u w:val="none"/>
            <w:shd w:val="clear" w:color="auto" w:fill="FFFFFF"/>
          </w:rPr>
          <w:t>#БудущееРоссии</w:t>
        </w:r>
      </w:hyperlink>
      <w:r>
        <w:rPr>
          <w:rFonts w:ascii="Arial" w:hAnsi="Arial" w:cs="Arial"/>
          <w:color w:val="000000"/>
          <w:shd w:val="clear" w:color="auto" w:fill="FFFFFF"/>
        </w:rPr>
        <w:t> </w:t>
      </w:r>
      <w:hyperlink r:id="rId15" w:history="1">
        <w:r>
          <w:rPr>
            <w:rStyle w:val="a3"/>
            <w:rFonts w:ascii="Arial" w:hAnsi="Arial" w:cs="Arial"/>
            <w:u w:val="none"/>
            <w:shd w:val="clear" w:color="auto" w:fill="FFFFFF"/>
          </w:rPr>
          <w:t>#национальныепроекты</w:t>
        </w:r>
      </w:hyperlink>
      <w:r>
        <w:rPr>
          <w:rFonts w:ascii="Arial" w:hAnsi="Arial" w:cs="Arial"/>
          <w:color w:val="000000"/>
          <w:shd w:val="clear" w:color="auto" w:fill="FFFFFF"/>
        </w:rPr>
        <w:t> </w:t>
      </w:r>
      <w:hyperlink r:id="rId16" w:history="1">
        <w:r>
          <w:rPr>
            <w:rStyle w:val="a3"/>
            <w:rFonts w:ascii="Arial" w:hAnsi="Arial" w:cs="Arial"/>
            <w:u w:val="none"/>
            <w:shd w:val="clear" w:color="auto" w:fill="FFFFFF"/>
          </w:rPr>
          <w:t>#РеспубликаМордовия</w:t>
        </w:r>
      </w:hyperlink>
      <w:r>
        <w:rPr>
          <w:rFonts w:ascii="Arial" w:hAnsi="Arial" w:cs="Arial"/>
          <w:color w:val="000000"/>
          <w:shd w:val="clear" w:color="auto" w:fill="FFFFFF"/>
        </w:rPr>
        <w:t> </w:t>
      </w:r>
      <w:hyperlink r:id="rId17" w:history="1">
        <w:r>
          <w:rPr>
            <w:rStyle w:val="a3"/>
            <w:rFonts w:ascii="Arial" w:hAnsi="Arial" w:cs="Arial"/>
            <w:u w:val="none"/>
            <w:shd w:val="clear" w:color="auto" w:fill="FFFFFF"/>
          </w:rPr>
          <w:t>#РейтинговоеГолосование</w:t>
        </w:r>
      </w:hyperlink>
      <w:r>
        <w:rPr>
          <w:rFonts w:ascii="Arial" w:hAnsi="Arial" w:cs="Arial"/>
          <w:color w:val="000000"/>
          <w:shd w:val="clear" w:color="auto" w:fill="FFFFFF"/>
        </w:rPr>
        <w:t> </w:t>
      </w:r>
      <w:hyperlink r:id="rId18" w:history="1">
        <w:r>
          <w:rPr>
            <w:rStyle w:val="a3"/>
            <w:rFonts w:ascii="Arial" w:hAnsi="Arial" w:cs="Arial"/>
            <w:u w:val="none"/>
            <w:shd w:val="clear" w:color="auto" w:fill="FFFFFF"/>
          </w:rPr>
          <w:t>#</w:t>
        </w:r>
        <w:proofErr w:type="spellStart"/>
        <w:r>
          <w:rPr>
            <w:rStyle w:val="a3"/>
            <w:rFonts w:ascii="Arial" w:hAnsi="Arial" w:cs="Arial"/>
            <w:u w:val="none"/>
            <w:shd w:val="clear" w:color="auto" w:fill="FFFFFF"/>
          </w:rPr>
          <w:t>КонкурсФКГСмордовия</w:t>
        </w:r>
      </w:hyperlink>
      <w:hyperlink r:id="rId19" w:history="1">
        <w:r>
          <w:rPr>
            <w:rStyle w:val="a3"/>
            <w:rFonts w:ascii="Arial" w:hAnsi="Arial" w:cs="Arial"/>
            <w:shd w:val="clear" w:color="auto" w:fill="FFFFFF"/>
          </w:rPr>
          <w:t>#ТемниковФКГС</w:t>
        </w:r>
        <w:proofErr w:type="spellEnd"/>
      </w:hyperlink>
    </w:p>
    <w:p w:rsidR="00B7511D" w:rsidRDefault="00B7511D">
      <w:pPr>
        <w:rPr>
          <w:rFonts w:ascii="Arial" w:hAnsi="Arial" w:cs="Arial"/>
          <w:color w:val="000000"/>
          <w:shd w:val="clear" w:color="auto" w:fill="FFFFFF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32805" cy="5932805"/>
            <wp:effectExtent l="19050" t="0" r="0" b="0"/>
            <wp:docPr id="87" name="Рисунок 87" descr="C:\Users\Lenovo\Downloads\парк школа\дорофф\Q5j2o7SUa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Users\Lenovo\Downloads\парк школа\дорофф\Q5j2o7SUasA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5932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511D" w:rsidRDefault="00B7511D"/>
    <w:sectPr w:rsidR="00B7511D" w:rsidSect="00B7511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462851"/>
    <w:rsid w:val="00202663"/>
    <w:rsid w:val="00462851"/>
    <w:rsid w:val="005B2BD4"/>
    <w:rsid w:val="00B75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B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285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628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28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4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1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vk.com/feed?section=search&amp;q=%23%D0%B1%D0%BB%D0%B0%D0%B3%D0%BE%D1%83%D1%81%D1%82%D1%80%D0%BE%D0%B9%D1%81%D1%82%D0%B2%D0%BE" TargetMode="External"/><Relationship Id="rId18" Type="http://schemas.openxmlformats.org/officeDocument/2006/relationships/hyperlink" Target="https://vk.com/feed?section=search&amp;q=%23%D0%9A%D0%BE%D0%BD%D0%BA%D1%83%D1%80%D1%81%D0%A4%D0%9A%D0%93%D0%A1%D0%BC%D0%BE%D1%80%D0%B4%D0%BE%D0%B2%D0%B8%D1%8F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vk.com/away.php?to=http%3A%2F%2F13.gorodsreda.ru&amp;post=541357887_337&amp;cc_key=" TargetMode="External"/><Relationship Id="rId12" Type="http://schemas.openxmlformats.org/officeDocument/2006/relationships/hyperlink" Target="https://vk.com/feed?section=search&amp;q=%23%D0%96%D0%9A%D0%A5%D0%BC%D0%B5%D0%BD%D1%8F%D0%B5%D1%82%D1%81%D1%8F" TargetMode="External"/><Relationship Id="rId17" Type="http://schemas.openxmlformats.org/officeDocument/2006/relationships/hyperlink" Target="https://vk.com/feed?section=search&amp;q=%23%D0%A0%D0%B5%D0%B9%D1%82%D0%B8%D0%BD%D0%B3%D0%BE%D0%B2%D0%BE%D0%B5%D0%93%D0%BE%D0%BB%D0%BE%D1%81%D0%BE%D0%B2%D0%B0%D0%BD%D0%B8%D0%B5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k.com/feed?section=search&amp;q=%23%D0%A0%D0%B5%D1%81%D0%BF%D1%83%D0%B1%D0%BB%D0%B8%D0%BA%D0%B0%D0%9C%D0%BE%D1%80%D0%B4%D0%BE%D0%B2%D0%B8%D1%8F" TargetMode="External"/><Relationship Id="rId20" Type="http://schemas.openxmlformats.org/officeDocument/2006/relationships/image" Target="media/image6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vk.com/feed?section=search&amp;q=%23%D0%93%D0%BE%D1%80%D0%BE%D0%B4%D0%B0%D0%BC%D0%B5%D0%BD%D1%8F%D1%8E%D1%82%D1%81%D1%8F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vk.com/feed?section=search&amp;q=%23%D0%BD%D0%B0%D1%86%D0%B8%D0%BE%D0%BD%D0%B0%D0%BB%D1%8C%D0%BD%D1%8B%D0%B5%D0%BF%D1%80%D0%BE%D0%B5%D0%BA%D1%82%D1%8B" TargetMode="External"/><Relationship Id="rId10" Type="http://schemas.openxmlformats.org/officeDocument/2006/relationships/hyperlink" Target="https://vk.com/feed?section=search&amp;q=%23%D0%93%D0%BE%D1%80%D0%BE%D0%B4%D0%B0%D0%9C%D0%B5%D0%BD%D1%8F%D1%8E%D1%82%D1%81%D1%8F%D0%94%D0%BB%D1%8F%D0%9D%D0%B0%D1%81" TargetMode="External"/><Relationship Id="rId19" Type="http://schemas.openxmlformats.org/officeDocument/2006/relationships/hyperlink" Target="https://vk.com/feed?section=search&amp;q=%23%D0%A2%D0%B5%D0%BC%D0%BD%D0%B8%D0%BA%D0%BE%D0%B2%D0%A4%D0%9A%D0%93%D0%A1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hyperlink" Target="https://vk.com/feed?section=search&amp;q=%23%D0%91%D1%83%D0%B4%D1%83%D1%89%D0%B5%D0%B5%D0%A0%D0%BE%D1%81%D1%81%D0%B8%D0%B8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2274</Characters>
  <Application>Microsoft Office Word</Application>
  <DocSecurity>0</DocSecurity>
  <Lines>18</Lines>
  <Paragraphs>5</Paragraphs>
  <ScaleCrop>false</ScaleCrop>
  <Company>UralSOFT</Company>
  <LinksUpToDate>false</LinksUpToDate>
  <CharactersWithSpaces>2667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2021-04-06T05:10:00Z</dcterms:created>
  <dcterms:modified xsi:type="dcterms:W3CDTF">2021-04-06T05:10:00Z</dcterms:modified>
</cp:coreProperties>
</file>