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BB0" w:rsidRDefault="00137BB0" w:rsidP="00201FA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137BB0" w:rsidRDefault="00137BB0" w:rsidP="00AC3CB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01FAE" w:rsidRDefault="00201FAE" w:rsidP="00201FAE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01FAE" w:rsidRPr="00DB777D" w:rsidRDefault="00201FAE" w:rsidP="00201FAE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201FAE" w:rsidRPr="00DB777D" w:rsidRDefault="00201FAE" w:rsidP="00201F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СТАРОГОРОДСКОГО</w:t>
      </w:r>
      <w:r w:rsidRPr="00DB777D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01FAE" w:rsidRPr="00DB777D" w:rsidRDefault="00201FAE" w:rsidP="00201F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201FAE" w:rsidRPr="00DB777D" w:rsidRDefault="00201FAE" w:rsidP="00201F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01FAE" w:rsidRPr="00DB777D" w:rsidRDefault="00201FAE" w:rsidP="00201F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01FAE" w:rsidRPr="00DB777D" w:rsidRDefault="00201FAE" w:rsidP="00201FAE">
      <w:pPr>
        <w:spacing w:after="0" w:line="240" w:lineRule="auto"/>
        <w:jc w:val="both"/>
        <w:outlineLvl w:val="0"/>
        <w:rPr>
          <w:rFonts w:ascii="Times New Roman" w:hAnsi="Times New Roman"/>
          <w:bCs/>
          <w:sz w:val="20"/>
          <w:szCs w:val="20"/>
        </w:rPr>
      </w:pPr>
    </w:p>
    <w:p w:rsidR="00201FAE" w:rsidRPr="00FA1B8B" w:rsidRDefault="00201FAE" w:rsidP="00201FAE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DB777D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DB777D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201FAE" w:rsidRPr="00DB777D" w:rsidRDefault="00201FAE" w:rsidP="00201FAE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01FAE" w:rsidRPr="00FA1B8B" w:rsidRDefault="00201FAE" w:rsidP="00201FA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B777D">
        <w:rPr>
          <w:rFonts w:ascii="Times New Roman" w:hAnsi="Times New Roman"/>
          <w:sz w:val="28"/>
          <w:szCs w:val="28"/>
        </w:rPr>
        <w:t>т</w:t>
      </w:r>
      <w:r w:rsidRPr="00F654DF">
        <w:rPr>
          <w:rFonts w:ascii="Times New Roman" w:hAnsi="Times New Roman"/>
          <w:sz w:val="28"/>
          <w:szCs w:val="28"/>
        </w:rPr>
        <w:t>______</w:t>
      </w:r>
      <w:r w:rsidRPr="00DB777D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Pr="00DB777D">
        <w:rPr>
          <w:rFonts w:ascii="Times New Roman" w:hAnsi="Times New Roman"/>
          <w:sz w:val="28"/>
          <w:szCs w:val="28"/>
        </w:rPr>
        <w:t xml:space="preserve"> года </w:t>
      </w:r>
      <w:r w:rsidRPr="00DB777D">
        <w:rPr>
          <w:rFonts w:ascii="Times New Roman" w:hAnsi="Times New Roman"/>
          <w:sz w:val="28"/>
          <w:szCs w:val="28"/>
        </w:rPr>
        <w:tab/>
      </w:r>
      <w:r w:rsidRPr="00DB777D">
        <w:rPr>
          <w:rFonts w:ascii="Times New Roman" w:hAnsi="Times New Roman"/>
          <w:sz w:val="28"/>
          <w:szCs w:val="28"/>
        </w:rPr>
        <w:tab/>
      </w:r>
      <w:r w:rsidRPr="00DB777D">
        <w:rPr>
          <w:rFonts w:ascii="Times New Roman" w:hAnsi="Times New Roman"/>
          <w:sz w:val="28"/>
          <w:szCs w:val="28"/>
        </w:rPr>
        <w:tab/>
      </w:r>
      <w:r w:rsidRPr="00DB777D">
        <w:rPr>
          <w:rFonts w:ascii="Times New Roman" w:hAnsi="Times New Roman"/>
          <w:sz w:val="28"/>
          <w:szCs w:val="28"/>
        </w:rPr>
        <w:tab/>
      </w:r>
      <w:r w:rsidRPr="00DB777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B777D">
        <w:rPr>
          <w:rFonts w:ascii="Times New Roman" w:hAnsi="Times New Roman"/>
          <w:sz w:val="28"/>
          <w:szCs w:val="28"/>
        </w:rPr>
        <w:t xml:space="preserve">№ </w:t>
      </w:r>
      <w:r w:rsidRPr="00F654DF">
        <w:rPr>
          <w:rFonts w:ascii="Times New Roman" w:hAnsi="Times New Roman"/>
          <w:sz w:val="28"/>
          <w:szCs w:val="28"/>
        </w:rPr>
        <w:t>____</w:t>
      </w:r>
    </w:p>
    <w:p w:rsidR="00201FAE" w:rsidRPr="003B560A" w:rsidRDefault="00201FAE" w:rsidP="00201FAE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 w:rsidRPr="003B560A">
        <w:rPr>
          <w:rFonts w:ascii="Times New Roman" w:hAnsi="Times New Roman"/>
          <w:b w:val="0"/>
          <w:color w:val="auto"/>
          <w:sz w:val="28"/>
          <w:szCs w:val="28"/>
        </w:rPr>
        <w:t>с</w:t>
      </w:r>
      <w:proofErr w:type="gramEnd"/>
      <w:r w:rsidRPr="003B560A">
        <w:rPr>
          <w:rFonts w:ascii="Times New Roman" w:hAnsi="Times New Roman"/>
          <w:b w:val="0"/>
          <w:color w:val="auto"/>
          <w:sz w:val="28"/>
          <w:szCs w:val="28"/>
        </w:rPr>
        <w:t>. Старый Город</w:t>
      </w:r>
    </w:p>
    <w:p w:rsidR="00201FAE" w:rsidRDefault="00201FAE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A7E8F" w:rsidRPr="00B85270" w:rsidRDefault="00152B21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</w:t>
      </w:r>
    </w:p>
    <w:p w:rsidR="00201FAE" w:rsidRPr="00201FAE" w:rsidRDefault="00152B21" w:rsidP="00201F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В РЕЗУЛЬТАТЕ ИХ ПЕРЕРАСПРЕДЕЛЕНИЯ С ЗЕМЕЛЬНЫМИ УЧАСТКАМИ, НАХОДЯЩИМИСЯ В МУНИЦИПАЛЬНО</w:t>
      </w:r>
      <w:r w:rsidR="00EA7E8F" w:rsidRPr="00B85270">
        <w:rPr>
          <w:rFonts w:ascii="Times New Roman" w:hAnsi="Times New Roman"/>
          <w:b/>
          <w:sz w:val="28"/>
          <w:szCs w:val="28"/>
        </w:rPr>
        <w:t>Й</w:t>
      </w:r>
      <w:r w:rsidRPr="00B85270">
        <w:rPr>
          <w:rFonts w:ascii="Times New Roman" w:hAnsi="Times New Roman"/>
          <w:b/>
          <w:sz w:val="28"/>
          <w:szCs w:val="28"/>
        </w:rPr>
        <w:t xml:space="preserve"> СОБСТВЕННОСТИ</w:t>
      </w:r>
      <w:r w:rsidR="00167558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201FAE">
        <w:rPr>
          <w:rFonts w:ascii="Times New Roman" w:hAnsi="Times New Roman"/>
          <w:b/>
          <w:sz w:val="28"/>
          <w:szCs w:val="28"/>
        </w:rPr>
        <w:t>СТАРОГОРОДСКОГО СЕЛЬСКОГО ПОСЕЛЕНИЯ ТЕМНИКОВСКОГО МУНИЦИПАЛЬНОГО РАЙОНА РЕСПУБЛИКИ МОРДОВИЯ</w:t>
      </w:r>
    </w:p>
    <w:p w:rsidR="00152B21" w:rsidRDefault="00152B21" w:rsidP="00201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4032">
        <w:rPr>
          <w:rFonts w:ascii="Times New Roman" w:hAnsi="Times New Roman"/>
          <w:sz w:val="28"/>
          <w:szCs w:val="28"/>
        </w:rPr>
        <w:t>Руководствуясь подпунктом 3 пункта 5 статьи 39</w:t>
      </w:r>
      <w:r w:rsidRPr="00844032">
        <w:rPr>
          <w:rFonts w:ascii="Times New Roman" w:hAnsi="Times New Roman"/>
          <w:sz w:val="28"/>
          <w:szCs w:val="28"/>
          <w:vertAlign w:val="superscript"/>
        </w:rPr>
        <w:t xml:space="preserve">28 </w:t>
      </w:r>
      <w:r w:rsidRPr="00844032">
        <w:rPr>
          <w:rFonts w:ascii="Times New Roman" w:hAnsi="Times New Roman"/>
          <w:sz w:val="28"/>
          <w:szCs w:val="28"/>
        </w:rPr>
        <w:t>Земельного кодекса</w:t>
      </w:r>
      <w:r w:rsidR="0074389B">
        <w:rPr>
          <w:rFonts w:ascii="Times New Roman" w:hAnsi="Times New Roman"/>
          <w:sz w:val="28"/>
          <w:szCs w:val="28"/>
        </w:rPr>
        <w:t xml:space="preserve"> Российской Федерации, пункта 3 статьи 6</w:t>
      </w:r>
      <w:r w:rsidRPr="00844032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844032">
        <w:rPr>
          <w:rFonts w:ascii="Times New Roman" w:hAnsi="Times New Roman"/>
          <w:sz w:val="28"/>
          <w:szCs w:val="28"/>
        </w:rPr>
        <w:t xml:space="preserve">, представительный орган муниципального образования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решил:</w:t>
      </w:r>
    </w:p>
    <w:p w:rsidR="00152B21" w:rsidRPr="00201FAE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порядке</w:t>
      </w:r>
      <w:r w:rsidRPr="00844032">
        <w:rPr>
          <w:rFonts w:ascii="Times New Roman" w:hAnsi="Times New Roman"/>
          <w:sz w:val="28"/>
          <w:szCs w:val="28"/>
        </w:rPr>
        <w:t xml:space="preserve">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</w:t>
      </w:r>
      <w:r w:rsidR="00167558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201FAE">
        <w:rPr>
          <w:rFonts w:ascii="Times New Roman" w:hAnsi="Times New Roman"/>
          <w:sz w:val="28"/>
          <w:szCs w:val="28"/>
        </w:rPr>
        <w:t>.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3CBB">
        <w:rPr>
          <w:rFonts w:ascii="Times New Roman" w:hAnsi="Times New Roman"/>
          <w:sz w:val="28"/>
          <w:szCs w:val="28"/>
        </w:rPr>
        <w:t>. Настоящее решение вступает в силу после его официального опубликования.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1FAE" w:rsidRDefault="00201FAE" w:rsidP="00201FAE">
      <w:pPr>
        <w:outlineLvl w:val="0"/>
        <w:rPr>
          <w:rFonts w:ascii="Times New Roman" w:hAnsi="Times New Roman"/>
          <w:sz w:val="28"/>
          <w:szCs w:val="28"/>
        </w:rPr>
      </w:pPr>
    </w:p>
    <w:p w:rsidR="00201FAE" w:rsidRPr="00223870" w:rsidRDefault="00201FAE" w:rsidP="00201FAE">
      <w:pPr>
        <w:pStyle w:val="3"/>
        <w:shd w:val="clear" w:color="auto" w:fill="FFFFFF"/>
        <w:spacing w:before="0" w:line="240" w:lineRule="atLeas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</w:p>
    <w:p w:rsidR="00201FAE" w:rsidRPr="00223870" w:rsidRDefault="00201FAE" w:rsidP="00201FAE">
      <w:pPr>
        <w:pStyle w:val="3"/>
        <w:shd w:val="clear" w:color="auto" w:fill="FFFFFF"/>
        <w:spacing w:before="0" w:line="240" w:lineRule="atLeas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Ю.М.Боклашов</w:t>
      </w:r>
      <w:proofErr w:type="spellEnd"/>
    </w:p>
    <w:p w:rsidR="00201FAE" w:rsidRPr="00223870" w:rsidRDefault="00201FAE" w:rsidP="00201FAE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</w:t>
      </w:r>
    </w:p>
    <w:p w:rsidR="00201FAE" w:rsidRDefault="00201FAE" w:rsidP="00201FAE">
      <w:pPr>
        <w:outlineLvl w:val="0"/>
        <w:rPr>
          <w:rFonts w:ascii="Times New Roman" w:hAnsi="Times New Roman"/>
          <w:sz w:val="28"/>
          <w:szCs w:val="28"/>
        </w:rPr>
      </w:pPr>
    </w:p>
    <w:p w:rsidR="00152B21" w:rsidRPr="00124CC2" w:rsidRDefault="00152B21" w:rsidP="00D51798">
      <w:pPr>
        <w:jc w:val="right"/>
        <w:outlineLvl w:val="0"/>
        <w:rPr>
          <w:rFonts w:ascii="Times New Roman" w:hAnsi="Times New Roman"/>
          <w:sz w:val="28"/>
          <w:szCs w:val="28"/>
        </w:rPr>
      </w:pPr>
      <w:r w:rsidRPr="00124CC2">
        <w:rPr>
          <w:rFonts w:ascii="Times New Roman" w:hAnsi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/>
          <w:sz w:val="28"/>
          <w:szCs w:val="28"/>
        </w:rPr>
        <w:t>О</w:t>
      </w:r>
    </w:p>
    <w:p w:rsidR="00152B21" w:rsidRPr="00124CC2" w:rsidRDefault="00152B21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124CC2">
        <w:rPr>
          <w:rFonts w:ascii="Times New Roman" w:hAnsi="Times New Roman"/>
          <w:sz w:val="28"/>
          <w:szCs w:val="28"/>
        </w:rPr>
        <w:t xml:space="preserve">решением </w:t>
      </w:r>
    </w:p>
    <w:p w:rsidR="00201FAE" w:rsidRPr="00201FAE" w:rsidRDefault="00137BB0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201FAE">
        <w:rPr>
          <w:rFonts w:ascii="Times New Roman" w:hAnsi="Times New Roman"/>
          <w:sz w:val="28"/>
          <w:szCs w:val="28"/>
        </w:rPr>
        <w:t xml:space="preserve">Совета депутатов </w:t>
      </w:r>
    </w:p>
    <w:p w:rsidR="00201FAE" w:rsidRPr="00201FAE" w:rsidRDefault="00E40721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01FAE" w:rsidRPr="00201FAE" w:rsidRDefault="00137BB0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201F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152B21" w:rsidRDefault="00137BB0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137BB0">
        <w:rPr>
          <w:rFonts w:ascii="Times New Roman" w:hAnsi="Times New Roman"/>
          <w:i/>
          <w:sz w:val="28"/>
          <w:szCs w:val="28"/>
        </w:rPr>
        <w:t xml:space="preserve"> </w:t>
      </w:r>
      <w:r w:rsidR="00152B21" w:rsidRPr="00124CC2">
        <w:rPr>
          <w:rFonts w:ascii="Times New Roman" w:hAnsi="Times New Roman"/>
          <w:sz w:val="28"/>
          <w:szCs w:val="28"/>
        </w:rPr>
        <w:t>от «___» ___________ 20___ г. № ____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B85270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ПОЛОЖЕНИЕ</w:t>
      </w:r>
    </w:p>
    <w:p w:rsidR="00167558" w:rsidRPr="00201FAE" w:rsidRDefault="00152B21" w:rsidP="001675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 xml:space="preserve">О ПОРЯДКЕ УСТАНОВЛЕНИЯ РАЗМЕРА ПЛАТЫ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 xml:space="preserve">ЗА УВЕЛИЧЕНИЕ ПЛОЩАДИ ЗЕМЕЛЬНЫХ УЧАСТКОВ, НАХОДЯЩИХСЯ В ЧАСТНОЙ СОБСТВЕННОСТИ,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В РЕЗУЛЬТАТЕ ИХ ПЕРЕРАСПРЕДЕЛЕНИЯ</w:t>
      </w:r>
      <w:r w:rsidR="00A845D2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С ЗЕМЕЛЬНЫМИ УЧАСТКАМИ, НАХОДЯЩИМИСЯ</w:t>
      </w:r>
      <w:r w:rsidR="00A845D2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В МУНИЦИПАЛЬНО</w:t>
      </w:r>
      <w:r w:rsidR="00EA7E8F" w:rsidRPr="00B85270">
        <w:rPr>
          <w:rFonts w:ascii="Times New Roman" w:hAnsi="Times New Roman"/>
          <w:b/>
          <w:sz w:val="28"/>
          <w:szCs w:val="28"/>
        </w:rPr>
        <w:t>Й</w:t>
      </w:r>
      <w:r w:rsidRPr="00B85270">
        <w:rPr>
          <w:rFonts w:ascii="Times New Roman" w:hAnsi="Times New Roman"/>
          <w:b/>
          <w:sz w:val="28"/>
          <w:szCs w:val="28"/>
        </w:rPr>
        <w:t xml:space="preserve"> СОБСТВЕННОСТИ</w:t>
      </w:r>
      <w:r w:rsidR="00167558" w:rsidRPr="00B85270">
        <w:rPr>
          <w:rFonts w:ascii="Times New Roman" w:hAnsi="Times New Roman"/>
          <w:b/>
          <w:sz w:val="28"/>
          <w:szCs w:val="28"/>
        </w:rPr>
        <w:t xml:space="preserve"> МУНИЦИПАЛЬНОГО ОБРАЗОВАНИЯ </w:t>
      </w:r>
      <w:r w:rsidR="00201FAE">
        <w:rPr>
          <w:rFonts w:ascii="Times New Roman" w:hAnsi="Times New Roman"/>
          <w:b/>
          <w:sz w:val="28"/>
          <w:szCs w:val="28"/>
        </w:rPr>
        <w:t>СТАРОГОРОДСКОГО СЕЛЬСКОГО ПОСЕЛЕНИЯ ТЕМНИКОВСКОГО МУНИЦИПАЛЬНОГО РАЙОНА РЕСПУБЛИКИ МОРДОВИЯ</w:t>
      </w:r>
    </w:p>
    <w:p w:rsidR="00152B21" w:rsidRPr="00201FAE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1C7ED9" w:rsidRDefault="00152B21" w:rsidP="004869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Настоящее Положение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в соответствии со статьей 39</w:t>
      </w:r>
      <w:r>
        <w:rPr>
          <w:rFonts w:ascii="Times New Roman" w:hAnsi="Times New Roman"/>
          <w:sz w:val="28"/>
          <w:szCs w:val="28"/>
          <w:vertAlign w:val="superscript"/>
        </w:rPr>
        <w:t>28</w:t>
      </w:r>
      <w:r w:rsidRPr="001C7ED9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37BB0">
        <w:rPr>
          <w:rFonts w:ascii="Times New Roman" w:hAnsi="Times New Roman"/>
          <w:b/>
          <w:i/>
          <w:sz w:val="28"/>
          <w:szCs w:val="28"/>
        </w:rPr>
        <w:t>,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C7ED9">
        <w:rPr>
          <w:rFonts w:ascii="Times New Roman" w:hAnsi="Times New Roman"/>
          <w:sz w:val="28"/>
          <w:szCs w:val="28"/>
        </w:rPr>
        <w:t xml:space="preserve"> плата за увеличение площади земельных участков).</w:t>
      </w:r>
      <w:proofErr w:type="gramEnd"/>
    </w:p>
    <w:p w:rsidR="00167558" w:rsidRPr="00167558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69BC">
        <w:rPr>
          <w:rFonts w:ascii="Times New Roman" w:hAnsi="Times New Roman"/>
          <w:sz w:val="28"/>
          <w:szCs w:val="28"/>
        </w:rPr>
        <w:t>2. Размер платы за увеличение площади земельных участков рассчитывается</w:t>
      </w:r>
      <w:r w:rsidR="00167558">
        <w:rPr>
          <w:rFonts w:ascii="Times New Roman" w:hAnsi="Times New Roman"/>
          <w:sz w:val="28"/>
          <w:szCs w:val="28"/>
        </w:rPr>
        <w:t xml:space="preserve"> </w:t>
      </w:r>
      <w:r w:rsidR="00137BB0">
        <w:rPr>
          <w:rFonts w:ascii="Times New Roman" w:hAnsi="Times New Roman"/>
          <w:sz w:val="28"/>
          <w:szCs w:val="28"/>
        </w:rPr>
        <w:t xml:space="preserve">администрацией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67558" w:rsidRPr="00167558">
        <w:rPr>
          <w:rFonts w:ascii="Times New Roman" w:hAnsi="Times New Roman"/>
          <w:sz w:val="28"/>
          <w:szCs w:val="28"/>
        </w:rPr>
        <w:t>.</w:t>
      </w:r>
    </w:p>
    <w:p w:rsidR="00152B21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1C7ED9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определяется как </w:t>
      </w:r>
      <w:r>
        <w:rPr>
          <w:rFonts w:ascii="Times New Roman" w:hAnsi="Times New Roman"/>
          <w:sz w:val="28"/>
          <w:szCs w:val="28"/>
        </w:rPr>
        <w:t>__</w:t>
      </w:r>
      <w:r w:rsidR="003A7D3C">
        <w:rPr>
          <w:rFonts w:ascii="Times New Roman" w:hAnsi="Times New Roman"/>
          <w:sz w:val="28"/>
          <w:szCs w:val="28"/>
        </w:rPr>
        <w:t>15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___ </w:t>
      </w:r>
      <w:r w:rsidRPr="001C7ED9">
        <w:rPr>
          <w:rFonts w:ascii="Times New Roman" w:hAnsi="Times New Roman"/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AC0FC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</w:t>
      </w:r>
      <w:r>
        <w:rPr>
          <w:rFonts w:ascii="Times New Roman" w:hAnsi="Times New Roman"/>
          <w:sz w:val="28"/>
          <w:szCs w:val="28"/>
        </w:rPr>
        <w:t>ложения</w:t>
      </w:r>
      <w:r w:rsidRPr="001C7ED9">
        <w:rPr>
          <w:rFonts w:ascii="Times New Roman" w:hAnsi="Times New Roman"/>
          <w:sz w:val="28"/>
          <w:szCs w:val="28"/>
        </w:rPr>
        <w:t>.</w:t>
      </w:r>
      <w:proofErr w:type="gramEnd"/>
    </w:p>
    <w:p w:rsidR="00152B21" w:rsidRPr="001C7ED9" w:rsidRDefault="00152B21" w:rsidP="00464C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7ED9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в случае перераспределения земельных участков </w:t>
      </w:r>
      <w:r w:rsidR="00464C09"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1C7ED9">
        <w:rPr>
          <w:rFonts w:ascii="Times New Roman" w:hAnsi="Times New Roman"/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EA7E8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подлежащей передаче в частную собственность в результате</w:t>
      </w:r>
      <w:proofErr w:type="gramEnd"/>
      <w:r w:rsidRPr="001C7ED9">
        <w:rPr>
          <w:rFonts w:ascii="Times New Roman" w:hAnsi="Times New Roman"/>
          <w:sz w:val="28"/>
          <w:szCs w:val="28"/>
        </w:rPr>
        <w:t xml:space="preserve"> перераспределения земельных участков.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rFonts w:ascii="Times New Roman" w:hAnsi="Times New Roman"/>
          <w:sz w:val="28"/>
          <w:szCs w:val="28"/>
        </w:rPr>
        <w:t xml:space="preserve">в </w:t>
      </w:r>
      <w:r w:rsidR="003E1A35">
        <w:rPr>
          <w:rFonts w:ascii="Times New Roman" w:hAnsi="Times New Roman"/>
          <w:sz w:val="28"/>
          <w:szCs w:val="28"/>
        </w:rPr>
        <w:t>уполномоченный орган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AC0FC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и земельных участков, находящихся в частной собственности.</w:t>
      </w:r>
    </w:p>
    <w:p w:rsidR="00152B21" w:rsidRPr="001C7ED9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52B21" w:rsidRPr="001C7ED9" w:rsidSect="001B0E39">
      <w:head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FFE" w:rsidRDefault="00C20FFE" w:rsidP="00AC3CBB">
      <w:pPr>
        <w:spacing w:after="0" w:line="240" w:lineRule="auto"/>
      </w:pPr>
      <w:r>
        <w:separator/>
      </w:r>
    </w:p>
  </w:endnote>
  <w:endnote w:type="continuationSeparator" w:id="0">
    <w:p w:rsidR="00C20FFE" w:rsidRDefault="00C20FFE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FFE" w:rsidRDefault="00C20FFE" w:rsidP="00AC3CBB">
      <w:pPr>
        <w:spacing w:after="0" w:line="240" w:lineRule="auto"/>
      </w:pPr>
      <w:r>
        <w:separator/>
      </w:r>
    </w:p>
  </w:footnote>
  <w:footnote w:type="continuationSeparator" w:id="0">
    <w:p w:rsidR="00C20FFE" w:rsidRDefault="00C20FFE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E39" w:rsidRDefault="001B0E39" w:rsidP="001B0E39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3A7D3C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D9"/>
    <w:rsid w:val="0001572D"/>
    <w:rsid w:val="000F106D"/>
    <w:rsid w:val="00124CC2"/>
    <w:rsid w:val="00137BB0"/>
    <w:rsid w:val="00152B21"/>
    <w:rsid w:val="00167558"/>
    <w:rsid w:val="001B0E39"/>
    <w:rsid w:val="001B2BD5"/>
    <w:rsid w:val="001C7ED9"/>
    <w:rsid w:val="001F0E22"/>
    <w:rsid w:val="00201FAE"/>
    <w:rsid w:val="00273169"/>
    <w:rsid w:val="0028775D"/>
    <w:rsid w:val="003A7D3C"/>
    <w:rsid w:val="003B26E1"/>
    <w:rsid w:val="003E1A35"/>
    <w:rsid w:val="00464C09"/>
    <w:rsid w:val="004869BC"/>
    <w:rsid w:val="0054736E"/>
    <w:rsid w:val="00574CEB"/>
    <w:rsid w:val="005763F5"/>
    <w:rsid w:val="005D4605"/>
    <w:rsid w:val="0069368D"/>
    <w:rsid w:val="007348DA"/>
    <w:rsid w:val="0074389B"/>
    <w:rsid w:val="007E5680"/>
    <w:rsid w:val="00810AEF"/>
    <w:rsid w:val="00844032"/>
    <w:rsid w:val="008C3E0D"/>
    <w:rsid w:val="008F6BA5"/>
    <w:rsid w:val="00907DAB"/>
    <w:rsid w:val="00990215"/>
    <w:rsid w:val="00992EF3"/>
    <w:rsid w:val="009D0B2F"/>
    <w:rsid w:val="00A07EAA"/>
    <w:rsid w:val="00A10CC7"/>
    <w:rsid w:val="00A20843"/>
    <w:rsid w:val="00A845D2"/>
    <w:rsid w:val="00AC0FCA"/>
    <w:rsid w:val="00AC3CBB"/>
    <w:rsid w:val="00B85270"/>
    <w:rsid w:val="00C20FFE"/>
    <w:rsid w:val="00C81DC9"/>
    <w:rsid w:val="00D51798"/>
    <w:rsid w:val="00D62EEA"/>
    <w:rsid w:val="00DC16A0"/>
    <w:rsid w:val="00E132F0"/>
    <w:rsid w:val="00E40721"/>
    <w:rsid w:val="00E858EB"/>
    <w:rsid w:val="00EA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201FAE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01FAE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9"/>
    <w:rsid w:val="00201FAE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semiHidden/>
    <w:rsid w:val="00201FA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201FAE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01FAE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9"/>
    <w:rsid w:val="00201FAE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semiHidden/>
    <w:rsid w:val="00201FA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0081F-C3FF-4BF0-9F7B-64A48276C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ПРОЕКТ</vt:lpstr>
      <vt:lpstr>СОВЕТ ДЕПУТАТОВ</vt:lpstr>
      <vt:lpstr/>
      <vt:lpstr>Р Е Ш Е Н И Е</vt:lpstr>
      <vt:lpstr>    с. Старый Город</vt:lpstr>
      <vt:lpstr/>
      <vt:lpstr/>
      <vt:lpstr>        Глава Старогородского </vt:lpstr>
      <vt:lpstr>        сельского поселения							Ю.М.Боклашов</vt:lpstr>
      <vt:lpstr>        </vt:lpstr>
      <vt:lpstr/>
      <vt:lpstr>УТВЕРЖДЕНО</vt:lpstr>
      <vt:lpstr>ПОЛОЖЕНИЕ</vt:lpstr>
    </vt:vector>
  </TitlesOfParts>
  <Company/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Админ</cp:lastModifiedBy>
  <cp:revision>5</cp:revision>
  <dcterms:created xsi:type="dcterms:W3CDTF">2021-03-22T08:34:00Z</dcterms:created>
  <dcterms:modified xsi:type="dcterms:W3CDTF">2021-03-22T11:27:00Z</dcterms:modified>
</cp:coreProperties>
</file>