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37A5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E775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437A5C" w:rsidRDefault="00437A5C" w:rsidP="00437A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2A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 создании комиссии по инвентаризации п</w:t>
      </w:r>
      <w:r w:rsidRPr="005062A5">
        <w:rPr>
          <w:rFonts w:ascii="Times New Roman" w:hAnsi="Times New Roman" w:cs="Times New Roman"/>
          <w:b/>
          <w:sz w:val="28"/>
          <w:szCs w:val="28"/>
        </w:rPr>
        <w:t>о выявлению правообладателей ранее учтенных объектов недвижимости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7A5C" w:rsidRPr="005062A5" w:rsidRDefault="00437A5C" w:rsidP="00437A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земельных участков</w:t>
      </w:r>
      <w:r w:rsidRPr="005062A5">
        <w:rPr>
          <w:rFonts w:ascii="Times New Roman" w:hAnsi="Times New Roman" w:cs="Times New Roman"/>
          <w:b/>
          <w:sz w:val="28"/>
          <w:szCs w:val="28"/>
        </w:rPr>
        <w:t>»</w:t>
      </w:r>
    </w:p>
    <w:p w:rsidR="00437A5C" w:rsidRPr="005062A5" w:rsidRDefault="00437A5C" w:rsidP="0043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7A5C" w:rsidRPr="005062A5" w:rsidRDefault="00437A5C" w:rsidP="0043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7A5C" w:rsidRDefault="00437A5C" w:rsidP="00437A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5062A5">
        <w:rPr>
          <w:rFonts w:ascii="Times New Roman" w:hAnsi="Times New Roman" w:cs="Times New Roman"/>
          <w:sz w:val="28"/>
          <w:szCs w:val="28"/>
        </w:rPr>
        <w:t>На основании статьи 12 Федерального закона от 30.06.2006г. № 93 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62A5">
        <w:rPr>
          <w:rFonts w:ascii="Times New Roman" w:hAnsi="Times New Roman" w:cs="Times New Roman"/>
          <w:bCs/>
          <w:color w:val="333333"/>
          <w:sz w:val="28"/>
          <w:szCs w:val="28"/>
        </w:rPr>
        <w:t>Администрация Андреевского сельского поселения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Темниковского муниципального района п о с т а н о в л я е т:</w:t>
      </w:r>
    </w:p>
    <w:p w:rsidR="00437A5C" w:rsidRPr="00437A5C" w:rsidRDefault="00437A5C" w:rsidP="000005A1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</w:rPr>
        <w:t>1.</w:t>
      </w:r>
      <w:r w:rsidRPr="00437A5C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Создать комиссию по 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инвентаризации по </w:t>
      </w:r>
      <w:r w:rsidRPr="00437A5C">
        <w:rPr>
          <w:rFonts w:ascii="Times New Roman" w:hAnsi="Times New Roman" w:cs="Times New Roman"/>
          <w:bCs/>
          <w:color w:val="333333"/>
          <w:sz w:val="28"/>
          <w:szCs w:val="28"/>
        </w:rPr>
        <w:t>выявлению правообладателей ранее учтенных объектов недвижимости и земельных участков.</w:t>
      </w:r>
    </w:p>
    <w:p w:rsidR="00C878A7" w:rsidRPr="00BE00C3" w:rsidRDefault="00C878A7" w:rsidP="000005A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E00C3">
        <w:rPr>
          <w:rFonts w:ascii="Times New Roman" w:hAnsi="Times New Roman" w:cs="Times New Roman"/>
          <w:color w:val="333333"/>
          <w:sz w:val="28"/>
          <w:szCs w:val="28"/>
        </w:rPr>
        <w:t xml:space="preserve">2. Настоящее </w:t>
      </w:r>
      <w:r>
        <w:rPr>
          <w:rFonts w:ascii="Times New Roman" w:hAnsi="Times New Roman" w:cs="Times New Roman"/>
          <w:color w:val="333333"/>
          <w:sz w:val="28"/>
          <w:szCs w:val="28"/>
        </w:rPr>
        <w:t>постановление</w:t>
      </w:r>
      <w:r w:rsidRPr="00BE00C3">
        <w:rPr>
          <w:rFonts w:ascii="Times New Roman" w:hAnsi="Times New Roman" w:cs="Times New Roman"/>
          <w:color w:val="333333"/>
          <w:sz w:val="28"/>
          <w:szCs w:val="28"/>
        </w:rPr>
        <w:t xml:space="preserve"> вступает в силу после дня его официального опубликования.</w:t>
      </w:r>
    </w:p>
    <w:p w:rsidR="00437A5C" w:rsidRPr="000D2C14" w:rsidRDefault="00437A5C" w:rsidP="00437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157" w:rsidRPr="00437A5C" w:rsidRDefault="00EB2157" w:rsidP="00437A5C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8F3567" w:rsidRDefault="00EB2157" w:rsidP="00437A5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437A5C" w:rsidRDefault="00437A5C">
      <w:pPr>
        <w:rPr>
          <w:rFonts w:ascii="Times New Roman" w:hAnsi="Times New Roman" w:cs="Times New Roman"/>
        </w:rPr>
      </w:pPr>
    </w:p>
    <w:p w:rsidR="00437A5C" w:rsidRDefault="00437A5C">
      <w:pPr>
        <w:rPr>
          <w:rFonts w:ascii="Times New Roman" w:hAnsi="Times New Roman" w:cs="Times New Roman"/>
        </w:rPr>
      </w:pPr>
    </w:p>
    <w:p w:rsidR="00437A5C" w:rsidRDefault="00437A5C">
      <w:pPr>
        <w:rPr>
          <w:rFonts w:ascii="Times New Roman" w:hAnsi="Times New Roman" w:cs="Times New Roman"/>
        </w:rPr>
      </w:pPr>
    </w:p>
    <w:p w:rsidR="0097799F" w:rsidRDefault="0097799F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878A7" w:rsidRPr="00C878A7" w:rsidRDefault="00C878A7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878A7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C878A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C878A7">
        <w:rPr>
          <w:rFonts w:ascii="Times New Roman" w:hAnsi="Times New Roman" w:cs="Times New Roman"/>
          <w:sz w:val="24"/>
          <w:szCs w:val="24"/>
        </w:rPr>
        <w:t xml:space="preserve"> 2021г. № 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437A5C" w:rsidRPr="00C878A7" w:rsidRDefault="00437A5C" w:rsidP="00C878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37A5C" w:rsidRDefault="00437A5C" w:rsidP="00C878A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878A7" w:rsidRPr="00C878A7" w:rsidRDefault="00C878A7" w:rsidP="00C87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8A7">
        <w:rPr>
          <w:rFonts w:ascii="Times New Roman" w:hAnsi="Times New Roman" w:cs="Times New Roman"/>
          <w:b/>
          <w:sz w:val="28"/>
          <w:szCs w:val="28"/>
        </w:rPr>
        <w:t xml:space="preserve">Рабочий состав </w:t>
      </w:r>
    </w:p>
    <w:p w:rsidR="00C878A7" w:rsidRPr="00C878A7" w:rsidRDefault="00C878A7" w:rsidP="00C87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8A7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по инвентаризации</w:t>
      </w:r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C878A7">
        <w:rPr>
          <w:rFonts w:ascii="Times New Roman" w:hAnsi="Times New Roman" w:cs="Times New Roman"/>
          <w:b/>
          <w:sz w:val="28"/>
          <w:szCs w:val="28"/>
        </w:rPr>
        <w:t xml:space="preserve">администрации Андреевского сельского поселения </w:t>
      </w:r>
    </w:p>
    <w:p w:rsidR="00C878A7" w:rsidRPr="00C878A7" w:rsidRDefault="00C878A7" w:rsidP="00C87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8A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C878A7" w:rsidRPr="00273883" w:rsidRDefault="00C878A7" w:rsidP="00C878A7">
      <w:pPr>
        <w:spacing w:after="0" w:line="240" w:lineRule="auto"/>
        <w:jc w:val="both"/>
        <w:rPr>
          <w:b/>
          <w:sz w:val="24"/>
        </w:rPr>
      </w:pPr>
    </w:p>
    <w:p w:rsidR="00437A5C" w:rsidRDefault="00437A5C" w:rsidP="00C878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878A7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 xml:space="preserve">1.Максимова Т.В.– глава </w:t>
      </w:r>
      <w:r w:rsidRPr="005E02FF">
        <w:rPr>
          <w:rStyle w:val="a4"/>
          <w:i w:val="0"/>
          <w:sz w:val="28"/>
          <w:szCs w:val="28"/>
        </w:rPr>
        <w:t>А</w:t>
      </w:r>
      <w:r>
        <w:rPr>
          <w:rStyle w:val="a4"/>
          <w:i w:val="0"/>
          <w:sz w:val="28"/>
          <w:szCs w:val="28"/>
        </w:rPr>
        <w:t>ндреевского сельского поселения;</w:t>
      </w:r>
    </w:p>
    <w:p w:rsidR="00C878A7" w:rsidRPr="005E02FF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iCs w:val="0"/>
        </w:rPr>
      </w:pPr>
      <w:r>
        <w:rPr>
          <w:rStyle w:val="a4"/>
          <w:i w:val="0"/>
          <w:sz w:val="28"/>
          <w:szCs w:val="28"/>
        </w:rPr>
        <w:t>2.Нарышкина Тамара Николаевна – заместитель главы Андреевского сельского поселения;</w:t>
      </w:r>
    </w:p>
    <w:p w:rsidR="00C878A7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3</w:t>
      </w:r>
      <w:r w:rsidRPr="005E02FF">
        <w:rPr>
          <w:rStyle w:val="a4"/>
          <w:i w:val="0"/>
          <w:sz w:val="28"/>
          <w:szCs w:val="28"/>
        </w:rPr>
        <w:t xml:space="preserve">.Романовская С.Е.– </w:t>
      </w:r>
      <w:r>
        <w:rPr>
          <w:rStyle w:val="a4"/>
          <w:i w:val="0"/>
          <w:sz w:val="28"/>
          <w:szCs w:val="28"/>
        </w:rPr>
        <w:t>депутат Андреевского сельского поселения;</w:t>
      </w:r>
    </w:p>
    <w:p w:rsidR="00C878A7" w:rsidRDefault="00C878A7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4.Романовская Лариса Васильевна- депутат Андреевского сельского поселения;</w:t>
      </w:r>
    </w:p>
    <w:p w:rsidR="00C878A7" w:rsidRPr="005E02FF" w:rsidRDefault="000005A1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iCs w:val="0"/>
        </w:rPr>
      </w:pPr>
      <w:r>
        <w:rPr>
          <w:rStyle w:val="a4"/>
          <w:i w:val="0"/>
          <w:sz w:val="28"/>
          <w:szCs w:val="28"/>
        </w:rPr>
        <w:t>5</w:t>
      </w:r>
      <w:r w:rsidR="00C878A7" w:rsidRPr="005E02FF">
        <w:rPr>
          <w:rStyle w:val="a4"/>
          <w:i w:val="0"/>
          <w:sz w:val="28"/>
          <w:szCs w:val="28"/>
        </w:rPr>
        <w:t>.</w:t>
      </w:r>
      <w:r w:rsidR="00C878A7">
        <w:rPr>
          <w:rStyle w:val="a4"/>
          <w:i w:val="0"/>
          <w:sz w:val="28"/>
          <w:szCs w:val="28"/>
        </w:rPr>
        <w:t>Клюшин О.В.</w:t>
      </w:r>
      <w:r w:rsidR="00C878A7" w:rsidRPr="005E02FF">
        <w:rPr>
          <w:rStyle w:val="a4"/>
          <w:i w:val="0"/>
          <w:sz w:val="28"/>
          <w:szCs w:val="28"/>
        </w:rPr>
        <w:t xml:space="preserve"> - директор МУП «ЖКХ Андреевское»</w:t>
      </w:r>
      <w:r w:rsidR="00C878A7">
        <w:rPr>
          <w:rStyle w:val="a4"/>
          <w:i w:val="0"/>
          <w:sz w:val="28"/>
          <w:szCs w:val="28"/>
        </w:rPr>
        <w:t>;</w:t>
      </w:r>
    </w:p>
    <w:p w:rsidR="00C878A7" w:rsidRPr="005E02FF" w:rsidRDefault="000005A1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iCs w:val="0"/>
        </w:rPr>
      </w:pPr>
      <w:r>
        <w:rPr>
          <w:sz w:val="28"/>
          <w:szCs w:val="28"/>
        </w:rPr>
        <w:t>6</w:t>
      </w:r>
      <w:r w:rsidR="00C878A7" w:rsidRPr="005E02FF">
        <w:rPr>
          <w:sz w:val="28"/>
          <w:szCs w:val="28"/>
        </w:rPr>
        <w:t xml:space="preserve">.Резчикова Н.Я  - </w:t>
      </w:r>
      <w:r w:rsidR="00C878A7">
        <w:rPr>
          <w:sz w:val="28"/>
          <w:szCs w:val="28"/>
        </w:rPr>
        <w:t>библиотекарь Андреевской сельской библиотеки</w:t>
      </w:r>
      <w:r w:rsidR="00C878A7">
        <w:rPr>
          <w:rStyle w:val="a4"/>
          <w:i w:val="0"/>
          <w:sz w:val="28"/>
          <w:szCs w:val="28"/>
        </w:rPr>
        <w:t>;</w:t>
      </w:r>
    </w:p>
    <w:p w:rsidR="00C878A7" w:rsidRPr="005E02FF" w:rsidRDefault="000005A1" w:rsidP="00C878A7">
      <w:pPr>
        <w:pStyle w:val="a3"/>
        <w:spacing w:before="0" w:beforeAutospacing="0" w:after="0" w:line="360" w:lineRule="auto"/>
        <w:jc w:val="both"/>
        <w:rPr>
          <w:rStyle w:val="a4"/>
          <w:i w:val="0"/>
          <w:iCs w:val="0"/>
        </w:rPr>
      </w:pPr>
      <w:r>
        <w:rPr>
          <w:sz w:val="28"/>
          <w:szCs w:val="28"/>
        </w:rPr>
        <w:t>7</w:t>
      </w:r>
      <w:r w:rsidR="00C878A7" w:rsidRPr="005E02FF">
        <w:rPr>
          <w:sz w:val="28"/>
          <w:szCs w:val="28"/>
        </w:rPr>
        <w:t>.</w:t>
      </w:r>
      <w:r w:rsidR="00C878A7">
        <w:rPr>
          <w:sz w:val="28"/>
          <w:szCs w:val="28"/>
        </w:rPr>
        <w:t>Нагушева Н.Ю</w:t>
      </w:r>
      <w:r w:rsidR="00C878A7" w:rsidRPr="005E02FF">
        <w:rPr>
          <w:sz w:val="28"/>
          <w:szCs w:val="28"/>
        </w:rPr>
        <w:t>.– культ.организатор</w:t>
      </w:r>
      <w:r w:rsidR="00C878A7">
        <w:rPr>
          <w:sz w:val="28"/>
          <w:szCs w:val="28"/>
        </w:rPr>
        <w:t xml:space="preserve"> </w:t>
      </w:r>
      <w:r w:rsidR="00C878A7">
        <w:rPr>
          <w:rStyle w:val="a4"/>
          <w:i w:val="0"/>
          <w:sz w:val="28"/>
          <w:szCs w:val="28"/>
        </w:rPr>
        <w:t>Андреевского СК;</w:t>
      </w:r>
    </w:p>
    <w:p w:rsidR="00077B15" w:rsidRPr="00EB2157" w:rsidRDefault="00077B15" w:rsidP="00C878A7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077B15" w:rsidRPr="00EB2157" w:rsidSect="0097799F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42BC" w:rsidRDefault="00A442BC" w:rsidP="0097799F">
      <w:pPr>
        <w:spacing w:after="0" w:line="240" w:lineRule="auto"/>
      </w:pPr>
      <w:r>
        <w:separator/>
      </w:r>
    </w:p>
  </w:endnote>
  <w:endnote w:type="continuationSeparator" w:id="1">
    <w:p w:rsidR="00A442BC" w:rsidRDefault="00A442BC" w:rsidP="0097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42BC" w:rsidRDefault="00A442BC" w:rsidP="0097799F">
      <w:pPr>
        <w:spacing w:after="0" w:line="240" w:lineRule="auto"/>
      </w:pPr>
      <w:r>
        <w:separator/>
      </w:r>
    </w:p>
  </w:footnote>
  <w:footnote w:type="continuationSeparator" w:id="1">
    <w:p w:rsidR="00A442BC" w:rsidRDefault="00A442BC" w:rsidP="00977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5861"/>
      <w:docPartObj>
        <w:docPartGallery w:val="㔄∀ऀ܀"/>
        <w:docPartUnique/>
      </w:docPartObj>
    </w:sdtPr>
    <w:sdtContent>
      <w:p w:rsidR="0097799F" w:rsidRDefault="0097799F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97799F" w:rsidRDefault="0097799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96CBC"/>
    <w:multiLevelType w:val="hybridMultilevel"/>
    <w:tmpl w:val="68F03E90"/>
    <w:lvl w:ilvl="0" w:tplc="C152E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005A1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95921"/>
    <w:rsid w:val="001A01FD"/>
    <w:rsid w:val="001B356B"/>
    <w:rsid w:val="001C6F42"/>
    <w:rsid w:val="001E5426"/>
    <w:rsid w:val="002A6566"/>
    <w:rsid w:val="002B071A"/>
    <w:rsid w:val="002F78B6"/>
    <w:rsid w:val="00354216"/>
    <w:rsid w:val="00387786"/>
    <w:rsid w:val="003B3EC8"/>
    <w:rsid w:val="00437A5C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7799F"/>
    <w:rsid w:val="00997BF3"/>
    <w:rsid w:val="009D004B"/>
    <w:rsid w:val="009E775E"/>
    <w:rsid w:val="00A442BC"/>
    <w:rsid w:val="00AF0C1D"/>
    <w:rsid w:val="00B771FC"/>
    <w:rsid w:val="00B803EB"/>
    <w:rsid w:val="00BA6F9E"/>
    <w:rsid w:val="00BC5037"/>
    <w:rsid w:val="00BE6F90"/>
    <w:rsid w:val="00C01894"/>
    <w:rsid w:val="00C52B52"/>
    <w:rsid w:val="00C878A7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437A5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77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7799F"/>
  </w:style>
  <w:style w:type="paragraph" w:styleId="aa">
    <w:name w:val="footer"/>
    <w:basedOn w:val="a"/>
    <w:link w:val="ab"/>
    <w:uiPriority w:val="99"/>
    <w:semiHidden/>
    <w:unhideWhenUsed/>
    <w:rsid w:val="00977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779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63</cp:revision>
  <cp:lastPrinted>2021-04-08T06:57:00Z</cp:lastPrinted>
  <dcterms:created xsi:type="dcterms:W3CDTF">2017-03-24T13:02:00Z</dcterms:created>
  <dcterms:modified xsi:type="dcterms:W3CDTF">2021-04-08T06:58:00Z</dcterms:modified>
</cp:coreProperties>
</file>