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56683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8025E">
        <w:rPr>
          <w:rFonts w:ascii="Times New Roman" w:hAnsi="Times New Roman" w:cs="Times New Roman"/>
          <w:sz w:val="28"/>
          <w:szCs w:val="28"/>
        </w:rPr>
        <w:t>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38025E">
        <w:rPr>
          <w:rFonts w:ascii="Times New Roman" w:hAnsi="Times New Roman" w:cs="Times New Roman"/>
          <w:sz w:val="28"/>
          <w:szCs w:val="28"/>
        </w:rPr>
        <w:t>5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1621CC">
        <w:rPr>
          <w:rFonts w:ascii="Times New Roman" w:hAnsi="Times New Roman" w:cs="Times New Roman"/>
          <w:sz w:val="28"/>
          <w:szCs w:val="28"/>
        </w:rPr>
        <w:t>2</w:t>
      </w:r>
      <w:r w:rsidR="00535270"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535270">
        <w:rPr>
          <w:rStyle w:val="a4"/>
          <w:rFonts w:ascii="Times New Roman" w:hAnsi="Times New Roman" w:cs="Times New Roman"/>
          <w:i w:val="0"/>
          <w:sz w:val="28"/>
          <w:szCs w:val="28"/>
        </w:rPr>
        <w:t>72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3802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13:19:0204001:9</w:t>
      </w:r>
      <w:r w:rsidR="0053527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80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д. 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535270">
        <w:rPr>
          <w:rStyle w:val="a4"/>
          <w:rFonts w:ascii="Times New Roman" w:hAnsi="Times New Roman" w:cs="Times New Roman"/>
          <w:i w:val="0"/>
          <w:sz w:val="28"/>
          <w:szCs w:val="28"/>
        </w:rPr>
        <w:t>71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78B6"/>
    <w:rsid w:val="00354216"/>
    <w:rsid w:val="0038025E"/>
    <w:rsid w:val="00387786"/>
    <w:rsid w:val="003B3EC8"/>
    <w:rsid w:val="00473929"/>
    <w:rsid w:val="00476BF3"/>
    <w:rsid w:val="00495EF6"/>
    <w:rsid w:val="004A5D68"/>
    <w:rsid w:val="004E6AA6"/>
    <w:rsid w:val="00507F48"/>
    <w:rsid w:val="005333DE"/>
    <w:rsid w:val="00535270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65</cp:revision>
  <cp:lastPrinted>2021-05-14T07:36:00Z</cp:lastPrinted>
  <dcterms:created xsi:type="dcterms:W3CDTF">2017-03-24T13:02:00Z</dcterms:created>
  <dcterms:modified xsi:type="dcterms:W3CDTF">2021-05-14T07:36:00Z</dcterms:modified>
</cp:coreProperties>
</file>